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4404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4B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</w:p>
    <w:p w:rsidR="00B34AF5" w:rsidRDefault="00B34AF5" w:rsidP="00B34AF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Плесецкого</w:t>
      </w: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C6313F" w:rsidRDefault="00C6313F" w:rsidP="00B34AF5">
      <w:pPr>
        <w:pStyle w:val="a4"/>
        <w:tabs>
          <w:tab w:val="left" w:pos="10206"/>
        </w:tabs>
        <w:ind w:left="817"/>
        <w:jc w:val="center"/>
      </w:pPr>
    </w:p>
    <w:p w:rsidR="00B34AF5" w:rsidRPr="006E4614" w:rsidRDefault="00B34AF5" w:rsidP="002F1E1E">
      <w:pPr>
        <w:pStyle w:val="a4"/>
        <w:tabs>
          <w:tab w:val="left" w:pos="10206"/>
        </w:tabs>
        <w:jc w:val="center"/>
        <w:rPr>
          <w:b/>
        </w:rPr>
      </w:pPr>
      <w:r w:rsidRPr="006E4614">
        <w:rPr>
          <w:b/>
        </w:rPr>
        <w:t>ИЗВЕЩЕНИЕ</w:t>
      </w:r>
    </w:p>
    <w:p w:rsidR="00B34AF5" w:rsidRPr="006E4614" w:rsidRDefault="00B34AF5" w:rsidP="002F1E1E">
      <w:pPr>
        <w:pStyle w:val="a4"/>
        <w:tabs>
          <w:tab w:val="left" w:pos="10206"/>
        </w:tabs>
        <w:spacing w:after="240"/>
        <w:jc w:val="center"/>
        <w:rPr>
          <w:b/>
        </w:rPr>
      </w:pPr>
      <w:r w:rsidRPr="006E4614">
        <w:rPr>
          <w:b/>
        </w:rPr>
        <w:t>об</w:t>
      </w:r>
      <w:r w:rsidRPr="006E4614">
        <w:rPr>
          <w:b/>
          <w:spacing w:val="-5"/>
        </w:rPr>
        <w:t xml:space="preserve"> </w:t>
      </w:r>
      <w:r w:rsidRPr="006E4614">
        <w:rPr>
          <w:b/>
        </w:rPr>
        <w:t>экспертизе</w:t>
      </w:r>
    </w:p>
    <w:p w:rsidR="00CC59DB" w:rsidRPr="00A3552D" w:rsidRDefault="00CC59DB" w:rsidP="00A3552D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A3552D">
        <w:rPr>
          <w:rFonts w:ascii="Times New Roman" w:hAnsi="Times New Roman" w:cs="Times New Roman"/>
          <w:sz w:val="28"/>
        </w:rPr>
        <w:t>м</w:t>
      </w:r>
      <w:r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Pr="00CC59DB">
        <w:rPr>
          <w:rFonts w:ascii="Times New Roman" w:hAnsi="Times New Roman" w:cs="Times New Roman"/>
          <w:sz w:val="28"/>
        </w:rPr>
        <w:t xml:space="preserve">от </w:t>
      </w:r>
      <w:r w:rsidR="00A3552D" w:rsidRPr="00A3552D">
        <w:rPr>
          <w:rFonts w:ascii="Times New Roman" w:hAnsi="Times New Roman" w:cs="Times New Roman"/>
          <w:sz w:val="28"/>
        </w:rPr>
        <w:t>27 января 2023 года</w:t>
      </w:r>
      <w:r w:rsidR="007C107F">
        <w:rPr>
          <w:rFonts w:ascii="Times New Roman" w:hAnsi="Times New Roman" w:cs="Times New Roman"/>
          <w:sz w:val="28"/>
        </w:rPr>
        <w:t xml:space="preserve"> </w:t>
      </w:r>
      <w:r w:rsidR="007C107F" w:rsidRPr="00A3552D">
        <w:rPr>
          <w:rFonts w:ascii="Times New Roman" w:hAnsi="Times New Roman" w:cs="Times New Roman"/>
          <w:sz w:val="28"/>
        </w:rPr>
        <w:t>№ 132-па</w:t>
      </w:r>
      <w:r w:rsidRPr="00CC59DB">
        <w:rPr>
          <w:rFonts w:ascii="Times New Roman" w:hAnsi="Times New Roman" w:cs="Times New Roman"/>
          <w:sz w:val="28"/>
        </w:rPr>
        <w:t xml:space="preserve"> «</w:t>
      </w:r>
      <w:r w:rsidR="00A3552D" w:rsidRPr="00A3552D">
        <w:rPr>
          <w:rFonts w:ascii="Times New Roman" w:hAnsi="Times New Roman" w:cs="Times New Roman"/>
          <w:sz w:val="28"/>
        </w:rPr>
        <w:t>Об  утверждении Порядка организации снабжения населения Плесецкого муниципального  округа твёрдым топливом  (дровами)</w:t>
      </w:r>
      <w:r w:rsidRPr="00A3552D">
        <w:rPr>
          <w:rFonts w:ascii="Times New Roman" w:hAnsi="Times New Roman" w:cs="Times New Roman"/>
          <w:sz w:val="28"/>
        </w:rPr>
        <w:t>»</w:t>
      </w:r>
      <w:r w:rsidR="00102565" w:rsidRPr="00A3552D">
        <w:rPr>
          <w:rFonts w:ascii="Times New Roman" w:hAnsi="Times New Roman" w:cs="Times New Roman"/>
          <w:sz w:val="28"/>
        </w:rPr>
        <w:t>.</w:t>
      </w:r>
    </w:p>
    <w:p w:rsidR="00B34AF5" w:rsidRPr="006E4614" w:rsidRDefault="00B34AF5" w:rsidP="00906FB1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206"/>
        </w:tabs>
        <w:autoSpaceDE w:val="0"/>
        <w:autoSpaceDN w:val="0"/>
        <w:spacing w:before="240" w:line="240" w:lineRule="auto"/>
        <w:ind w:left="0" w:hanging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6E4614">
        <w:rPr>
          <w:rFonts w:ascii="Times New Roman" w:hAnsi="Times New Roman" w:cs="Times New Roman"/>
          <w:b/>
          <w:sz w:val="28"/>
        </w:rPr>
        <w:t>Приглашение</w:t>
      </w:r>
      <w:proofErr w:type="gramStart"/>
      <w:r w:rsidRPr="006E4614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B34AF5" w:rsidRPr="002A7B60" w:rsidRDefault="00553DB8" w:rsidP="00CF18E0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553DB8">
        <w:rPr>
          <w:rFonts w:ascii="Times New Roman" w:hAnsi="Times New Roman" w:cs="Times New Roman"/>
          <w:sz w:val="28"/>
        </w:rPr>
        <w:t>Администрация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и</w:t>
      </w:r>
      <w:r w:rsidR="00B34AF5" w:rsidRPr="00553DB8">
        <w:rPr>
          <w:rFonts w:ascii="Times New Roman" w:hAnsi="Times New Roman" w:cs="Times New Roman"/>
          <w:sz w:val="28"/>
        </w:rPr>
        <w:t>звещает о проведении экспертизы</w:t>
      </w:r>
      <w:r w:rsidRPr="00553DB8">
        <w:rPr>
          <w:rFonts w:ascii="Times New Roman" w:hAnsi="Times New Roman" w:cs="Times New Roman"/>
          <w:sz w:val="28"/>
        </w:rPr>
        <w:t xml:space="preserve"> </w:t>
      </w:r>
      <w:r w:rsidR="00102565">
        <w:rPr>
          <w:rFonts w:ascii="Times New Roman" w:hAnsi="Times New Roman" w:cs="Times New Roman"/>
          <w:sz w:val="28"/>
        </w:rPr>
        <w:t xml:space="preserve">на </w:t>
      </w:r>
      <w:r w:rsidR="00102565"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3479A5">
        <w:rPr>
          <w:rFonts w:ascii="Times New Roman" w:hAnsi="Times New Roman" w:cs="Times New Roman"/>
          <w:sz w:val="28"/>
        </w:rPr>
        <w:t>м</w:t>
      </w:r>
      <w:r w:rsidR="00102565"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 w:rsidR="00102565">
        <w:rPr>
          <w:rFonts w:ascii="Times New Roman" w:hAnsi="Times New Roman" w:cs="Times New Roman"/>
          <w:sz w:val="28"/>
        </w:rPr>
        <w:t xml:space="preserve"> </w:t>
      </w:r>
      <w:r w:rsidR="00571D6D" w:rsidRPr="00CC59DB">
        <w:rPr>
          <w:rFonts w:ascii="Times New Roman" w:hAnsi="Times New Roman" w:cs="Times New Roman"/>
          <w:sz w:val="28"/>
        </w:rPr>
        <w:t xml:space="preserve">от </w:t>
      </w:r>
      <w:r w:rsidR="00571D6D" w:rsidRPr="00A3552D">
        <w:rPr>
          <w:rFonts w:ascii="Times New Roman" w:hAnsi="Times New Roman" w:cs="Times New Roman"/>
          <w:sz w:val="28"/>
        </w:rPr>
        <w:t>27 января 2023 года</w:t>
      </w:r>
      <w:r w:rsidR="00571D6D">
        <w:rPr>
          <w:rFonts w:ascii="Times New Roman" w:hAnsi="Times New Roman" w:cs="Times New Roman"/>
          <w:sz w:val="28"/>
        </w:rPr>
        <w:t xml:space="preserve"> </w:t>
      </w:r>
      <w:r w:rsidR="00571D6D" w:rsidRPr="00A3552D">
        <w:rPr>
          <w:rFonts w:ascii="Times New Roman" w:hAnsi="Times New Roman" w:cs="Times New Roman"/>
          <w:sz w:val="28"/>
        </w:rPr>
        <w:t>№ 132-па</w:t>
      </w:r>
      <w:r w:rsidR="00571D6D" w:rsidRPr="00CC59DB">
        <w:rPr>
          <w:rFonts w:ascii="Times New Roman" w:hAnsi="Times New Roman" w:cs="Times New Roman"/>
          <w:sz w:val="28"/>
        </w:rPr>
        <w:t xml:space="preserve"> «</w:t>
      </w:r>
      <w:r w:rsidR="00571D6D" w:rsidRPr="00A3552D">
        <w:rPr>
          <w:rFonts w:ascii="Times New Roman" w:hAnsi="Times New Roman" w:cs="Times New Roman"/>
          <w:sz w:val="28"/>
        </w:rPr>
        <w:t>Об  утверждении Порядка организации снабжения населения Плесецкого муниципального  округа твёрдым топливом  (дровами)</w:t>
      </w:r>
      <w:r w:rsidR="00CF18E0" w:rsidRPr="00E21DAD">
        <w:rPr>
          <w:rFonts w:ascii="Times New Roman" w:hAnsi="Times New Roman" w:cs="Times New Roman"/>
          <w:sz w:val="28"/>
        </w:rPr>
        <w:t>»</w:t>
      </w:r>
      <w:r w:rsidR="00792D2F">
        <w:rPr>
          <w:rFonts w:ascii="Times New Roman" w:hAnsi="Times New Roman" w:cs="Times New Roman"/>
          <w:sz w:val="28"/>
        </w:rPr>
        <w:t xml:space="preserve"> </w:t>
      </w:r>
      <w:r w:rsidR="00B34AF5" w:rsidRPr="002A7B60">
        <w:rPr>
          <w:rFonts w:ascii="Times New Roman" w:hAnsi="Times New Roman" w:cs="Times New Roman"/>
          <w:sz w:val="28"/>
        </w:rPr>
        <w:t>и приглашает Вас принять участие в публичных консультациях по указанному муниципальному нормативному правовому акту. Заранее благодарим за сотрудничество.</w:t>
      </w:r>
    </w:p>
    <w:p w:rsidR="00B34AF5" w:rsidRPr="002A7B60" w:rsidRDefault="00B34AF5" w:rsidP="00906FB1">
      <w:pPr>
        <w:tabs>
          <w:tab w:val="left" w:pos="567"/>
          <w:tab w:val="left" w:pos="10206"/>
          <w:tab w:val="left" w:pos="10708"/>
        </w:tabs>
        <w:spacing w:before="240" w:line="240" w:lineRule="auto"/>
        <w:ind w:right="456"/>
        <w:jc w:val="center"/>
        <w:rPr>
          <w:rFonts w:ascii="Times New Roman" w:hAnsi="Times New Roman" w:cs="Times New Roman"/>
          <w:b/>
          <w:sz w:val="28"/>
        </w:rPr>
      </w:pPr>
      <w:r w:rsidRPr="002A7B60">
        <w:rPr>
          <w:rFonts w:ascii="Times New Roman" w:hAnsi="Times New Roman" w:cs="Times New Roman"/>
          <w:b/>
          <w:sz w:val="28"/>
        </w:rPr>
        <w:t xml:space="preserve">2. </w:t>
      </w:r>
      <w:r w:rsidRPr="002A7B60">
        <w:rPr>
          <w:rFonts w:ascii="Times New Roman" w:hAnsi="Times New Roman" w:cs="Times New Roman"/>
          <w:b/>
          <w:sz w:val="28"/>
        </w:rPr>
        <w:tab/>
        <w:t>Информация о правовом акте</w:t>
      </w:r>
    </w:p>
    <w:p w:rsidR="00B34AF5" w:rsidRPr="006459ED" w:rsidRDefault="00B34AF5" w:rsidP="00FB3E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6459ED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</w:t>
      </w:r>
      <w:r w:rsidRPr="006459E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459ED">
        <w:rPr>
          <w:rFonts w:ascii="Times New Roman" w:hAnsi="Times New Roman" w:cs="Times New Roman"/>
          <w:sz w:val="28"/>
          <w:szCs w:val="28"/>
        </w:rPr>
        <w:t>акта</w:t>
      </w:r>
      <w:r w:rsidR="00392214">
        <w:rPr>
          <w:rFonts w:ascii="Times New Roman" w:hAnsi="Times New Roman" w:cs="Times New Roman"/>
          <w:spacing w:val="-1"/>
        </w:rPr>
        <w:t>:</w:t>
      </w:r>
    </w:p>
    <w:p w:rsidR="00670D2A" w:rsidRPr="00E21DAD" w:rsidRDefault="008C4CA6" w:rsidP="00670D2A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 xml:space="preserve">Постановление администрации Плесецкого </w:t>
      </w:r>
      <w:r w:rsidR="003479A5">
        <w:rPr>
          <w:rFonts w:ascii="Times New Roman" w:hAnsi="Times New Roman" w:cs="Times New Roman"/>
          <w:sz w:val="28"/>
        </w:rPr>
        <w:t>м</w:t>
      </w:r>
      <w:r w:rsidRPr="00CC59DB">
        <w:rPr>
          <w:rFonts w:ascii="Times New Roman" w:hAnsi="Times New Roman" w:cs="Times New Roman"/>
          <w:sz w:val="28"/>
        </w:rPr>
        <w:t>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3479A5" w:rsidRPr="00CC59DB">
        <w:rPr>
          <w:rFonts w:ascii="Times New Roman" w:hAnsi="Times New Roman" w:cs="Times New Roman"/>
          <w:sz w:val="28"/>
        </w:rPr>
        <w:t xml:space="preserve">от </w:t>
      </w:r>
      <w:r w:rsidR="003479A5" w:rsidRPr="00A3552D">
        <w:rPr>
          <w:rFonts w:ascii="Times New Roman" w:hAnsi="Times New Roman" w:cs="Times New Roman"/>
          <w:sz w:val="28"/>
        </w:rPr>
        <w:t>27 января 2023 года</w:t>
      </w:r>
      <w:r w:rsidR="003479A5">
        <w:rPr>
          <w:rFonts w:ascii="Times New Roman" w:hAnsi="Times New Roman" w:cs="Times New Roman"/>
          <w:sz w:val="28"/>
        </w:rPr>
        <w:t xml:space="preserve"> </w:t>
      </w:r>
      <w:r w:rsidR="003479A5" w:rsidRPr="00A3552D">
        <w:rPr>
          <w:rFonts w:ascii="Times New Roman" w:hAnsi="Times New Roman" w:cs="Times New Roman"/>
          <w:sz w:val="28"/>
        </w:rPr>
        <w:t>№ 132-па</w:t>
      </w:r>
      <w:r w:rsidR="003479A5" w:rsidRPr="00CC59DB">
        <w:rPr>
          <w:rFonts w:ascii="Times New Roman" w:hAnsi="Times New Roman" w:cs="Times New Roman"/>
          <w:sz w:val="28"/>
        </w:rPr>
        <w:t xml:space="preserve"> «</w:t>
      </w:r>
      <w:r w:rsidR="003479A5" w:rsidRPr="00A3552D">
        <w:rPr>
          <w:rFonts w:ascii="Times New Roman" w:hAnsi="Times New Roman" w:cs="Times New Roman"/>
          <w:sz w:val="28"/>
        </w:rPr>
        <w:t>Об  утверждении Порядка организации снабжения населения Плесецкого муниципального  округа твёрдым топливом  (дровами)»</w:t>
      </w:r>
      <w:r w:rsidR="005563AB">
        <w:rPr>
          <w:rFonts w:ascii="Times New Roman" w:hAnsi="Times New Roman" w:cs="Times New Roman"/>
          <w:sz w:val="28"/>
        </w:rPr>
        <w:t>.</w:t>
      </w:r>
    </w:p>
    <w:p w:rsidR="00FB3ED8" w:rsidRPr="00553DB8" w:rsidRDefault="007351FE" w:rsidP="00715BF8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7351FE">
        <w:rPr>
          <w:rFonts w:ascii="Times New Roman" w:hAnsi="Times New Roman" w:cs="Times New Roman"/>
          <w:sz w:val="28"/>
        </w:rPr>
        <w:t>Настоящее постановление вступ</w:t>
      </w:r>
      <w:r>
        <w:rPr>
          <w:rFonts w:ascii="Times New Roman" w:hAnsi="Times New Roman" w:cs="Times New Roman"/>
          <w:sz w:val="28"/>
        </w:rPr>
        <w:t>ило</w:t>
      </w:r>
      <w:r w:rsidRPr="007351FE">
        <w:rPr>
          <w:rFonts w:ascii="Times New Roman" w:hAnsi="Times New Roman" w:cs="Times New Roman"/>
          <w:sz w:val="28"/>
        </w:rPr>
        <w:t xml:space="preserve"> в силу со дня его официальног</w:t>
      </w:r>
      <w:r>
        <w:rPr>
          <w:rFonts w:ascii="Times New Roman" w:hAnsi="Times New Roman" w:cs="Times New Roman"/>
          <w:sz w:val="28"/>
        </w:rPr>
        <w:t>о обнародования (опубликования)</w:t>
      </w:r>
      <w:r w:rsidR="005563AB">
        <w:rPr>
          <w:rFonts w:ascii="Times New Roman" w:hAnsi="Times New Roman" w:cs="Times New Roman"/>
          <w:sz w:val="28"/>
        </w:rPr>
        <w:t xml:space="preserve"> 31</w:t>
      </w:r>
      <w:r w:rsidR="0084251F">
        <w:rPr>
          <w:rFonts w:ascii="Times New Roman" w:hAnsi="Times New Roman" w:cs="Times New Roman"/>
          <w:sz w:val="28"/>
        </w:rPr>
        <w:t xml:space="preserve"> </w:t>
      </w:r>
      <w:r w:rsidR="00251600">
        <w:rPr>
          <w:rFonts w:ascii="Times New Roman" w:hAnsi="Times New Roman" w:cs="Times New Roman"/>
          <w:sz w:val="28"/>
        </w:rPr>
        <w:t>января</w:t>
      </w:r>
      <w:r w:rsidR="0084251F">
        <w:rPr>
          <w:rFonts w:ascii="Times New Roman" w:hAnsi="Times New Roman" w:cs="Times New Roman"/>
          <w:sz w:val="28"/>
        </w:rPr>
        <w:t xml:space="preserve"> </w:t>
      </w:r>
      <w:r w:rsidR="00736A2F">
        <w:rPr>
          <w:rFonts w:ascii="Times New Roman" w:hAnsi="Times New Roman" w:cs="Times New Roman"/>
          <w:sz w:val="28"/>
        </w:rPr>
        <w:t>202</w:t>
      </w:r>
      <w:r w:rsidR="00251600">
        <w:rPr>
          <w:rFonts w:ascii="Times New Roman" w:hAnsi="Times New Roman" w:cs="Times New Roman"/>
          <w:sz w:val="28"/>
        </w:rPr>
        <w:t>3</w:t>
      </w:r>
      <w:r w:rsidR="00836DBF">
        <w:rPr>
          <w:rFonts w:ascii="Times New Roman" w:hAnsi="Times New Roman" w:cs="Times New Roman"/>
          <w:sz w:val="28"/>
        </w:rPr>
        <w:t xml:space="preserve"> г.</w:t>
      </w:r>
    </w:p>
    <w:p w:rsidR="00B34AF5" w:rsidRPr="006459ED" w:rsidRDefault="00B34AF5" w:rsidP="00B3288F">
      <w:pPr>
        <w:pStyle w:val="a4"/>
        <w:tabs>
          <w:tab w:val="left" w:pos="9072"/>
          <w:tab w:val="left" w:pos="10206"/>
          <w:tab w:val="left" w:pos="10728"/>
        </w:tabs>
        <w:ind w:firstLine="709"/>
        <w:jc w:val="both"/>
        <w:rPr>
          <w:sz w:val="22"/>
        </w:rPr>
      </w:pPr>
      <w:r w:rsidRPr="006459ED">
        <w:t>Электронная ссылка на текст муниципального нормативного правового акта в редакции, действующей на момент</w:t>
      </w:r>
      <w:r w:rsidRPr="006459ED">
        <w:rPr>
          <w:spacing w:val="-12"/>
        </w:rPr>
        <w:t xml:space="preserve"> </w:t>
      </w:r>
      <w:r w:rsidRPr="006459ED">
        <w:t>размещения</w:t>
      </w:r>
      <w:r w:rsidR="00B3288F">
        <w:t xml:space="preserve"> </w:t>
      </w:r>
      <w:r w:rsidR="001E61B2" w:rsidRPr="001E61B2">
        <w:rPr>
          <w:rStyle w:val="a6"/>
          <w:b/>
          <w:color w:val="000000" w:themeColor="text1"/>
        </w:rPr>
        <w:t>https://plesadm.ru/documents/4123.html</w:t>
      </w:r>
      <w:r w:rsidR="00D81108" w:rsidRPr="00D81108">
        <w:t>.</w:t>
      </w:r>
    </w:p>
    <w:p w:rsidR="00B34AF5" w:rsidRDefault="00B34AF5" w:rsidP="001B26B8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>Информация о заявителе</w:t>
      </w:r>
      <w:r w:rsidRPr="006459ED">
        <w:rPr>
          <w:spacing w:val="-9"/>
        </w:rPr>
        <w:t xml:space="preserve"> </w:t>
      </w:r>
      <w:r w:rsidRPr="006459ED">
        <w:t>(заявителях)</w:t>
      </w:r>
      <w:r w:rsidR="003C71DE">
        <w:t xml:space="preserve">: </w:t>
      </w:r>
      <w:r w:rsidR="003C71DE" w:rsidRPr="00553DB8">
        <w:t>Администрация Плесецкого муниципального округа Архангельской области</w:t>
      </w:r>
      <w:r w:rsidR="003C71DE">
        <w:t>.</w:t>
      </w:r>
    </w:p>
    <w:p w:rsidR="00B34AF5" w:rsidRDefault="00B34AF5" w:rsidP="001C557F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 xml:space="preserve"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 </w:t>
      </w:r>
      <w:r>
        <w:t>________</w:t>
      </w:r>
      <w:r w:rsidRPr="006459ED">
        <w:t>________________________________</w:t>
      </w:r>
      <w:r w:rsidR="00F54B60">
        <w:t>__</w:t>
      </w:r>
    </w:p>
    <w:p w:rsidR="00F66C13" w:rsidRDefault="00F66C13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C7179F" w:rsidRPr="006459ED" w:rsidRDefault="00C7179F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B34AF5" w:rsidRPr="00E536CC" w:rsidRDefault="00B34AF5" w:rsidP="00906FB1">
      <w:pPr>
        <w:tabs>
          <w:tab w:val="left" w:pos="567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36CC"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Pr="00E536CC">
        <w:rPr>
          <w:rFonts w:ascii="Times New Roman" w:hAnsi="Times New Roman" w:cs="Times New Roman"/>
          <w:b/>
          <w:sz w:val="28"/>
        </w:rPr>
        <w:tab/>
        <w:t>Информация о сроках проведения публичных</w:t>
      </w:r>
      <w:r w:rsidRPr="00E536C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536CC">
        <w:rPr>
          <w:rFonts w:ascii="Times New Roman" w:hAnsi="Times New Roman" w:cs="Times New Roman"/>
          <w:b/>
          <w:sz w:val="28"/>
        </w:rPr>
        <w:t>консультаций</w:t>
      </w:r>
    </w:p>
    <w:p w:rsidR="00B34AF5" w:rsidRPr="006459ED" w:rsidRDefault="00B34AF5" w:rsidP="000B5210">
      <w:pPr>
        <w:pStyle w:val="a4"/>
        <w:tabs>
          <w:tab w:val="left" w:pos="8755"/>
          <w:tab w:val="left" w:pos="10206"/>
        </w:tabs>
        <w:ind w:right="427" w:firstLine="709"/>
        <w:jc w:val="both"/>
      </w:pPr>
      <w:r w:rsidRPr="006459ED">
        <w:t>Срок приема предложений в рамках проведения публичных консультаций по муниципальному нормативному правовому</w:t>
      </w:r>
      <w:r w:rsidRPr="006459ED">
        <w:rPr>
          <w:spacing w:val="-14"/>
        </w:rPr>
        <w:t xml:space="preserve"> </w:t>
      </w:r>
      <w:r w:rsidRPr="006459ED">
        <w:t>акту</w:t>
      </w:r>
      <w:r w:rsidRPr="006459ED">
        <w:rPr>
          <w:spacing w:val="-3"/>
        </w:rPr>
        <w:t xml:space="preserve"> </w:t>
      </w:r>
      <w:r w:rsidRPr="006459ED">
        <w:t>составляет</w:t>
      </w:r>
      <w:r w:rsidR="006D1A2E">
        <w:t xml:space="preserve"> 15</w:t>
      </w:r>
      <w:r w:rsidRPr="006459ED">
        <w:t xml:space="preserve"> рабочих</w:t>
      </w:r>
      <w:r w:rsidRPr="006459ED">
        <w:rPr>
          <w:spacing w:val="-1"/>
        </w:rPr>
        <w:t xml:space="preserve"> </w:t>
      </w:r>
      <w:r w:rsidRPr="006459ED">
        <w:t>дней.</w:t>
      </w:r>
    </w:p>
    <w:p w:rsidR="00B34AF5" w:rsidRPr="000B08E3" w:rsidRDefault="00B34AF5" w:rsidP="000B5210">
      <w:pPr>
        <w:pStyle w:val="a4"/>
        <w:tabs>
          <w:tab w:val="left" w:pos="2464"/>
          <w:tab w:val="left" w:pos="4208"/>
          <w:tab w:val="left" w:pos="4772"/>
          <w:tab w:val="left" w:pos="10206"/>
        </w:tabs>
        <w:ind w:firstLine="709"/>
        <w:jc w:val="both"/>
      </w:pPr>
      <w:r w:rsidRPr="000B08E3">
        <w:t>Начало</w:t>
      </w:r>
      <w:r w:rsidRPr="000B08E3">
        <w:rPr>
          <w:spacing w:val="-1"/>
        </w:rPr>
        <w:t xml:space="preserve"> </w:t>
      </w:r>
      <w:r w:rsidRPr="000B08E3">
        <w:t>«</w:t>
      </w:r>
      <w:r w:rsidR="000A7F24">
        <w:t>24</w:t>
      </w:r>
      <w:r w:rsidRPr="000B08E3">
        <w:rPr>
          <w:spacing w:val="-4"/>
        </w:rPr>
        <w:t>»</w:t>
      </w:r>
      <w:r w:rsidR="000B08E3" w:rsidRPr="000B08E3">
        <w:rPr>
          <w:spacing w:val="-4"/>
        </w:rPr>
        <w:t xml:space="preserve"> </w:t>
      </w:r>
      <w:r w:rsidR="000A7F24">
        <w:rPr>
          <w:spacing w:val="-4"/>
        </w:rPr>
        <w:t>июня</w:t>
      </w:r>
      <w:r w:rsidR="000B08E3" w:rsidRPr="000B08E3">
        <w:rPr>
          <w:spacing w:val="-4"/>
        </w:rPr>
        <w:t xml:space="preserve"> </w:t>
      </w:r>
      <w:r w:rsidRPr="000B08E3">
        <w:t>20</w:t>
      </w:r>
      <w:r w:rsidR="000B08E3" w:rsidRPr="000B08E3">
        <w:t>2</w:t>
      </w:r>
      <w:r w:rsidR="00DF0805">
        <w:t>4</w:t>
      </w:r>
      <w:r w:rsidR="000B08E3">
        <w:t xml:space="preserve"> </w:t>
      </w:r>
      <w:r w:rsidRPr="000B08E3">
        <w:t>г.</w:t>
      </w:r>
    </w:p>
    <w:p w:rsidR="00B34AF5" w:rsidRPr="000B08E3" w:rsidRDefault="00B34AF5" w:rsidP="000B5210">
      <w:pPr>
        <w:pStyle w:val="a4"/>
        <w:tabs>
          <w:tab w:val="left" w:pos="2909"/>
          <w:tab w:val="left" w:pos="4652"/>
          <w:tab w:val="left" w:pos="5216"/>
          <w:tab w:val="left" w:pos="10206"/>
        </w:tabs>
        <w:ind w:firstLine="709"/>
        <w:jc w:val="both"/>
      </w:pPr>
      <w:r w:rsidRPr="000B08E3">
        <w:t>Окончание</w:t>
      </w:r>
      <w:r w:rsidRPr="000B08E3">
        <w:rPr>
          <w:spacing w:val="-1"/>
        </w:rPr>
        <w:t xml:space="preserve"> </w:t>
      </w:r>
      <w:r w:rsidR="000B08E3" w:rsidRPr="000B08E3">
        <w:t>«</w:t>
      </w:r>
      <w:r w:rsidR="000A7F24">
        <w:t>12</w:t>
      </w:r>
      <w:r w:rsidRPr="000B08E3">
        <w:t>»</w:t>
      </w:r>
      <w:r w:rsidR="000B08E3" w:rsidRPr="000B08E3">
        <w:t xml:space="preserve"> </w:t>
      </w:r>
      <w:r w:rsidR="000A7F24">
        <w:t>июля</w:t>
      </w:r>
      <w:r w:rsidR="000B08E3" w:rsidRPr="000B08E3">
        <w:t xml:space="preserve"> </w:t>
      </w:r>
      <w:r w:rsidRPr="000B08E3">
        <w:t>20</w:t>
      </w:r>
      <w:r w:rsidR="000B08E3" w:rsidRPr="000B08E3">
        <w:t>2</w:t>
      </w:r>
      <w:r w:rsidR="00DF0805">
        <w:t>4</w:t>
      </w:r>
      <w:r w:rsidR="000B08E3" w:rsidRPr="000B08E3">
        <w:t xml:space="preserve"> </w:t>
      </w:r>
      <w:r w:rsidRPr="000B08E3">
        <w:t>г.</w:t>
      </w:r>
    </w:p>
    <w:p w:rsidR="000B5210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 w:after="240"/>
        <w:jc w:val="center"/>
      </w:pPr>
      <w:r w:rsidRPr="000B5210">
        <w:rPr>
          <w:b/>
        </w:rPr>
        <w:t>4.</w:t>
      </w:r>
      <w:r w:rsidRPr="000B5210">
        <w:rPr>
          <w:b/>
        </w:rPr>
        <w:tab/>
        <w:t xml:space="preserve"> Информация о способах представления предложений и комментариев участниками публичных консультаций</w:t>
      </w:r>
      <w:r w:rsidRPr="006459ED">
        <w:t xml:space="preserve"> </w:t>
      </w:r>
    </w:p>
    <w:p w:rsidR="00B34AF5" w:rsidRPr="006459ED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/>
        <w:ind w:firstLine="709"/>
        <w:jc w:val="both"/>
      </w:pPr>
      <w:r w:rsidRPr="006459ED"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34AF5" w:rsidRPr="006459ED" w:rsidRDefault="00B34AF5" w:rsidP="000B5210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firstLine="709"/>
        <w:jc w:val="both"/>
      </w:pPr>
      <w:r w:rsidRPr="006459ED"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34AF5" w:rsidRPr="006459ED" w:rsidRDefault="00B34AF5" w:rsidP="00B34AF5">
      <w:pPr>
        <w:pStyle w:val="a4"/>
        <w:tabs>
          <w:tab w:val="left" w:pos="2127"/>
          <w:tab w:val="left" w:pos="4652"/>
          <w:tab w:val="left" w:pos="5216"/>
          <w:tab w:val="left" w:pos="10206"/>
        </w:tabs>
        <w:jc w:val="both"/>
      </w:pPr>
    </w:p>
    <w:p w:rsidR="00B34AF5" w:rsidRPr="006459ED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</w:pPr>
      <w:r w:rsidRPr="006459ED">
        <w:t xml:space="preserve">Ф.И.О. </w:t>
      </w:r>
      <w:r w:rsidR="00FF09D3" w:rsidRPr="00FF09D3">
        <w:rPr>
          <w:u w:val="single"/>
        </w:rPr>
        <w:t xml:space="preserve">начальник отдела </w:t>
      </w:r>
      <w:r w:rsidR="00300175">
        <w:rPr>
          <w:u w:val="single"/>
        </w:rPr>
        <w:t>экономики Чапыгина Анна Григорьевна</w:t>
      </w:r>
    </w:p>
    <w:p w:rsidR="00FF09D3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459ED">
        <w:t xml:space="preserve">Адрес электронной почты </w:t>
      </w:r>
      <w:r w:rsidR="008B5961" w:rsidRPr="008B5961">
        <w:rPr>
          <w:u w:val="single"/>
        </w:rPr>
        <w:t>ekonom@plesadm.ru</w:t>
      </w:r>
    </w:p>
    <w:p w:rsidR="0030241C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Почтовый</w:t>
      </w:r>
      <w:r w:rsidR="0030241C" w:rsidRPr="006D1C32">
        <w:rPr>
          <w:color w:val="000000" w:themeColor="text1"/>
        </w:rPr>
        <w:t xml:space="preserve"> </w:t>
      </w:r>
      <w:r w:rsidRPr="006D1C32">
        <w:rPr>
          <w:color w:val="000000" w:themeColor="text1"/>
        </w:rPr>
        <w:t>адрес</w:t>
      </w:r>
      <w:r w:rsidR="0030241C" w:rsidRPr="006D1C32">
        <w:rPr>
          <w:color w:val="000000" w:themeColor="text1"/>
        </w:rPr>
        <w:t xml:space="preserve"> </w:t>
      </w:r>
      <w:r w:rsidR="007C5D80" w:rsidRPr="006D1C32">
        <w:rPr>
          <w:color w:val="000000" w:themeColor="text1"/>
          <w:u w:val="single"/>
        </w:rPr>
        <w:t>164262</w:t>
      </w:r>
      <w:r w:rsidR="009515B2" w:rsidRPr="006D1C32">
        <w:rPr>
          <w:color w:val="000000" w:themeColor="text1"/>
          <w:u w:val="single"/>
        </w:rPr>
        <w:t xml:space="preserve"> </w:t>
      </w:r>
      <w:r w:rsidR="0030241C" w:rsidRPr="006D1C32">
        <w:rPr>
          <w:color w:val="000000" w:themeColor="text1"/>
          <w:u w:val="single"/>
        </w:rPr>
        <w:t xml:space="preserve">Архангельская область, </w:t>
      </w:r>
      <w:r w:rsidR="007C5D80" w:rsidRPr="006D1C32">
        <w:rPr>
          <w:color w:val="000000" w:themeColor="text1"/>
          <w:u w:val="single"/>
        </w:rPr>
        <w:t>р.</w:t>
      </w:r>
      <w:r w:rsidR="0030241C" w:rsidRPr="006D1C32">
        <w:rPr>
          <w:color w:val="000000" w:themeColor="text1"/>
          <w:u w:val="single"/>
        </w:rPr>
        <w:t>п</w:t>
      </w:r>
      <w:r w:rsidR="007C5D80" w:rsidRPr="006D1C32">
        <w:rPr>
          <w:color w:val="000000" w:themeColor="text1"/>
          <w:u w:val="single"/>
        </w:rPr>
        <w:t>.</w:t>
      </w:r>
      <w:r w:rsidR="0030241C" w:rsidRPr="006D1C32">
        <w:rPr>
          <w:color w:val="000000" w:themeColor="text1"/>
          <w:u w:val="single"/>
        </w:rPr>
        <w:t xml:space="preserve"> Плесецк, ул. Ленина, д. 33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Тел.</w:t>
      </w:r>
      <w:r w:rsidR="00E77079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  <w:u w:val="single"/>
        </w:rPr>
        <w:t>8(81832)7-70-</w:t>
      </w:r>
      <w:r w:rsidR="00FC710A">
        <w:rPr>
          <w:color w:val="000000" w:themeColor="text1"/>
          <w:u w:val="single"/>
        </w:rPr>
        <w:t>09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 xml:space="preserve">Ссылка на официальный сайт </w:t>
      </w:r>
      <w:hyperlink r:id="rId8" w:history="1">
        <w:r w:rsidR="007C5D80" w:rsidRPr="006D1C32">
          <w:rPr>
            <w:rStyle w:val="a6"/>
            <w:color w:val="000000" w:themeColor="text1"/>
          </w:rPr>
          <w:t>https://plesadm.ru/</w:t>
        </w:r>
      </w:hyperlink>
      <w:r w:rsidR="007C5D80" w:rsidRPr="006D1C32">
        <w:rPr>
          <w:color w:val="000000" w:themeColor="text1"/>
        </w:rPr>
        <w:t xml:space="preserve"> </w:t>
      </w:r>
    </w:p>
    <w:p w:rsidR="00B34AF5" w:rsidRPr="003E0AEF" w:rsidRDefault="00B34AF5" w:rsidP="003E0AEF">
      <w:pPr>
        <w:tabs>
          <w:tab w:val="left" w:pos="2115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0AEF">
        <w:rPr>
          <w:rFonts w:ascii="Times New Roman" w:hAnsi="Times New Roman" w:cs="Times New Roman"/>
          <w:b/>
          <w:sz w:val="28"/>
        </w:rPr>
        <w:t>5.  Контактная информация об участнике публичных</w:t>
      </w:r>
      <w:r w:rsidRPr="003E0AE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E0AEF">
        <w:rPr>
          <w:rFonts w:ascii="Times New Roman" w:hAnsi="Times New Roman" w:cs="Times New Roman"/>
          <w:b/>
          <w:sz w:val="28"/>
        </w:rPr>
        <w:t>консультаций</w:t>
      </w:r>
      <w:proofErr w:type="gramStart"/>
      <w:r w:rsidRPr="003E0AEF">
        <w:rPr>
          <w:rFonts w:ascii="Times New Roman" w:hAnsi="Times New Roman" w:cs="Times New Roman"/>
          <w:b/>
          <w:sz w:val="28"/>
          <w:vertAlign w:val="superscript"/>
        </w:rPr>
        <w:t>2</w:t>
      </w:r>
      <w:proofErr w:type="gramEnd"/>
    </w:p>
    <w:p w:rsidR="00B34AF5" w:rsidRPr="006459ED" w:rsidRDefault="00B34AF5" w:rsidP="009515B2">
      <w:pPr>
        <w:pStyle w:val="a4"/>
        <w:tabs>
          <w:tab w:val="left" w:pos="9498"/>
          <w:tab w:val="left" w:pos="10801"/>
        </w:tabs>
        <w:ind w:right="363" w:firstLine="709"/>
        <w:jc w:val="both"/>
      </w:pPr>
      <w:r w:rsidRPr="006459ED"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</w:t>
      </w:r>
      <w:r w:rsidRPr="006459ED">
        <w:rPr>
          <w:spacing w:val="-24"/>
        </w:rPr>
        <w:t xml:space="preserve"> </w:t>
      </w:r>
      <w:r w:rsidRPr="006459ED">
        <w:t>предложения</w:t>
      </w:r>
      <w:r w:rsidRPr="006459ED">
        <w:rPr>
          <w:spacing w:val="2"/>
        </w:rPr>
        <w:t xml:space="preserve"> </w:t>
      </w:r>
      <w:r w:rsidRPr="006459ED">
        <w:rPr>
          <w:u w:val="single"/>
        </w:rPr>
        <w:t xml:space="preserve"> </w:t>
      </w:r>
      <w:r w:rsidRPr="006459ED">
        <w:rPr>
          <w:u w:val="single"/>
        </w:rPr>
        <w:tab/>
      </w:r>
    </w:p>
    <w:p w:rsidR="00B34AF5" w:rsidRPr="006459ED" w:rsidRDefault="004B315D" w:rsidP="00B34AF5">
      <w:pPr>
        <w:pStyle w:val="a4"/>
        <w:tabs>
          <w:tab w:val="left" w:pos="10206"/>
        </w:tabs>
        <w:jc w:val="both"/>
        <w:rPr>
          <w:sz w:val="23"/>
        </w:rPr>
      </w:pPr>
      <w:r>
        <w:rPr>
          <w:noProof/>
          <w:lang w:bidi="ar-SA"/>
        </w:rPr>
        <w:pict>
          <v:line id="Прямая соединительная линия 14" o:spid="_x0000_s1031" style="position:absolute;left:0;text-align:left;z-index:-251653120;visibility:visible;mso-wrap-distance-left:0;mso-wrap-distance-right:0;mso-position-horizontal-relative:page" from="78pt,15.8pt" to="56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" strokeweight=".19811mm">
            <w10:wrap type="topAndBottom" anchorx="page"/>
          </v:line>
        </w:pict>
      </w:r>
    </w:p>
    <w:p w:rsidR="00B34AF5" w:rsidRDefault="00B34AF5" w:rsidP="00F66C13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before="240"/>
        <w:ind w:firstLine="709"/>
        <w:jc w:val="both"/>
      </w:pPr>
      <w:r w:rsidRPr="006459ED">
        <w:t>Сфера деятельности субъекта</w:t>
      </w:r>
      <w:r w:rsidRPr="006459ED">
        <w:tab/>
        <w:t>предпринимательской и инвестиционной деятельности/иного заинтересованного лица, представившего предложения</w:t>
      </w:r>
    </w:p>
    <w:p w:rsidR="00B34AF5" w:rsidRDefault="004B315D" w:rsidP="00B34AF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jc w:val="both"/>
      </w:pPr>
      <w:r>
        <w:rPr>
          <w:noProof/>
          <w:lang w:bidi="ar-SA"/>
        </w:rPr>
        <w:pict>
          <v:group id="Группа 11" o:spid="_x0000_s1032" style="position:absolute;left:0;text-align:left;margin-left:78pt;margin-top:15.5pt;width:483.15pt;height:.6pt;z-index:-251652096;mso-wrap-distance-left:0;mso-wrap-distance-right:0;mso-position-horizontal-relative:page" coordorigin="1560,310" coordsize="96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">
            <v:line id="Line 9" o:spid="_x0000_s1033" style="position:absolute;visibility:visible" from="1560,316" to="772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<v:line id="Line 10" o:spid="_x0000_s1034" style="position:absolute;visibility:visible" from="7725,316" to="1122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type="topAndBottom" anchorx="page"/>
          </v:group>
        </w:pict>
      </w:r>
    </w:p>
    <w:p w:rsidR="00B34AF5" w:rsidRPr="006459ED" w:rsidRDefault="00B34AF5" w:rsidP="005D31E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after="240"/>
        <w:ind w:left="567"/>
        <w:jc w:val="both"/>
      </w:pPr>
      <w:r w:rsidRPr="006459ED">
        <w:t>Ф.И.О. контактного</w:t>
      </w:r>
      <w:r w:rsidRPr="006459ED">
        <w:rPr>
          <w:spacing w:val="-7"/>
        </w:rPr>
        <w:t xml:space="preserve"> </w:t>
      </w:r>
      <w:r w:rsidRPr="006459ED">
        <w:t>лица</w:t>
      </w:r>
      <w:r>
        <w:t>_____________</w:t>
      </w:r>
      <w:r w:rsidR="00E27CC2">
        <w:t>_____________________________</w:t>
      </w:r>
    </w:p>
    <w:p w:rsidR="00B34AF5" w:rsidRDefault="00B34AF5" w:rsidP="005D31E5">
      <w:pPr>
        <w:pStyle w:val="a4"/>
        <w:tabs>
          <w:tab w:val="left" w:pos="9517"/>
          <w:tab w:val="left" w:pos="10764"/>
          <w:tab w:val="left" w:pos="14459"/>
        </w:tabs>
        <w:spacing w:after="240"/>
        <w:ind w:left="567"/>
        <w:jc w:val="both"/>
        <w:rPr>
          <w:spacing w:val="-1"/>
        </w:rPr>
      </w:pPr>
      <w:r w:rsidRPr="006459ED">
        <w:t>Номер контактного</w:t>
      </w:r>
      <w:r w:rsidRPr="006459ED">
        <w:rPr>
          <w:spacing w:val="-6"/>
        </w:rPr>
        <w:t xml:space="preserve"> </w:t>
      </w:r>
      <w:r w:rsidRPr="006459ED">
        <w:t>телефона</w:t>
      </w:r>
      <w:r>
        <w:t>__________</w:t>
      </w:r>
      <w:r w:rsidR="00E27CC2">
        <w:t>_____________________________</w:t>
      </w:r>
      <w:r w:rsidRPr="006459ED">
        <w:rPr>
          <w:spacing w:val="-1"/>
        </w:rPr>
        <w:t xml:space="preserve"> </w:t>
      </w:r>
    </w:p>
    <w:p w:rsidR="00B34AF5" w:rsidRPr="00E27CC2" w:rsidRDefault="00B34AF5" w:rsidP="00E27CC2">
      <w:pPr>
        <w:pStyle w:val="a4"/>
        <w:tabs>
          <w:tab w:val="left" w:pos="9517"/>
          <w:tab w:val="left" w:pos="10764"/>
          <w:tab w:val="left" w:pos="14459"/>
        </w:tabs>
        <w:ind w:left="567"/>
        <w:jc w:val="both"/>
      </w:pPr>
      <w:r w:rsidRPr="006459ED">
        <w:t>Адрес электронной</w:t>
      </w:r>
      <w:r w:rsidRPr="006459ED">
        <w:rPr>
          <w:spacing w:val="-11"/>
        </w:rPr>
        <w:t xml:space="preserve"> </w:t>
      </w:r>
      <w:r w:rsidRPr="006459ED">
        <w:t>почты</w:t>
      </w:r>
      <w:r>
        <w:t>____________</w:t>
      </w:r>
      <w:r w:rsidR="00E27CC2">
        <w:t>______________________________</w:t>
      </w:r>
    </w:p>
    <w:p w:rsidR="000D61BA" w:rsidRDefault="000D61BA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61BA" w:rsidRDefault="000D61BA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4AF5" w:rsidRPr="009515B2" w:rsidRDefault="00B34AF5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5B2">
        <w:rPr>
          <w:rFonts w:ascii="Times New Roman" w:hAnsi="Times New Roman" w:cs="Times New Roman"/>
          <w:b/>
          <w:sz w:val="28"/>
        </w:rPr>
        <w:lastRenderedPageBreak/>
        <w:t>6. Вопросы</w:t>
      </w:r>
      <w:r w:rsidRPr="009515B2">
        <w:rPr>
          <w:rFonts w:ascii="Times New Roman" w:hAnsi="Times New Roman" w:cs="Times New Roman"/>
          <w:b/>
          <w:sz w:val="28"/>
          <w:vertAlign w:val="superscript"/>
        </w:rPr>
        <w:t>3</w:t>
      </w:r>
    </w:p>
    <w:p w:rsidR="00C7179F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необходимым и обоснованным принятие проекта НПА?</w:t>
      </w:r>
    </w:p>
    <w:p w:rsidR="007A166E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Какими Вы видите сильные и слабые стороны </w:t>
      </w:r>
      <w:proofErr w:type="gramStart"/>
      <w:r w:rsidRPr="003875B4">
        <w:t>действующего</w:t>
      </w:r>
      <w:proofErr w:type="gramEnd"/>
      <w:r w:rsidRPr="003875B4">
        <w:t xml:space="preserve"> правового регулирования? Какие последствия могут возникнуть в случае, если будет сохраняться текущее регулирование?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Какие конкретные положения действующего нормативного правового акта </w:t>
      </w:r>
      <w:r w:rsidRPr="003875B4">
        <w:rPr>
          <w:spacing w:val="-4"/>
        </w:rPr>
        <w:t>необоснованно затрудняют ведение предпринимательской</w:t>
      </w:r>
      <w:r w:rsidRPr="003875B4">
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</w:p>
    <w:p w:rsidR="00C7179F" w:rsidRPr="006459ED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нормы Проекта акта ясными и понятными?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3875B4">
        <w:t>Какие изменения Вы могли бы предложить по сравнению 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p w:rsidR="00CE0EF5" w:rsidRDefault="00CE0EF5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CE0EF5">
        <w:t>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</w:r>
    </w:p>
    <w:p w:rsidR="007A166E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7A166E" w:rsidRPr="006459ED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B34AF5" w:rsidRPr="006459ED" w:rsidRDefault="004B315D" w:rsidP="00B34AF5">
      <w:pPr>
        <w:pStyle w:val="a4"/>
        <w:tabs>
          <w:tab w:val="left" w:pos="10206"/>
        </w:tabs>
        <w:jc w:val="both"/>
        <w:rPr>
          <w:sz w:val="25"/>
        </w:rPr>
      </w:pPr>
      <w:r>
        <w:rPr>
          <w:noProof/>
          <w:lang w:bidi="ar-SA"/>
        </w:rPr>
        <w:pict>
          <v:line id="Прямая соединительная линия 4" o:spid="_x0000_s1035" style="position:absolute;left:0;text-align:left;z-index:-251651072;visibility:visible;mso-wrap-distance-left:0;mso-wrap-distance-right:0;mso-position-horizontal-relative:page" from="78pt,16.65pt" to="2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lETQIAAFg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" strokeweight=".48pt">
            <w10:wrap type="topAndBottom" anchorx="page"/>
          </v:line>
        </w:pict>
      </w:r>
      <w:r>
        <w:rPr>
          <w:noProof/>
          <w:lang w:bidi="ar-SA"/>
        </w:rPr>
        <w:pict>
          <v:line id="Прямая соединительная линия 3" o:spid="_x0000_s1036" style="position:absolute;left:0;text-align:left;z-index:-251650048;visibility:visible;mso-wrap-distance-left:0;mso-wrap-distance-right:0;mso-position-horizontal-relative:page" from="354.05pt,16.65pt" to="55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" strokeweight=".48pt">
            <w10:wrap type="topAndBottom" anchorx="page"/>
          </v:line>
        </w:pict>
      </w:r>
    </w:p>
    <w:p w:rsidR="00B34AF5" w:rsidRPr="006459ED" w:rsidRDefault="00B34AF5" w:rsidP="00B34AF5">
      <w:pPr>
        <w:tabs>
          <w:tab w:val="left" w:pos="537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59ED">
        <w:rPr>
          <w:rFonts w:ascii="Times New Roman" w:hAnsi="Times New Roman" w:cs="Times New Roman"/>
          <w:sz w:val="20"/>
        </w:rPr>
        <w:t>(подпись)</w:t>
      </w:r>
      <w:r w:rsidRPr="006459ED">
        <w:rPr>
          <w:rFonts w:ascii="Times New Roman" w:hAnsi="Times New Roman" w:cs="Times New Roman"/>
          <w:sz w:val="20"/>
        </w:rPr>
        <w:tab/>
        <w:t>(расшифровка</w:t>
      </w:r>
      <w:r w:rsidRPr="006459ED">
        <w:rPr>
          <w:rFonts w:ascii="Times New Roman" w:hAnsi="Times New Roman" w:cs="Times New Roman"/>
          <w:spacing w:val="-1"/>
          <w:sz w:val="20"/>
        </w:rPr>
        <w:t xml:space="preserve"> </w:t>
      </w:r>
      <w:r w:rsidRPr="006459ED">
        <w:rPr>
          <w:rFonts w:ascii="Times New Roman" w:hAnsi="Times New Roman" w:cs="Times New Roman"/>
          <w:sz w:val="20"/>
        </w:rPr>
        <w:t>подписи)</w:t>
      </w:r>
    </w:p>
    <w:p w:rsidR="00B34AF5" w:rsidRPr="006459ED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Pr="006459ED" w:rsidRDefault="004B315D" w:rsidP="00B34AF5">
      <w:pPr>
        <w:pStyle w:val="a4"/>
        <w:tabs>
          <w:tab w:val="left" w:pos="10206"/>
        </w:tabs>
        <w:jc w:val="both"/>
        <w:rPr>
          <w:sz w:val="20"/>
        </w:rPr>
      </w:pPr>
      <w:r>
        <w:rPr>
          <w:noProof/>
          <w:lang w:bidi="ar-SA"/>
        </w:rPr>
        <w:pict>
          <v:line id="Прямая соединительная линия 2" o:spid="_x0000_s1037" style="position:absolute;left:0;text-align:left;z-index:-251649024;visibility:visible;mso-wrap-distance-left:0;mso-wrap-distance-right:0;mso-position-horizontal-relative:page" from="78pt,15.7pt" to="16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" strokeweight=".48pt">
            <w10:wrap type="topAndBottom" anchorx="page"/>
          </v:line>
        </w:pict>
      </w:r>
      <w:r w:rsidR="00B34AF5" w:rsidRPr="006459ED">
        <w:rPr>
          <w:sz w:val="20"/>
        </w:rPr>
        <w:t>(дата)</w:t>
      </w:r>
    </w:p>
    <w:p w:rsidR="00B34AF5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DF0805" w:rsidRDefault="00DF0805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  <w:bookmarkStart w:id="0" w:name="_GoBack"/>
      <w:bookmarkEnd w:id="0"/>
    </w:p>
    <w:p w:rsidR="00B34AF5" w:rsidRPr="006459ED" w:rsidRDefault="004B315D" w:rsidP="00CE0EF5">
      <w:pPr>
        <w:pStyle w:val="a4"/>
        <w:tabs>
          <w:tab w:val="left" w:pos="10206"/>
        </w:tabs>
        <w:jc w:val="both"/>
        <w:rPr>
          <w:sz w:val="16"/>
          <w:szCs w:val="16"/>
        </w:rPr>
      </w:pPr>
      <w:r>
        <w:rPr>
          <w:noProof/>
          <w:lang w:bidi="ar-SA"/>
        </w:rPr>
        <w:pict>
          <v:line id="Прямая соединительная линия 1" o:spid="_x0000_s1038" style="position:absolute;left:0;text-align:left;z-index:-251648000;visibility:visible;mso-wrap-distance-left:0;mso-wrap-distance-right:0;mso-position-horizontal-relative:page" from="78pt,8.95pt" to="22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" strokeweight=".6pt">
            <w10:wrap type="topAndBottom" anchorx="page"/>
          </v:line>
        </w:pict>
      </w:r>
      <w:r w:rsidR="00B34AF5" w:rsidRPr="006459ED">
        <w:rPr>
          <w:position w:val="9"/>
          <w:sz w:val="16"/>
          <w:szCs w:val="16"/>
        </w:rPr>
        <w:t xml:space="preserve">1 </w:t>
      </w:r>
      <w:r w:rsidR="00B34AF5" w:rsidRPr="006459ED">
        <w:rPr>
          <w:sz w:val="16"/>
          <w:szCs w:val="16"/>
        </w:rPr>
        <w:t xml:space="preserve">Разделы 1– </w:t>
      </w:r>
      <w:r w:rsidR="00553DB8">
        <w:rPr>
          <w:sz w:val="16"/>
          <w:szCs w:val="16"/>
        </w:rPr>
        <w:t>4</w:t>
      </w:r>
      <w:r w:rsidR="00B34AF5" w:rsidRPr="006459ED">
        <w:rPr>
          <w:sz w:val="16"/>
          <w:szCs w:val="16"/>
        </w:rPr>
        <w:t xml:space="preserve"> заполняются уполномоченным органом</w:t>
      </w:r>
    </w:p>
    <w:p w:rsidR="00B34AF5" w:rsidRPr="006459ED" w:rsidRDefault="00B34AF5" w:rsidP="00B34AF5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 w:rsidRPr="006459ED">
        <w:rPr>
          <w:rFonts w:ascii="Times New Roman" w:hAnsi="Times New Roman" w:cs="Times New Roman"/>
          <w:sz w:val="16"/>
          <w:szCs w:val="16"/>
        </w:rPr>
        <w:t>Разделы 5 и 6 заполняются участником публичных консультаций</w:t>
      </w:r>
    </w:p>
    <w:p w:rsidR="00F12C76" w:rsidRPr="007A166E" w:rsidRDefault="00B34AF5" w:rsidP="007A166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 w:rsidRPr="006459ED">
        <w:rPr>
          <w:rFonts w:ascii="Times New Roman" w:hAnsi="Times New Roman" w:cs="Times New Roman"/>
          <w:sz w:val="16"/>
          <w:szCs w:val="16"/>
        </w:rPr>
        <w:t>Вопросы формулируются уполномоченным органом индивидуально по каждому правовому акту</w:t>
      </w:r>
    </w:p>
    <w:sectPr w:rsidR="00F12C76" w:rsidRPr="007A166E" w:rsidSect="00976879">
      <w:headerReference w:type="default" r:id="rId9"/>
      <w:pgSz w:w="11906" w:h="16838" w:code="9"/>
      <w:pgMar w:top="825" w:right="707" w:bottom="1134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5D" w:rsidRDefault="004B315D" w:rsidP="002A1044">
      <w:pPr>
        <w:spacing w:after="0" w:line="240" w:lineRule="auto"/>
      </w:pPr>
      <w:r>
        <w:separator/>
      </w:r>
    </w:p>
  </w:endnote>
  <w:endnote w:type="continuationSeparator" w:id="0">
    <w:p w:rsidR="004B315D" w:rsidRDefault="004B315D" w:rsidP="002A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5D" w:rsidRDefault="004B315D" w:rsidP="002A1044">
      <w:pPr>
        <w:spacing w:after="0" w:line="240" w:lineRule="auto"/>
      </w:pPr>
      <w:r>
        <w:separator/>
      </w:r>
    </w:p>
  </w:footnote>
  <w:footnote w:type="continuationSeparator" w:id="0">
    <w:p w:rsidR="004B315D" w:rsidRDefault="004B315D" w:rsidP="002A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19" w:rsidRDefault="004B315D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B7A"/>
    <w:multiLevelType w:val="hybridMultilevel"/>
    <w:tmpl w:val="A23E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02E71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abstractNum w:abstractNumId="2">
    <w:nsid w:val="559C1710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F5"/>
    <w:rsid w:val="00001A7E"/>
    <w:rsid w:val="00053017"/>
    <w:rsid w:val="00053D37"/>
    <w:rsid w:val="00056C58"/>
    <w:rsid w:val="00080925"/>
    <w:rsid w:val="000A7F24"/>
    <w:rsid w:val="000B08E3"/>
    <w:rsid w:val="000B5210"/>
    <w:rsid w:val="000C1209"/>
    <w:rsid w:val="000D61BA"/>
    <w:rsid w:val="000E3554"/>
    <w:rsid w:val="00102565"/>
    <w:rsid w:val="00117CA8"/>
    <w:rsid w:val="001340A3"/>
    <w:rsid w:val="00150493"/>
    <w:rsid w:val="00190A76"/>
    <w:rsid w:val="001B26B8"/>
    <w:rsid w:val="001C557F"/>
    <w:rsid w:val="001E61B2"/>
    <w:rsid w:val="00251600"/>
    <w:rsid w:val="002572C7"/>
    <w:rsid w:val="00277633"/>
    <w:rsid w:val="002A1044"/>
    <w:rsid w:val="002A7B60"/>
    <w:rsid w:val="002F1E1E"/>
    <w:rsid w:val="00300175"/>
    <w:rsid w:val="0030241C"/>
    <w:rsid w:val="0032124A"/>
    <w:rsid w:val="00343A49"/>
    <w:rsid w:val="003479A5"/>
    <w:rsid w:val="00392214"/>
    <w:rsid w:val="003C71DE"/>
    <w:rsid w:val="003E0AEF"/>
    <w:rsid w:val="003F1084"/>
    <w:rsid w:val="00407538"/>
    <w:rsid w:val="00415733"/>
    <w:rsid w:val="00417C11"/>
    <w:rsid w:val="00422BFF"/>
    <w:rsid w:val="00436A5C"/>
    <w:rsid w:val="0049007A"/>
    <w:rsid w:val="004A3D22"/>
    <w:rsid w:val="004B315D"/>
    <w:rsid w:val="004E5B9F"/>
    <w:rsid w:val="005066EE"/>
    <w:rsid w:val="005456B2"/>
    <w:rsid w:val="00553DB8"/>
    <w:rsid w:val="00554AA2"/>
    <w:rsid w:val="005563AB"/>
    <w:rsid w:val="00571D6D"/>
    <w:rsid w:val="005D31E5"/>
    <w:rsid w:val="00601DE9"/>
    <w:rsid w:val="0066576B"/>
    <w:rsid w:val="00670D2A"/>
    <w:rsid w:val="006C0B77"/>
    <w:rsid w:val="006C1644"/>
    <w:rsid w:val="006D1A2E"/>
    <w:rsid w:val="006D1C32"/>
    <w:rsid w:val="006E4614"/>
    <w:rsid w:val="00700E86"/>
    <w:rsid w:val="00715BF8"/>
    <w:rsid w:val="007351FE"/>
    <w:rsid w:val="00736A2F"/>
    <w:rsid w:val="00792D2F"/>
    <w:rsid w:val="007A166E"/>
    <w:rsid w:val="007A4EF8"/>
    <w:rsid w:val="007B3A33"/>
    <w:rsid w:val="007C107F"/>
    <w:rsid w:val="007C5D80"/>
    <w:rsid w:val="007F0689"/>
    <w:rsid w:val="00807A56"/>
    <w:rsid w:val="008242FF"/>
    <w:rsid w:val="00835637"/>
    <w:rsid w:val="00836DBF"/>
    <w:rsid w:val="0083792B"/>
    <w:rsid w:val="00840947"/>
    <w:rsid w:val="00842012"/>
    <w:rsid w:val="0084251F"/>
    <w:rsid w:val="00870751"/>
    <w:rsid w:val="008B5961"/>
    <w:rsid w:val="008C07B0"/>
    <w:rsid w:val="008C4CA6"/>
    <w:rsid w:val="00906FB1"/>
    <w:rsid w:val="00922C48"/>
    <w:rsid w:val="00941703"/>
    <w:rsid w:val="009439B5"/>
    <w:rsid w:val="00946901"/>
    <w:rsid w:val="009515B2"/>
    <w:rsid w:val="00976879"/>
    <w:rsid w:val="00980EEC"/>
    <w:rsid w:val="009A1E94"/>
    <w:rsid w:val="009B45AE"/>
    <w:rsid w:val="00A3552D"/>
    <w:rsid w:val="00A63387"/>
    <w:rsid w:val="00A84CE0"/>
    <w:rsid w:val="00AB1BD3"/>
    <w:rsid w:val="00AB5165"/>
    <w:rsid w:val="00B304FB"/>
    <w:rsid w:val="00B3288F"/>
    <w:rsid w:val="00B34AF5"/>
    <w:rsid w:val="00B405D7"/>
    <w:rsid w:val="00B915B7"/>
    <w:rsid w:val="00C24A72"/>
    <w:rsid w:val="00C30419"/>
    <w:rsid w:val="00C6313F"/>
    <w:rsid w:val="00C66666"/>
    <w:rsid w:val="00C7179F"/>
    <w:rsid w:val="00C7507B"/>
    <w:rsid w:val="00C777C8"/>
    <w:rsid w:val="00C83831"/>
    <w:rsid w:val="00CC22C4"/>
    <w:rsid w:val="00CC2E3F"/>
    <w:rsid w:val="00CC59DB"/>
    <w:rsid w:val="00CC658C"/>
    <w:rsid w:val="00CE0EF5"/>
    <w:rsid w:val="00CF18E0"/>
    <w:rsid w:val="00D61A8C"/>
    <w:rsid w:val="00D62641"/>
    <w:rsid w:val="00D81108"/>
    <w:rsid w:val="00DF0805"/>
    <w:rsid w:val="00E1242D"/>
    <w:rsid w:val="00E21DAD"/>
    <w:rsid w:val="00E25AC0"/>
    <w:rsid w:val="00E27CC2"/>
    <w:rsid w:val="00E34E57"/>
    <w:rsid w:val="00E536CC"/>
    <w:rsid w:val="00E77079"/>
    <w:rsid w:val="00EA59DF"/>
    <w:rsid w:val="00EE4070"/>
    <w:rsid w:val="00F02C69"/>
    <w:rsid w:val="00F12C76"/>
    <w:rsid w:val="00F54B60"/>
    <w:rsid w:val="00F66C13"/>
    <w:rsid w:val="00F80870"/>
    <w:rsid w:val="00F82471"/>
    <w:rsid w:val="00F84B18"/>
    <w:rsid w:val="00F85E9E"/>
    <w:rsid w:val="00FB3ED8"/>
    <w:rsid w:val="00FC566E"/>
    <w:rsid w:val="00FC710A"/>
    <w:rsid w:val="00FD5232"/>
    <w:rsid w:val="00FD661C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4AF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34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34A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B3288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6879"/>
  </w:style>
  <w:style w:type="paragraph" w:styleId="a9">
    <w:name w:val="footer"/>
    <w:basedOn w:val="a"/>
    <w:link w:val="aa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6879"/>
  </w:style>
  <w:style w:type="character" w:styleId="ab">
    <w:name w:val="FollowedHyperlink"/>
    <w:basedOn w:val="a0"/>
    <w:uiPriority w:val="99"/>
    <w:semiHidden/>
    <w:unhideWhenUsed/>
    <w:rsid w:val="00277633"/>
    <w:rPr>
      <w:color w:val="954F72" w:themeColor="followedHyperlink"/>
      <w:u w:val="single"/>
    </w:rPr>
  </w:style>
  <w:style w:type="table" w:customStyle="1" w:styleId="TableGrid">
    <w:name w:val="TableGrid"/>
    <w:rsid w:val="00CC59D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4E5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s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cp:keywords/>
  <dc:description/>
  <cp:lastModifiedBy>Андрющенко Елена Викторовна</cp:lastModifiedBy>
  <cp:revision>293</cp:revision>
  <cp:lastPrinted>2024-04-24T07:20:00Z</cp:lastPrinted>
  <dcterms:created xsi:type="dcterms:W3CDTF">2022-06-01T13:53:00Z</dcterms:created>
  <dcterms:modified xsi:type="dcterms:W3CDTF">2024-06-21T09:05:00Z</dcterms:modified>
</cp:coreProperties>
</file>