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93" w:rsidRDefault="005E1F93" w:rsidP="005E1F93">
      <w:pPr>
        <w:jc w:val="right"/>
      </w:pPr>
      <w:bookmarkStart w:id="0" w:name="_GoBack"/>
      <w:bookmarkEnd w:id="0"/>
      <w:permStart w:id="0" w:edGrp="everyone"/>
      <w:permEnd w:id="0"/>
      <w:r>
        <w:t>УТВЕРЖДЕН</w:t>
      </w:r>
    </w:p>
    <w:p w:rsidR="005E1F93" w:rsidRDefault="005E1F93" w:rsidP="005E1F93">
      <w:pPr>
        <w:jc w:val="right"/>
      </w:pPr>
      <w:r>
        <w:t>постановлением МКДН и ЗП</w:t>
      </w:r>
    </w:p>
    <w:p w:rsidR="005E1F93" w:rsidRDefault="005E1F93" w:rsidP="005E1F93">
      <w:pPr>
        <w:jc w:val="right"/>
      </w:pPr>
      <w:r>
        <w:t xml:space="preserve">администрации </w:t>
      </w:r>
    </w:p>
    <w:p w:rsidR="005E1F93" w:rsidRDefault="00F91107" w:rsidP="005E1F93">
      <w:pPr>
        <w:jc w:val="right"/>
      </w:pPr>
      <w:r>
        <w:t>Пл</w:t>
      </w:r>
      <w:r w:rsidR="005E1F93">
        <w:t xml:space="preserve">есецкого муниципального округа </w:t>
      </w:r>
    </w:p>
    <w:p w:rsidR="005E1F93" w:rsidRDefault="005E1F93" w:rsidP="005E1F93">
      <w:pPr>
        <w:jc w:val="right"/>
      </w:pPr>
      <w:r>
        <w:t xml:space="preserve">от </w:t>
      </w:r>
      <w:r w:rsidR="00F12213">
        <w:t>06 июля</w:t>
      </w:r>
      <w:r>
        <w:t xml:space="preserve"> 2022 года № </w:t>
      </w:r>
      <w:r w:rsidR="00F12213">
        <w:t>134</w:t>
      </w:r>
      <w:r w:rsidRPr="00303C3A">
        <w:t>-2</w:t>
      </w:r>
      <w:r w:rsidR="00303C3A" w:rsidRPr="00303C3A">
        <w:t>2</w:t>
      </w:r>
    </w:p>
    <w:p w:rsidR="005E1F93" w:rsidRDefault="005E1F93" w:rsidP="005E1F93">
      <w:pPr>
        <w:jc w:val="right"/>
        <w:rPr>
          <w:sz w:val="36"/>
          <w:szCs w:val="36"/>
        </w:rPr>
      </w:pPr>
    </w:p>
    <w:p w:rsidR="005E1F93" w:rsidRDefault="005E1F93" w:rsidP="005E1F93">
      <w:r>
        <w:rPr>
          <w:sz w:val="36"/>
          <w:szCs w:val="36"/>
        </w:rPr>
        <w:t xml:space="preserve">                                            </w:t>
      </w:r>
    </w:p>
    <w:p w:rsidR="005E1F93" w:rsidRDefault="005E1F93" w:rsidP="005E1F93">
      <w:pPr>
        <w:jc w:val="center"/>
        <w:rPr>
          <w:b/>
          <w:sz w:val="36"/>
          <w:szCs w:val="36"/>
        </w:rPr>
      </w:pPr>
    </w:p>
    <w:p w:rsidR="005E1F93" w:rsidRDefault="005E1F93" w:rsidP="005E1F93">
      <w:pPr>
        <w:jc w:val="center"/>
      </w:pPr>
      <w:r>
        <w:rPr>
          <w:b/>
          <w:sz w:val="26"/>
          <w:szCs w:val="26"/>
        </w:rPr>
        <w:t xml:space="preserve">МЕЖВЕДОМСТВЕННЫЙ КОМПЛЕКСНЫЙ ПЛАН </w:t>
      </w:r>
    </w:p>
    <w:p w:rsidR="005E1F93" w:rsidRDefault="005E1F93" w:rsidP="00337EF7">
      <w:pPr>
        <w:ind w:left="720"/>
        <w:jc w:val="center"/>
      </w:pPr>
      <w:r>
        <w:rPr>
          <w:b/>
          <w:sz w:val="26"/>
          <w:szCs w:val="26"/>
        </w:rPr>
        <w:t xml:space="preserve">по профилактике безнадзорности, беспризорности, наркомании, токсикомании, алкоголизма, правонарушений, суицидов несовершеннолетних, </w:t>
      </w:r>
      <w:r w:rsidR="00F12213">
        <w:rPr>
          <w:b/>
          <w:sz w:val="26"/>
          <w:szCs w:val="26"/>
        </w:rPr>
        <w:t xml:space="preserve">профилактики </w:t>
      </w:r>
      <w:r w:rsidR="00942DFD">
        <w:rPr>
          <w:b/>
          <w:sz w:val="26"/>
          <w:szCs w:val="26"/>
        </w:rPr>
        <w:t xml:space="preserve">экстремизма и терроризма, </w:t>
      </w:r>
      <w:r>
        <w:rPr>
          <w:b/>
          <w:sz w:val="26"/>
          <w:szCs w:val="26"/>
        </w:rPr>
        <w:t xml:space="preserve">жестокого обращения с детьми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Плесецком</w:t>
      </w:r>
      <w:proofErr w:type="gramEnd"/>
      <w:r>
        <w:rPr>
          <w:b/>
          <w:sz w:val="26"/>
          <w:szCs w:val="26"/>
        </w:rPr>
        <w:t xml:space="preserve"> </w:t>
      </w:r>
      <w:r w:rsidR="00145D10">
        <w:rPr>
          <w:b/>
          <w:sz w:val="26"/>
          <w:szCs w:val="26"/>
        </w:rPr>
        <w:t>муниципальном округе</w:t>
      </w:r>
      <w:r w:rsidR="00337EF7">
        <w:rPr>
          <w:b/>
          <w:sz w:val="26"/>
          <w:szCs w:val="26"/>
        </w:rPr>
        <w:t xml:space="preserve"> </w:t>
      </w:r>
      <w:r w:rsidRPr="00337EF7">
        <w:rPr>
          <w:b/>
          <w:sz w:val="26"/>
          <w:szCs w:val="26"/>
        </w:rPr>
        <w:t>на 2022 год</w:t>
      </w:r>
    </w:p>
    <w:p w:rsidR="005E1F93" w:rsidRDefault="005E1F93" w:rsidP="005E1F93">
      <w:pPr>
        <w:pStyle w:val="Bodytext1"/>
        <w:shd w:val="clear" w:color="auto" w:fill="auto"/>
        <w:tabs>
          <w:tab w:val="left" w:pos="14400"/>
        </w:tabs>
        <w:spacing w:line="240" w:lineRule="auto"/>
        <w:ind w:left="720" w:right="530" w:firstLine="700"/>
        <w:jc w:val="center"/>
      </w:pPr>
    </w:p>
    <w:p w:rsidR="005E1F93" w:rsidRPr="005E1F93" w:rsidRDefault="005E1F93" w:rsidP="006C5EC6">
      <w:pPr>
        <w:ind w:firstLine="708"/>
        <w:jc w:val="both"/>
        <w:rPr>
          <w:sz w:val="26"/>
          <w:szCs w:val="26"/>
        </w:rPr>
      </w:pPr>
      <w:r w:rsidRPr="005E1F93">
        <w:rPr>
          <w:sz w:val="26"/>
          <w:szCs w:val="26"/>
        </w:rPr>
        <w:t>За 2021 года на территории Плесецкого района наблюдается рост уровня подростковой преступности и количества несовершеннолетних, принявших участие в совершении преступлений. Так, несовершеннолетними за 12 месяцев 2021 года по данным ИЦ УМВД совершено 24 преступлений (АППГ-16). В совершении преступлений приняло участие 21 несовершеннолетний (АППГ- 15). Все подростки, за исключением 7 несовершеннолетних на момент совершения преступления состояли на учете в ОДН, а также на учете в органах и учреждениях системы профилактики. Удельный вес по лицам, совершившим преступления, в районе составил – 5,8% (АППГ- 3,7%), по Архангельской области – 4,6 %, (АППГ- 5,3%). Удельный вес подростковой преступности в районе составил: 4,4% (АППГ- 3,0%). Удельный вес подростковой преступности по Архангельской области составил: 4,8% (АППГ- 5,4 %).</w:t>
      </w:r>
    </w:p>
    <w:p w:rsidR="005E1F93" w:rsidRPr="005E1F93" w:rsidRDefault="005E1F93" w:rsidP="006C5EC6">
      <w:pPr>
        <w:ind w:firstLine="708"/>
        <w:jc w:val="both"/>
        <w:rPr>
          <w:sz w:val="26"/>
          <w:szCs w:val="26"/>
        </w:rPr>
      </w:pPr>
      <w:r w:rsidRPr="005E1F93">
        <w:rPr>
          <w:sz w:val="26"/>
          <w:szCs w:val="26"/>
        </w:rPr>
        <w:t xml:space="preserve">Количество несовершеннолетних ранее совершавших преступления остается на уровне показателей прошлого года (6). Удельный вес несовершеннолетних, совершивших преступления повторно за 12 месяцев 2021 года составил </w:t>
      </w:r>
      <w:proofErr w:type="gramStart"/>
      <w:r w:rsidRPr="005E1F93">
        <w:rPr>
          <w:sz w:val="26"/>
          <w:szCs w:val="26"/>
        </w:rPr>
        <w:t>в</w:t>
      </w:r>
      <w:proofErr w:type="gramEnd"/>
      <w:r w:rsidRPr="005E1F93">
        <w:rPr>
          <w:sz w:val="26"/>
          <w:szCs w:val="26"/>
        </w:rPr>
        <w:t xml:space="preserve"> </w:t>
      </w:r>
      <w:proofErr w:type="gramStart"/>
      <w:r w:rsidRPr="005E1F93">
        <w:rPr>
          <w:sz w:val="26"/>
          <w:szCs w:val="26"/>
        </w:rPr>
        <w:t>Плесецком</w:t>
      </w:r>
      <w:proofErr w:type="gramEnd"/>
      <w:r w:rsidRPr="005E1F93">
        <w:rPr>
          <w:sz w:val="26"/>
          <w:szCs w:val="26"/>
        </w:rPr>
        <w:t xml:space="preserve"> районе 28,6 %, при </w:t>
      </w:r>
      <w:proofErr w:type="spellStart"/>
      <w:r w:rsidRPr="005E1F93">
        <w:rPr>
          <w:sz w:val="26"/>
          <w:szCs w:val="26"/>
        </w:rPr>
        <w:t>среднеобластном</w:t>
      </w:r>
      <w:proofErr w:type="spellEnd"/>
      <w:r w:rsidRPr="005E1F93">
        <w:rPr>
          <w:sz w:val="26"/>
          <w:szCs w:val="26"/>
        </w:rPr>
        <w:t xml:space="preserve"> – 24,0%. В 2020 году данные показатели составляли 40,0% и 24,7% соответственно.</w:t>
      </w:r>
    </w:p>
    <w:p w:rsidR="005E1F93" w:rsidRPr="005E1F93" w:rsidRDefault="005E1F93" w:rsidP="006C5EC6">
      <w:pPr>
        <w:ind w:firstLine="567"/>
        <w:jc w:val="both"/>
        <w:rPr>
          <w:sz w:val="26"/>
          <w:szCs w:val="26"/>
        </w:rPr>
      </w:pPr>
      <w:r w:rsidRPr="005E1F93">
        <w:rPr>
          <w:sz w:val="26"/>
          <w:szCs w:val="26"/>
        </w:rPr>
        <w:t xml:space="preserve">Условиями, способствующими совершению преступлений подростками, являются, нарушение детско-родительских отношений, отсутствие или ослабление контроля со стороны родителей за детьми, попустительский стиль воспитания детей. </w:t>
      </w:r>
      <w:r w:rsidRPr="005E1F93">
        <w:rPr>
          <w:sz w:val="26"/>
          <w:szCs w:val="26"/>
          <w:lang w:eastAsia="en-US"/>
        </w:rPr>
        <w:t xml:space="preserve">По итогам 12 месяцев 2020 года наблюдается снижение количества преступлений, совершенных в отношении несовершеннолетних с 80 до 59 </w:t>
      </w:r>
      <w:r w:rsidRPr="005E1F93">
        <w:rPr>
          <w:sz w:val="26"/>
          <w:szCs w:val="26"/>
        </w:rPr>
        <w:t xml:space="preserve">в 1,5 раза, из которых 33 (АППГ – 41) уголовных дел по фактам злостного уклонения от уплаты средств на содержание детей. </w:t>
      </w:r>
      <w:proofErr w:type="gramStart"/>
      <w:r w:rsidRPr="005E1F93">
        <w:rPr>
          <w:sz w:val="26"/>
          <w:szCs w:val="26"/>
        </w:rPr>
        <w:t>В то же время на совершение преступлений несовершеннолетними отражается тот факт, что несовершеннолетние освобождаются от уголовной ответственности за совершение преступлений в связи с примирением с потерпевшим или в связи с судебным штрафом, что порождает вседозволенность и безнаказанность лица, совершившего преступление, не служит целям его исправления, впоследствии, этими же лицами совершаются повторные преступления.</w:t>
      </w:r>
      <w:proofErr w:type="gramEnd"/>
    </w:p>
    <w:p w:rsidR="005E1F93" w:rsidRPr="005E1F93" w:rsidRDefault="005E1F93" w:rsidP="006C5EC6">
      <w:pPr>
        <w:ind w:firstLine="708"/>
        <w:jc w:val="both"/>
        <w:rPr>
          <w:sz w:val="26"/>
          <w:szCs w:val="26"/>
        </w:rPr>
      </w:pPr>
      <w:r w:rsidRPr="005E1F93">
        <w:rPr>
          <w:sz w:val="26"/>
          <w:szCs w:val="26"/>
        </w:rPr>
        <w:t xml:space="preserve">По итогам 12 месяцев 2021 года количество преступлений, совершенных в отношении несовершеннолетних, сократилось с 59 до 55.  Из указанного количества 10 преступлений относятся к преступлениям против половой неприкосновенности и половой </w:t>
      </w:r>
      <w:r w:rsidRPr="005E1F93">
        <w:rPr>
          <w:sz w:val="26"/>
          <w:szCs w:val="26"/>
        </w:rPr>
        <w:lastRenderedPageBreak/>
        <w:t>свободы несовершеннолетних (АППГ-12). Шесть преступлений указанной категории были совершены одним лицом в период с 2013 по 2018 годы в п. Савинский (4 подростка потерпевших), одно преступление в п</w:t>
      </w:r>
      <w:proofErr w:type="gramStart"/>
      <w:r w:rsidRPr="005E1F93">
        <w:rPr>
          <w:sz w:val="26"/>
          <w:szCs w:val="26"/>
        </w:rPr>
        <w:t>.С</w:t>
      </w:r>
      <w:proofErr w:type="gramEnd"/>
      <w:r w:rsidRPr="005E1F93">
        <w:rPr>
          <w:sz w:val="26"/>
          <w:szCs w:val="26"/>
        </w:rPr>
        <w:t>амодед в 2019 году одним лицом.</w:t>
      </w:r>
    </w:p>
    <w:p w:rsidR="005E1F93" w:rsidRPr="005E1F93" w:rsidRDefault="005E1F93" w:rsidP="006C5EC6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5E1F93">
        <w:rPr>
          <w:sz w:val="26"/>
          <w:szCs w:val="26"/>
        </w:rPr>
        <w:t xml:space="preserve">На территории Плесецкого района в 2021 году уменьшилось количество семей, состоящих на контроле отделения профилактики ГБСУ АО «Плесецкий СРЦН» со </w:t>
      </w:r>
      <w:r>
        <w:rPr>
          <w:sz w:val="26"/>
          <w:szCs w:val="26"/>
        </w:rPr>
        <w:t>75</w:t>
      </w:r>
      <w:r w:rsidRPr="005E1F93">
        <w:rPr>
          <w:sz w:val="26"/>
          <w:szCs w:val="26"/>
        </w:rPr>
        <w:t xml:space="preserve"> до </w:t>
      </w:r>
      <w:r>
        <w:rPr>
          <w:sz w:val="26"/>
          <w:szCs w:val="26"/>
        </w:rPr>
        <w:t>5</w:t>
      </w:r>
      <w:r w:rsidRPr="005E1F93">
        <w:rPr>
          <w:sz w:val="26"/>
          <w:szCs w:val="26"/>
        </w:rPr>
        <w:t xml:space="preserve">5 семей. Однако, количество семей, находящихся в социально опасном положении увеличилось с </w:t>
      </w:r>
      <w:r>
        <w:rPr>
          <w:sz w:val="26"/>
          <w:szCs w:val="26"/>
        </w:rPr>
        <w:t>77 до 84</w:t>
      </w:r>
      <w:r w:rsidRPr="005E1F93">
        <w:rPr>
          <w:sz w:val="26"/>
          <w:szCs w:val="26"/>
        </w:rPr>
        <w:t xml:space="preserve"> семей. Эффективность работы с семьями, находящимися в социально опасном положении, </w:t>
      </w:r>
      <w:r w:rsidR="00F15A55">
        <w:rPr>
          <w:sz w:val="26"/>
          <w:szCs w:val="26"/>
        </w:rPr>
        <w:t>незначительно улучшилась</w:t>
      </w:r>
      <w:r w:rsidRPr="005E1F93">
        <w:rPr>
          <w:sz w:val="26"/>
          <w:szCs w:val="26"/>
        </w:rPr>
        <w:t xml:space="preserve"> по сравнению с прошлым годом и составила </w:t>
      </w:r>
      <w:r w:rsidR="00F15A55">
        <w:rPr>
          <w:sz w:val="26"/>
          <w:szCs w:val="26"/>
        </w:rPr>
        <w:t>58,5</w:t>
      </w:r>
      <w:r w:rsidRPr="005E1F93">
        <w:rPr>
          <w:sz w:val="26"/>
          <w:szCs w:val="26"/>
        </w:rPr>
        <w:t xml:space="preserve">% (АППГ – </w:t>
      </w:r>
      <w:r w:rsidR="00F15A55">
        <w:rPr>
          <w:sz w:val="26"/>
          <w:szCs w:val="26"/>
        </w:rPr>
        <w:t>57,4</w:t>
      </w:r>
      <w:r w:rsidRPr="005E1F93">
        <w:rPr>
          <w:sz w:val="26"/>
          <w:szCs w:val="26"/>
        </w:rPr>
        <w:t>%) снятых с межведомственного учета семей в связи с выполнением комплексного межведомственного плана индивидуальной профилактической работы и устранение причин и условий, создавших СОП.</w:t>
      </w:r>
    </w:p>
    <w:p w:rsidR="005E1F93" w:rsidRPr="005E1F93" w:rsidRDefault="005E1F93" w:rsidP="006C5EC6">
      <w:pPr>
        <w:pStyle w:val="1"/>
        <w:ind w:right="567" w:firstLine="567"/>
        <w:jc w:val="both"/>
        <w:rPr>
          <w:sz w:val="26"/>
          <w:szCs w:val="26"/>
        </w:rPr>
      </w:pPr>
      <w:r w:rsidRPr="005E1F93">
        <w:rPr>
          <w:rFonts w:ascii="Times New Roman" w:hAnsi="Times New Roman"/>
          <w:sz w:val="26"/>
          <w:szCs w:val="26"/>
        </w:rPr>
        <w:t>Чаще, постановка семей на профилактический учет в социально опасное положение осуществляется по следующим основаниям:</w:t>
      </w:r>
    </w:p>
    <w:p w:rsidR="005E1F93" w:rsidRPr="005E1F93" w:rsidRDefault="005E1F93" w:rsidP="006C5EC6">
      <w:pPr>
        <w:ind w:firstLine="567"/>
        <w:jc w:val="both"/>
        <w:rPr>
          <w:sz w:val="26"/>
          <w:szCs w:val="26"/>
        </w:rPr>
      </w:pPr>
      <w:r w:rsidRPr="005E1F93">
        <w:rPr>
          <w:sz w:val="26"/>
          <w:szCs w:val="26"/>
        </w:rPr>
        <w:t>- неисполнение родителями своих обязанностей по жизнеобеспечению детей;</w:t>
      </w:r>
    </w:p>
    <w:p w:rsidR="005E1F93" w:rsidRPr="005E1F93" w:rsidRDefault="005E1F93" w:rsidP="006C5EC6">
      <w:pPr>
        <w:ind w:firstLine="567"/>
        <w:jc w:val="both"/>
        <w:rPr>
          <w:sz w:val="26"/>
          <w:szCs w:val="26"/>
        </w:rPr>
      </w:pPr>
      <w:r w:rsidRPr="005E1F93">
        <w:rPr>
          <w:sz w:val="26"/>
          <w:szCs w:val="26"/>
        </w:rPr>
        <w:t>- наличие факторов, отрицательно влияющих на воспитание детей со стороны родителей;</w:t>
      </w:r>
    </w:p>
    <w:p w:rsidR="005E1F93" w:rsidRPr="005E1F93" w:rsidRDefault="005E1F93" w:rsidP="006C5EC6">
      <w:pPr>
        <w:ind w:firstLine="567"/>
        <w:jc w:val="both"/>
        <w:rPr>
          <w:sz w:val="26"/>
          <w:szCs w:val="26"/>
        </w:rPr>
      </w:pPr>
      <w:r w:rsidRPr="005E1F93">
        <w:rPr>
          <w:sz w:val="26"/>
          <w:szCs w:val="26"/>
        </w:rPr>
        <w:t>- жестокое обращение с детьми со стороны родителей;</w:t>
      </w:r>
    </w:p>
    <w:p w:rsidR="005E1F93" w:rsidRPr="005E1F93" w:rsidRDefault="005E1F93" w:rsidP="006C5EC6">
      <w:pPr>
        <w:ind w:firstLine="567"/>
        <w:jc w:val="both"/>
        <w:rPr>
          <w:sz w:val="26"/>
          <w:szCs w:val="26"/>
        </w:rPr>
      </w:pPr>
      <w:r w:rsidRPr="005E1F93">
        <w:rPr>
          <w:sz w:val="26"/>
          <w:szCs w:val="26"/>
        </w:rPr>
        <w:t xml:space="preserve">- отсутствие </w:t>
      </w:r>
      <w:proofErr w:type="gramStart"/>
      <w:r w:rsidRPr="005E1F93">
        <w:rPr>
          <w:sz w:val="26"/>
          <w:szCs w:val="26"/>
        </w:rPr>
        <w:t>контроля за</w:t>
      </w:r>
      <w:proofErr w:type="gramEnd"/>
      <w:r w:rsidRPr="005E1F93">
        <w:rPr>
          <w:sz w:val="26"/>
          <w:szCs w:val="26"/>
        </w:rPr>
        <w:t xml:space="preserve"> воспитанием и обучением детей.</w:t>
      </w:r>
    </w:p>
    <w:p w:rsidR="005E1F93" w:rsidRPr="005E1F93" w:rsidRDefault="005E1F93" w:rsidP="006C5EC6">
      <w:pPr>
        <w:pStyle w:val="1"/>
        <w:ind w:right="-3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F93">
        <w:rPr>
          <w:rFonts w:ascii="Times New Roman" w:hAnsi="Times New Roman"/>
          <w:sz w:val="26"/>
          <w:szCs w:val="26"/>
        </w:rPr>
        <w:t>Однако, в</w:t>
      </w:r>
      <w:r w:rsidRPr="005E1F93">
        <w:rPr>
          <w:rStyle w:val="Bodytext"/>
          <w:rFonts w:ascii="Times New Roman" w:hAnsi="Times New Roman"/>
          <w:color w:val="000000"/>
        </w:rPr>
        <w:t xml:space="preserve"> целях стабилизации ситуации в подростковой среде, повышения эффективности межведомственного</w:t>
      </w:r>
      <w:r w:rsidRPr="005E1F93">
        <w:rPr>
          <w:rFonts w:ascii="Times New Roman" w:hAnsi="Times New Roman"/>
          <w:sz w:val="26"/>
          <w:szCs w:val="26"/>
        </w:rPr>
        <w:t xml:space="preserve"> </w:t>
      </w:r>
      <w:r w:rsidRPr="005E1F93">
        <w:rPr>
          <w:rStyle w:val="Bodytext"/>
          <w:rFonts w:ascii="Times New Roman" w:hAnsi="Times New Roman"/>
          <w:color w:val="000000"/>
        </w:rPr>
        <w:t>взаимодействия по профилактике безнадзорности и правонарушений несовершеннолетних, раннего выявления</w:t>
      </w:r>
      <w:r w:rsidRPr="005E1F93">
        <w:rPr>
          <w:rFonts w:ascii="Times New Roman" w:hAnsi="Times New Roman"/>
          <w:sz w:val="26"/>
          <w:szCs w:val="26"/>
        </w:rPr>
        <w:t xml:space="preserve"> </w:t>
      </w:r>
      <w:r w:rsidRPr="005E1F93">
        <w:rPr>
          <w:rStyle w:val="Bodytext"/>
          <w:rFonts w:ascii="Times New Roman" w:hAnsi="Times New Roman"/>
          <w:color w:val="000000"/>
        </w:rPr>
        <w:t>семейного неблагополучия и оказания квалифицированной помощи детям и семьям, необходимо осуществить следующие мероприятия:</w:t>
      </w:r>
    </w:p>
    <w:p w:rsidR="005E1F93" w:rsidRDefault="005E1F93" w:rsidP="005E1F93">
      <w:pPr>
        <w:jc w:val="center"/>
        <w:rPr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709"/>
        <w:gridCol w:w="3402"/>
        <w:gridCol w:w="1418"/>
        <w:gridCol w:w="2693"/>
        <w:gridCol w:w="3118"/>
        <w:gridCol w:w="1701"/>
        <w:gridCol w:w="1701"/>
      </w:tblGrid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Срок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E58" w:rsidRDefault="00B87E58" w:rsidP="00F4402F">
            <w:pPr>
              <w:jc w:val="center"/>
            </w:pPr>
            <w:r>
              <w:t>Исполнитель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Критерий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Pr="00B87E58" w:rsidRDefault="00B87E58" w:rsidP="00B87E58">
            <w:pPr>
              <w:suppressAutoHyphens w:val="0"/>
              <w:spacing w:after="160" w:line="259" w:lineRule="auto"/>
              <w:jc w:val="center"/>
            </w:pPr>
            <w:r w:rsidRPr="00B87E58">
              <w:t xml:space="preserve">Муниципальная программа, </w:t>
            </w:r>
            <w:r w:rsidRPr="00B87E58">
              <w:br/>
              <w:t>в которой реализуется данное мероприятие, финансирование (</w:t>
            </w:r>
            <w:proofErr w:type="spellStart"/>
            <w:r w:rsidRPr="00B87E58">
              <w:t>руб</w:t>
            </w:r>
            <w:proofErr w:type="spellEnd"/>
            <w:r w:rsidRPr="00B87E58">
              <w:t>)</w:t>
            </w:r>
          </w:p>
        </w:tc>
      </w:tr>
      <w:tr w:rsidR="00942DFD" w:rsidTr="00F671E2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2DFD" w:rsidRDefault="00942DFD" w:rsidP="00942DFD">
            <w:pPr>
              <w:suppressAutoHyphens w:val="0"/>
              <w:spacing w:after="160" w:line="259" w:lineRule="auto"/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раздел «Профилактика безнадзорности, беспризорности и правонарушений»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Организация совместных выездов представителей МКДН и ЗП, ОМВД России по Плесецкому району, заинтересованных специалистов с наиболее криминогенной ситуацией в </w:t>
            </w:r>
            <w:r>
              <w:lastRenderedPageBreak/>
              <w:t xml:space="preserve">подростковой среде для изучения </w:t>
            </w:r>
            <w:proofErr w:type="gramStart"/>
            <w:r>
              <w:t>организации деятельности органов системы профилактики</w:t>
            </w:r>
            <w:proofErr w:type="gramEnd"/>
            <w:r>
              <w:t xml:space="preserve"> на местах с несовершеннолетними и (или) семьями, находящимися в социально опасном положении, с рассмотрением результатов на заседаниях МКДН и ЗП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87E58" w:rsidRDefault="00B87E58" w:rsidP="00247FA2">
            <w:pPr>
              <w:jc w:val="center"/>
            </w:pPr>
            <w:r>
              <w:t xml:space="preserve">Члены </w:t>
            </w:r>
            <w:proofErr w:type="spellStart"/>
            <w:r>
              <w:t>МКДНиЗП</w:t>
            </w:r>
            <w:proofErr w:type="spellEnd"/>
            <w:r>
              <w:t xml:space="preserve"> Плесецкого муниципального округа</w:t>
            </w:r>
          </w:p>
          <w:p w:rsidR="00B87E58" w:rsidRDefault="00B87E58" w:rsidP="00F4402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Изучение состояния межведомственного взаимодействия, оказание методической и практической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Стабилизация подростковой преступности, выработка дополнительных мер профилактики</w:t>
            </w:r>
            <w:r>
              <w:lastRenderedPageBreak/>
              <w:t>, повышение на 2-3% основных показателей деятельности органов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lastRenderedPageBreak/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Организация и проведение системы районных воспитательных мероприятий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Управление образования</w:t>
            </w:r>
          </w:p>
          <w:p w:rsidR="00B87E58" w:rsidRPr="00F12213" w:rsidRDefault="00B87E58" w:rsidP="00F4402F">
            <w:pPr>
              <w:jc w:val="center"/>
            </w:pPr>
            <w:r w:rsidRPr="00F12213">
              <w:t>администрации Плесецкого муниципального округа,</w:t>
            </w:r>
          </w:p>
          <w:p w:rsidR="00B87E58" w:rsidRPr="00F12213" w:rsidRDefault="00B87E58" w:rsidP="00F4402F">
            <w:pPr>
              <w:jc w:val="center"/>
            </w:pPr>
            <w:r w:rsidRPr="00F12213">
              <w:t xml:space="preserve"> 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 xml:space="preserve">Увеличение охвата </w:t>
            </w:r>
            <w:proofErr w:type="gramStart"/>
            <w:r w:rsidRPr="00F12213">
              <w:t>обучающихся</w:t>
            </w:r>
            <w:proofErr w:type="gramEnd"/>
            <w:r w:rsidRPr="00F12213">
              <w:t xml:space="preserve"> мероприятиями воспитательного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10 мероприятий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 w:rsidP="00F12213">
            <w:pPr>
              <w:suppressAutoHyphens w:val="0"/>
              <w:spacing w:after="160" w:line="259" w:lineRule="auto"/>
              <w:jc w:val="center"/>
            </w:pPr>
            <w:r w:rsidRPr="00F12213">
              <w:t>Программа «Развитие физической культуры и спорта и повышение эффективности реализации молодёжной политики на территории Плесецкого муниципального округа», утвержденная Постановлением администрации муниципального образования «Плесецкий район» от 11 ноября 2021 года № 789-</w:t>
            </w:r>
            <w:r w:rsidRPr="00F12213">
              <w:lastRenderedPageBreak/>
              <w:t>па. Объемы финансирования и освоения средств по направлению молодёжной политики составляют 1 млн. 50,7 тыс. руб. Из них районный бюджет составляет 498,0 тыс. руб.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Деятельность муниципального отделения Общероссийской общественно-государственной детско-юношеской организации «РДШ - Российское движение школьников»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Управление образования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привлечение несовершеннолетних к организации коллективно – творческих дел, вовлечение во внеурочную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Снижение уровня  совершения преступлений и общественно опасных деяний среди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Проведение мониторинга детей возраста от 7 до 18 лет, не обучающихся в общеобразовательных учреждениях, систематически пропускающих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я</w:t>
            </w:r>
            <w:r w:rsidRPr="00403D72">
              <w:t>нварь, сентябрь, 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Управление образования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Получение достоверной информации об </w:t>
            </w:r>
            <w:proofErr w:type="gramStart"/>
            <w:r>
              <w:t>обучающихся</w:t>
            </w:r>
            <w:proofErr w:type="gramEnd"/>
            <w:r>
              <w:t>, систематически пропускающих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Участие 14 образовательных учреждений в проведении мониторинга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F12213" w:rsidTr="00F671E2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2213" w:rsidRDefault="00F12213" w:rsidP="00F4402F">
            <w:pPr>
              <w:jc w:val="center"/>
            </w:pPr>
            <w:r>
              <w:t>1.5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2213" w:rsidRDefault="00F12213" w:rsidP="00F4402F">
            <w:pPr>
              <w:jc w:val="center"/>
            </w:pPr>
            <w:r>
              <w:t xml:space="preserve">Анализ самовольных уходов несовершеннолетних из дома и общежитий ГБПОУ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2213" w:rsidRDefault="00F12213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2213" w:rsidRDefault="00F12213" w:rsidP="00F4402F">
            <w:pPr>
              <w:jc w:val="center"/>
            </w:pPr>
            <w:r>
              <w:t xml:space="preserve">ОДН ОМВД России по Плесецкому району, специалисты ГБПОУ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2213" w:rsidRDefault="00F12213" w:rsidP="00F4402F">
            <w:pPr>
              <w:jc w:val="center"/>
            </w:pPr>
            <w:r>
              <w:t>Мониторинг самовольных уходов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213" w:rsidRDefault="00F12213" w:rsidP="00F4402F">
            <w:pPr>
              <w:jc w:val="center"/>
            </w:pPr>
            <w:r>
              <w:t xml:space="preserve">Охват 2 учреждений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13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F12213" w:rsidTr="00F671E2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213" w:rsidRDefault="00F12213" w:rsidP="00F4402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213" w:rsidRDefault="00F12213" w:rsidP="00F4402F">
            <w:pPr>
              <w:jc w:val="center"/>
            </w:pPr>
            <w:r>
              <w:t xml:space="preserve">«Плесецкий </w:t>
            </w:r>
            <w:proofErr w:type="spellStart"/>
            <w:r>
              <w:t>торгово</w:t>
            </w:r>
            <w:proofErr w:type="spellEnd"/>
            <w:r>
              <w:t xml:space="preserve"> – промышленный техникум»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213" w:rsidRDefault="00F12213" w:rsidP="00F4402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213" w:rsidRDefault="00F12213" w:rsidP="00F4402F">
            <w:pPr>
              <w:jc w:val="center"/>
            </w:pPr>
            <w:r>
              <w:t xml:space="preserve">«Плесецкий </w:t>
            </w:r>
            <w:proofErr w:type="spellStart"/>
            <w:r>
              <w:t>торгово</w:t>
            </w:r>
            <w:proofErr w:type="spellEnd"/>
            <w:r>
              <w:t xml:space="preserve"> – промышленный </w:t>
            </w:r>
            <w:r>
              <w:lastRenderedPageBreak/>
              <w:t xml:space="preserve">техникум»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213" w:rsidRDefault="00F12213" w:rsidP="00F440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213" w:rsidRDefault="00F12213" w:rsidP="00F440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2213" w:rsidRDefault="00F12213" w:rsidP="00F12213"/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lastRenderedPageBreak/>
              <w:t>1.</w:t>
            </w:r>
            <w:r w:rsidR="00F4402F"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Проведение семинаров, круглых столов для педагогических работников образовательных учреждений района по вопросам профилактики безнадзорности и правонарушений среди несовершеннолетних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proofErr w:type="spellStart"/>
            <w:r>
              <w:t>МКДНиЗП</w:t>
            </w:r>
            <w:proofErr w:type="spellEnd"/>
            <w:r>
              <w:t xml:space="preserve"> администрации </w:t>
            </w:r>
            <w:r w:rsidR="00F15A55">
              <w:t>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Повышение профессиональной компетенции специалистов по вопросам профилактики безнадзорности, беспризорности и правонарушений среди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93" w:rsidRDefault="005E1F93" w:rsidP="00F4402F">
            <w:pPr>
              <w:jc w:val="center"/>
            </w:pPr>
            <w:r>
              <w:t>Охват не менее 20 специалистов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1.7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Организация работы ГКУ АО «ЦЗН Плесецкого района» в организации и проведения информирования несовершеннолетних граждан в возрасте от 14 до 18 лет по вопросам действия норм трудового законодательства в отношении несовершеннолетних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Отделение занятости ГКУ АО «АОЦЗН по Плесецкому району»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Информирование несовершеннолетних граждан о нормативно-правовом регулировании социально-трудовых отношений, спросе и предложении на рынке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Плесецком</w:t>
            </w:r>
            <w:proofErr w:type="gramEnd"/>
            <w:r>
              <w:t xml:space="preserve">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Охват консультациями не менее </w:t>
            </w:r>
            <w:r>
              <w:rPr>
                <w:color w:val="000000"/>
              </w:rPr>
              <w:t xml:space="preserve">100 </w:t>
            </w:r>
            <w:r>
              <w:t>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1.8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 на предприятиях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Отделение занятости ГКУ АО «АОЦЗН по Плесецкому району»</w:t>
            </w:r>
            <w:r w:rsidR="00F12213">
              <w:t xml:space="preserve">, </w:t>
            </w:r>
            <w:r w:rsidR="00F12213" w:rsidRPr="00F12213">
              <w:t>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Трудоустройство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Не менее 30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 w:rsidP="00337EF7">
            <w:pPr>
              <w:suppressAutoHyphens w:val="0"/>
              <w:spacing w:after="160" w:line="259" w:lineRule="auto"/>
              <w:jc w:val="center"/>
            </w:pPr>
            <w:proofErr w:type="gramStart"/>
            <w:r>
              <w:t xml:space="preserve">Программа </w:t>
            </w:r>
            <w:r w:rsidRPr="000E7663">
              <w:t>«Развитие физической культуры и спорта и повышение эффективности реализации молодёжной политики на территории Плесецкого муниципального округа»</w:t>
            </w:r>
            <w:r>
              <w:t xml:space="preserve">, </w:t>
            </w:r>
            <w:r w:rsidRPr="004E4312">
              <w:t>утвержденная Объемы финансирован</w:t>
            </w:r>
            <w:r w:rsidRPr="004E4312">
              <w:lastRenderedPageBreak/>
              <w:t xml:space="preserve">ия и освоения средств </w:t>
            </w:r>
            <w:r>
              <w:t>по направлению молодёжной политики составляют 1 млн. 50,7 тыс. руб. Из них районный бюджет составляет 498,0 тыс. руб. На мероприятие по трудоустройству несовершеннолетних в летний период времени выделено 228,7 тыс. руб. (60,0 тыс. руб. из бюджета округа</w:t>
            </w:r>
            <w:proofErr w:type="gramEnd"/>
            <w:r>
              <w:t xml:space="preserve">, </w:t>
            </w:r>
            <w:proofErr w:type="gramStart"/>
            <w:r>
              <w:t>168,7 тыс. руб. из привлечённые средства из областного бюджета).</w:t>
            </w:r>
            <w:proofErr w:type="gramEnd"/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lastRenderedPageBreak/>
              <w:t>1.9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 xml:space="preserve">Разработка и размещение наглядной продукции, </w:t>
            </w:r>
            <w:r w:rsidRPr="00F12213">
              <w:lastRenderedPageBreak/>
              <w:t xml:space="preserve">пропагандирующей занятия физической культурой и спортом, здоровый образ жизни, борьбу с  наркоманией, токсикоманией, алкоголизмом, курением в учреждениях основного и дополнительного образования, а также в учреждениях спортивной направленности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 xml:space="preserve">Муниципальные учреждения основного </w:t>
            </w:r>
            <w:r w:rsidRPr="00F12213">
              <w:lastRenderedPageBreak/>
              <w:t>и дополнительного образования,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lastRenderedPageBreak/>
              <w:t xml:space="preserve">Пропаганда здорового образа жизни и как </w:t>
            </w:r>
            <w:r w:rsidRPr="00F12213">
              <w:lastRenderedPageBreak/>
              <w:t>следствие – увеличение числа несовершеннолетних, отказавшихся от вредных привычек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lastRenderedPageBreak/>
              <w:t xml:space="preserve">Во всех учреждениях </w:t>
            </w:r>
            <w:r w:rsidRPr="00F12213">
              <w:lastRenderedPageBreak/>
              <w:t>основного и дополнительного образования, а также в учреждениях спортивной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 w:rsidRPr="00F12213">
              <w:lastRenderedPageBreak/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«Реализация проекта «ЮНАРМИЯ» в образовательных учреждениях района, вовлечение несовершеннолетних, состоящих на профилактических  учетах в проведение мероприятий при реализации данного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Управление образования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Вовлечение несовершеннолетних в </w:t>
            </w: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Не менее 20% от </w:t>
            </w:r>
          </w:p>
          <w:p w:rsidR="00B87E58" w:rsidRDefault="00B87E58" w:rsidP="00F4402F">
            <w:pPr>
              <w:jc w:val="center"/>
            </w:pPr>
            <w:r>
              <w:t>общего количества несовершеннолетних, состоящих на различных видах профилактических учетов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Активизировать работу по привлечению несовершеннолетних, находящихся в социально опасном положении, к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proofErr w:type="spellStart"/>
            <w:r w:rsidRPr="00F12213">
              <w:t>МКДНиЗП</w:t>
            </w:r>
            <w:proofErr w:type="spellEnd"/>
            <w:r w:rsidRPr="00F12213">
              <w:t xml:space="preserve"> администрации Плесецкого муниципального округа, управление образования администрации Плесецкого муниципального округа 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Увеличение занимающихся физической культурой и спортом, из числа несовершеннолетних,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Не менее 20% от общего количества несовершеннолетних, состоящих на различных видах профилактических учетов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 w:rsidRPr="00F12213"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Проект «Наставник»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Увеличение числа несовершеннолетних, состоящих на различных видах профилактического </w:t>
            </w:r>
            <w:r>
              <w:lastRenderedPageBreak/>
              <w:t>учета, вовлеченных в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Не менее 20% от общего количества несовершенно</w:t>
            </w:r>
            <w:r>
              <w:lastRenderedPageBreak/>
              <w:t>летних, состоящих на различных видах профилактических учетов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lastRenderedPageBreak/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lastRenderedPageBreak/>
              <w:t>1.13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Проведение адресной работы среди несовершеннолетних, состоящих на различных видах профилактического учета, по привлечению их к участию во Всероссийском дне бега «Кросс наций»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rPr>
                <w:lang w:val="en-US"/>
              </w:rPr>
              <w:t>III</w:t>
            </w:r>
            <w:r w:rsidRPr="00F12213">
              <w:t xml:space="preserve"> квартал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Муниципальные учреждения основного и дополнительного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Увеличение числа несовершеннолетних, состоящих на различных видах профилактического учета, принявших участие во Всероссийском дне бега «Кросс наций»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E58" w:rsidRDefault="00B87E58" w:rsidP="00F4402F">
            <w:pPr>
              <w:jc w:val="center"/>
            </w:pPr>
            <w:r w:rsidRPr="00F12213">
              <w:t>Не менее 20% от общего количества несовершеннолетних, состоящих на различных видах профилактических учетов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1.14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spacing w:before="100" w:beforeAutospacing="1"/>
              <w:jc w:val="center"/>
            </w:pPr>
            <w:r>
              <w:t xml:space="preserve">Реализация мероприятий ключевых проектов Года памяти и славы. Мероприятий по подготовке и проведению празднования 77-летней годовщины Победы в Великой Отечественной войне 1941-1945 годов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Плесецком</w:t>
            </w:r>
            <w:proofErr w:type="gramEnd"/>
            <w:r>
              <w:t xml:space="preserve"> районе. Вовлечение несовершеннолетних в волонтерское движение.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Муниципальные учреждения основного и дополнительного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Увеличение числа несовершеннолетних, состоящих на различных видах профилактического учета, вовлеченных в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Не менее 25% от общего количества несовершеннолетних, состоящих на различных видах профилактических учетов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1.15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Организовать проведение в общеобразовательных учреждениях межведомственных профилактических мероприятий «Неделя правовой грамотности»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E58" w:rsidRDefault="00B87E58" w:rsidP="00F4402F">
            <w:pPr>
              <w:jc w:val="center"/>
            </w:pPr>
            <w:r>
              <w:rPr>
                <w:color w:val="000000"/>
              </w:rPr>
              <w:t>апрель</w:t>
            </w:r>
          </w:p>
          <w:p w:rsidR="00B87E58" w:rsidRDefault="00B87E58" w:rsidP="00F4402F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ОМВД России по Плесецкому району, МКДН и ЗП администрации Плесецкого муниципального округа, управление образования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Повышение правовой грамотности, нравственного и патриотического воспитания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Охват аудитории не менее 350 учащихся образовательных организаций (в период проведения)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1.16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Проведение комплексной профилактической операции «Подросток-2022». Результаты проведения операции рассмотреть на заседаниях </w:t>
            </w:r>
            <w:proofErr w:type="spellStart"/>
            <w:r>
              <w:t>МКДНиЗП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май-сентябрь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ОМВД России по Плесецкому району,</w:t>
            </w:r>
          </w:p>
          <w:p w:rsidR="00B87E58" w:rsidRDefault="00B87E58" w:rsidP="00F4402F">
            <w:pPr>
              <w:jc w:val="center"/>
            </w:pPr>
            <w:r>
              <w:t>МКДН и ЗП администрации Плесецкого муниципального округа</w:t>
            </w:r>
          </w:p>
          <w:p w:rsidR="00B87E58" w:rsidRDefault="00B87E58" w:rsidP="00F4402F">
            <w:pPr>
              <w:jc w:val="center"/>
            </w:pPr>
            <w:r>
              <w:t>ГБСУ АО «Плесецкий СРЦН», ГКУ АО «ОЦСЗН по Плесецкому району», отделение занятости ГКУ АО «ОЦЗН по Плесецкому району района», управление образования администрации МО «Плесецкий район»,</w:t>
            </w:r>
          </w:p>
          <w:p w:rsidR="00B87E58" w:rsidRDefault="00B87E58" w:rsidP="00F4402F">
            <w:pPr>
              <w:jc w:val="center"/>
            </w:pPr>
            <w:r>
              <w:t>отдел социальной работы администрации Плесецкого муниципального округа отдел опеки и попечительства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Организация досуга несовершеннолетних в период летнего каникулярного периода, профилактика правонарушений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Снижение числа правонарушений, совершенных несовершеннолетними в летний период на 10%, а также лиц их совершивших, охват несовершеннолетних, состоящих на различных видах профилактического учета, организованными формами отдыха не менее 50% от их общего числа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Pr="00F12213" w:rsidRDefault="005E1F93" w:rsidP="00F4402F">
            <w:pPr>
              <w:jc w:val="center"/>
            </w:pPr>
            <w:r w:rsidRPr="00F12213">
              <w:t>1.1</w:t>
            </w:r>
            <w:r w:rsidR="00F4402F" w:rsidRPr="00F12213"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F93" w:rsidRPr="00F12213" w:rsidRDefault="005E1F93" w:rsidP="00F4402F">
            <w:pPr>
              <w:jc w:val="center"/>
            </w:pPr>
            <w:r w:rsidRPr="00F12213">
              <w:t xml:space="preserve">Проведение профилактической и социально-реабилитационной работы с несовершеннолетними, освобождёнными из учреждений уголовно-исполнительной системы, вернувшимися из специальных учебно-воспитательных учреждений закрытого типа, осужденных </w:t>
            </w:r>
            <w:r w:rsidRPr="00F12213">
              <w:lastRenderedPageBreak/>
              <w:t>условно, содействие их занятости.</w:t>
            </w:r>
          </w:p>
          <w:p w:rsidR="005E1F93" w:rsidRPr="00F12213" w:rsidRDefault="005E1F93" w:rsidP="00F440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Pr="00F12213" w:rsidRDefault="005E1F93" w:rsidP="00F4402F">
            <w:pPr>
              <w:jc w:val="center"/>
            </w:pPr>
            <w:r w:rsidRPr="00F12213">
              <w:lastRenderedPageBreak/>
              <w:t>по возвращении несовершеннолетних указанных категорий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FA2" w:rsidRPr="00F12213" w:rsidRDefault="005E1F93" w:rsidP="00247FA2">
            <w:pPr>
              <w:jc w:val="center"/>
            </w:pPr>
            <w:r w:rsidRPr="00F12213">
              <w:t xml:space="preserve">ОМВД России по Плесецкому району, МКДН и ЗП администрации </w:t>
            </w:r>
            <w:r w:rsidR="00D95368" w:rsidRPr="00F12213">
              <w:t>Плесецкого муниципального округа</w:t>
            </w:r>
            <w:r w:rsidR="00247FA2" w:rsidRPr="00F12213">
              <w:t xml:space="preserve">, </w:t>
            </w:r>
          </w:p>
          <w:p w:rsidR="005E1F93" w:rsidRPr="00F12213" w:rsidRDefault="00247FA2" w:rsidP="00247FA2">
            <w:pPr>
              <w:jc w:val="center"/>
            </w:pPr>
            <w:r w:rsidRPr="00F12213">
              <w:t>о</w:t>
            </w:r>
            <w:r w:rsidR="00D95368" w:rsidRPr="00F12213">
              <w:t xml:space="preserve">тделение занятости </w:t>
            </w:r>
            <w:r w:rsidR="005E1F93" w:rsidRPr="00F12213">
              <w:t>ГКУ АО «</w:t>
            </w:r>
            <w:r w:rsidR="00D95368" w:rsidRPr="00F12213">
              <w:t>О</w:t>
            </w:r>
            <w:r w:rsidR="005E1F93" w:rsidRPr="00F12213">
              <w:t xml:space="preserve">ЦЗН </w:t>
            </w:r>
            <w:r w:rsidR="00D95368" w:rsidRPr="00F12213">
              <w:t xml:space="preserve">по </w:t>
            </w:r>
            <w:r w:rsidR="005E1F93" w:rsidRPr="00F12213">
              <w:t>Плесецко</w:t>
            </w:r>
            <w:r w:rsidR="00D95368" w:rsidRPr="00F12213">
              <w:t>му району</w:t>
            </w:r>
            <w:r w:rsidR="005E1F93" w:rsidRPr="00F12213">
              <w:t xml:space="preserve">», муниципальные образовательные </w:t>
            </w:r>
            <w:r w:rsidR="005E1F93" w:rsidRPr="00F12213">
              <w:lastRenderedPageBreak/>
              <w:t>учреждения, Плесецкий МФ ФКУ УИИ УФСИН России по Архангельской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Pr="00F12213" w:rsidRDefault="005E1F93" w:rsidP="00F4402F">
            <w:pPr>
              <w:jc w:val="center"/>
            </w:pPr>
            <w:r w:rsidRPr="00F12213">
              <w:lastRenderedPageBreak/>
              <w:t>Предупреждение рецидивов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93" w:rsidRDefault="005E1F93" w:rsidP="00F4402F">
            <w:pPr>
              <w:snapToGrid w:val="0"/>
              <w:jc w:val="center"/>
            </w:pPr>
            <w:r w:rsidRPr="00F12213">
              <w:t xml:space="preserve">Снижение уровня  совершения повторных преступлений и общественно опасных деяний среди </w:t>
            </w:r>
            <w:proofErr w:type="gramStart"/>
            <w:r w:rsidRPr="00F12213">
              <w:t>несовершеннолетних</w:t>
            </w:r>
            <w:proofErr w:type="gramEnd"/>
            <w:r w:rsidRPr="00F12213">
              <w:t xml:space="preserve"> освобождённ</w:t>
            </w:r>
            <w:r w:rsidRPr="00F12213">
              <w:lastRenderedPageBreak/>
              <w:t>ых из учреждений уголовно-исполнительной системы, вернувшихся из специальных учебно-воспитательных учреждений закрытого типа, осужденных условно на 10%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lastRenderedPageBreak/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1.19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Организация деятельности служб примирения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Управление образования администрации Плесецкого муниципального округа муниципальные образовательные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помощь несовершеннолетнему в трудной жизненной ситуации, способствование у него развития ответственного и взрослого поведения.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E58" w:rsidRDefault="00B87E58" w:rsidP="00F4402F">
            <w:pPr>
              <w:snapToGrid w:val="0"/>
              <w:jc w:val="center"/>
            </w:pPr>
            <w:r>
              <w:t>В 5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1.20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Разработка, печать и распространение информационных материалов на тему «Я и право» об уголовной ответственности несовершеннолетних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Повышение подростковой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Pr="00F12213" w:rsidRDefault="00B87E58" w:rsidP="00F4402F">
            <w:pPr>
              <w:snapToGrid w:val="0"/>
              <w:jc w:val="center"/>
            </w:pPr>
            <w:r w:rsidRPr="00F12213">
              <w:t>Разработка не менее 40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 w:rsidRPr="00F12213"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1.21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14-й районный спортивно-туристический слет среди молодежи Плесецкого района с привлечением воспитанников ГБПОУ АО «СУВУ» п. Североонежск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10-11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Pr="00F12213" w:rsidRDefault="00B87E58" w:rsidP="00F4402F">
            <w:pPr>
              <w:jc w:val="center"/>
            </w:pPr>
            <w:r w:rsidRPr="00F12213">
              <w:t>Увеличение числа несовершеннолетних, состоящих на различных видах профилактического учета, вовлеченных в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Pr="00F12213" w:rsidRDefault="00B87E58" w:rsidP="00F4402F">
            <w:pPr>
              <w:snapToGrid w:val="0"/>
              <w:jc w:val="center"/>
            </w:pPr>
            <w:r w:rsidRPr="00F12213">
              <w:t>Охват аудитории не менее 20 несовершеннолетних (в период проведения)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 w:rsidP="00F12213">
            <w:pPr>
              <w:suppressAutoHyphens w:val="0"/>
              <w:spacing w:after="160" w:line="259" w:lineRule="auto"/>
              <w:jc w:val="center"/>
            </w:pPr>
            <w:r w:rsidRPr="00F12213">
              <w:t xml:space="preserve">Программа «Развитие физической культуры и спорта и повышение </w:t>
            </w:r>
            <w:r w:rsidRPr="00F12213">
              <w:lastRenderedPageBreak/>
              <w:t>эффективности реализации молодёжной политики на 2021-2023 годы»</w:t>
            </w:r>
            <w:r>
              <w:t>. Объем финансирования составляет 180 тысяч рублей на 3 года.</w:t>
            </w:r>
          </w:p>
        </w:tc>
      </w:tr>
      <w:tr w:rsidR="00B87E58" w:rsidTr="00F12213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E58" w:rsidRDefault="00B87E58" w:rsidP="00B87E58">
            <w:pPr>
              <w:suppressAutoHyphens w:val="0"/>
              <w:spacing w:after="160" w:line="259" w:lineRule="auto"/>
              <w:jc w:val="center"/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 раздел «Профилактика наркомании, токсикомании, и алкоголизма»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Размещение на официальных сайтах муниципальных образовательных учреждений методических материалов, рекомендаций, информации о проводимых мероприятиях профилактической направленности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Управление образования администрации Плесецкого муниципального округа, муниципальные образовательные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Повышение родительской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Размещение не менее </w:t>
            </w:r>
          </w:p>
          <w:p w:rsidR="00B87E58" w:rsidRDefault="00B87E58" w:rsidP="00F4402F">
            <w:pPr>
              <w:jc w:val="center"/>
            </w:pPr>
            <w:r>
              <w:t>45</w:t>
            </w:r>
            <w:r>
              <w:rPr>
                <w:color w:val="FF0000"/>
              </w:rPr>
              <w:t xml:space="preserve"> </w:t>
            </w:r>
            <w:r>
              <w:t>материалов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и размещение в общедоступных местах и на информационных ресурсах социальной рекламы, пропагандирующей здоровый образ жизни, пагубность влияния на человека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никотиносодержащих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продуктов, алкогольной продукции, одурманивающих веществ.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ОМВД России по Плесецкому району,</w:t>
            </w:r>
          </w:p>
          <w:p w:rsidR="00B87E58" w:rsidRDefault="00B87E58" w:rsidP="00F4402F">
            <w:pPr>
              <w:jc w:val="center"/>
            </w:pPr>
            <w:r>
              <w:t>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Разработка, печать и распространение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Не менее 35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в учебных заведениях с участием специалистов медицинских организаций «уроков здоровья», а также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разъяснительной работы с их родителями (законными представителями) о негативных последствиях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снюсов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алкоголя, токсикомании.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ОМВД России по Плесецкому району</w:t>
            </w:r>
          </w:p>
          <w:p w:rsidR="00B87E58" w:rsidRDefault="00B87E58" w:rsidP="00F4402F">
            <w:pPr>
              <w:jc w:val="center"/>
            </w:pPr>
            <w:r>
              <w:t xml:space="preserve">ГБУЗ АО «Плесецкая ЦРБ», управление образования </w:t>
            </w:r>
            <w:r>
              <w:lastRenderedPageBreak/>
              <w:t>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Повышение родительской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5 собраний/450 человек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2.4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информационно-разъяснительной работы с представителями торговых организаций, индивидуальными предпринимателями о недопустимости реализации несовершеннолетним табачных изделий,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снюсов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алкогольной продукции.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E58" w:rsidRDefault="00B87E58" w:rsidP="00F4402F">
            <w:pPr>
              <w:jc w:val="center"/>
            </w:pPr>
            <w:proofErr w:type="spellStart"/>
            <w:r>
              <w:t>МКДНиЗП</w:t>
            </w:r>
            <w:proofErr w:type="spellEnd"/>
            <w:r>
              <w:t xml:space="preserve"> администрации Плесецкого муниципального округа, </w:t>
            </w:r>
          </w:p>
          <w:p w:rsidR="00B87E58" w:rsidRDefault="00B87E58" w:rsidP="00F4402F">
            <w:pPr>
              <w:jc w:val="center"/>
            </w:pPr>
            <w:r>
              <w:t>ОМВД России по Плесецкому району</w:t>
            </w:r>
          </w:p>
          <w:p w:rsidR="00B87E58" w:rsidRDefault="00B87E58" w:rsidP="00F4402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Снижение уровня потребления несовершеннолетними табачных изделий, </w:t>
            </w:r>
            <w:proofErr w:type="spellStart"/>
            <w:r>
              <w:t>снюсов</w:t>
            </w:r>
            <w:proofErr w:type="spellEnd"/>
            <w:r>
              <w:t>, алкогольной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Не менее 3 торговых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2.5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 представителями общественных организаций, волонтерских движений, родительских комитетов «Советов отцов» по установлению объектов торговли,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некурительную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никотиносодержащую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алкогольную продукцию.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E58" w:rsidRDefault="00B87E58" w:rsidP="00F4402F">
            <w:pPr>
              <w:jc w:val="center"/>
            </w:pPr>
            <w:proofErr w:type="spellStart"/>
            <w:r>
              <w:t>МКДНиЗП</w:t>
            </w:r>
            <w:proofErr w:type="spellEnd"/>
            <w:r>
              <w:t xml:space="preserve">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Снижение уровня потребления несовершеннолетними </w:t>
            </w:r>
            <w:proofErr w:type="spellStart"/>
            <w:r>
              <w:rPr>
                <w:lang w:eastAsia="en-US"/>
              </w:rPr>
              <w:t>некурительную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никотиносодержащую</w:t>
            </w:r>
            <w:proofErr w:type="spellEnd"/>
            <w:r>
              <w:rPr>
                <w:lang w:eastAsia="en-US"/>
              </w:rPr>
              <w:t xml:space="preserve"> и алкогольную продукцию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Не менее 3 торговых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2.6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Разработка, печать и распространение информационных материалов по профилактике употребления ПАВ и формирования навыков здорового образа жизни среди населения (буклеты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ГБСУ АО «Плесецкий СРЦН»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Разработка, печать и распространение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93" w:rsidRDefault="00403D72" w:rsidP="00F4402F">
            <w:pPr>
              <w:jc w:val="center"/>
            </w:pPr>
            <w:r>
              <w:t>Разработка не менее 3</w:t>
            </w:r>
            <w:r w:rsidR="005E1F93">
              <w:t xml:space="preserve">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2.7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 xml:space="preserve">Проведение добровольного социально-психологического тестирования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>
              <w:lastRenderedPageBreak/>
              <w:t>осваивающих образовательные программы основного общего, среднего общего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proofErr w:type="gramStart"/>
            <w:r>
              <w:lastRenderedPageBreak/>
              <w:t>согласно графика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 xml:space="preserve">Управление образования администрации </w:t>
            </w:r>
            <w:r w:rsidR="00D95368">
              <w:lastRenderedPageBreak/>
              <w:t xml:space="preserve">Плесецкого муниципального округа </w:t>
            </w:r>
            <w:r>
              <w:t>муниципальные образовательные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lastRenderedPageBreak/>
              <w:t xml:space="preserve">Ранее выявление немедицинского потребления наркотических </w:t>
            </w:r>
            <w:r>
              <w:lastRenderedPageBreak/>
              <w:t xml:space="preserve">средств и психотропных веществ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93" w:rsidRDefault="005E1F93" w:rsidP="00F4402F">
            <w:pPr>
              <w:jc w:val="center"/>
            </w:pPr>
            <w:r>
              <w:lastRenderedPageBreak/>
              <w:t>1</w:t>
            </w:r>
            <w:r w:rsidR="00D72DB7">
              <w:t xml:space="preserve">4 образовательных </w:t>
            </w:r>
            <w:r w:rsidR="00D72DB7">
              <w:lastRenderedPageBreak/>
              <w:t>организаций</w:t>
            </w:r>
            <w:r>
              <w:t xml:space="preserve">, охват не менее </w:t>
            </w:r>
            <w:r w:rsidR="00A916E0">
              <w:t>92%</w:t>
            </w:r>
            <w:r>
              <w:t xml:space="preserve"> </w:t>
            </w:r>
            <w:r w:rsidR="00A916E0">
              <w:t xml:space="preserve">от числа всех </w:t>
            </w:r>
            <w: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lastRenderedPageBreak/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lastRenderedPageBreak/>
              <w:t>2.8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Проведение добровольного социально-психологического тестирования обучающихся, осваивающих образовательные программы основного общего, среднего общего, среднего профессионального образования, направленного на раннее выявление немедицинского потребления наркотических средств и психотропных веществ, и оказание содействия в проведении профилактических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 xml:space="preserve">ГБУЗ АО «Плесецкая ЦРБ»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Профилактика зависимостей у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93" w:rsidRDefault="005E1F93" w:rsidP="00F4402F">
            <w:pPr>
              <w:jc w:val="center"/>
            </w:pPr>
            <w:r>
              <w:t>Охват профилактическими осмотрами не менее 80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2.9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Проведение ежегодных мероприятий, посвященных Всемирному Дню психического здоровья, Всероссийскому дню трезвости, Международному дню борьбы с наркоманией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ГБУЗ АО «Плесецкая ЦРБ»,</w:t>
            </w:r>
          </w:p>
          <w:p w:rsidR="005E1F93" w:rsidRDefault="005E1F93" w:rsidP="00F4402F">
            <w:pPr>
              <w:jc w:val="center"/>
            </w:pPr>
            <w:r>
              <w:t xml:space="preserve">отдел </w:t>
            </w:r>
            <w:r w:rsidR="00D95368">
              <w:t>социальной работы Плесецкого муниципального округа</w:t>
            </w:r>
            <w:r w:rsidR="00CD229A">
              <w:t xml:space="preserve">, отдел культуры и туризма администрации Плесецкого муниципального округа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Профилактика зависимостей у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F93" w:rsidRDefault="005E1F93" w:rsidP="00F4402F">
            <w:pPr>
              <w:jc w:val="center"/>
            </w:pPr>
            <w:r>
              <w:t xml:space="preserve">не менее </w:t>
            </w:r>
            <w:r w:rsidR="00CD229A">
              <w:t>10</w:t>
            </w:r>
            <w:r>
              <w:t xml:space="preserve"> мероприятий ежегодно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Мероприятия, направленные на профилактику наркомании, токсикомании и алкоголизма, в том числе приуроченные к памятным датам, таким как Всемирный день здоровья (7 </w:t>
            </w:r>
            <w:r>
              <w:lastRenderedPageBreak/>
              <w:t xml:space="preserve">апреля), Всемирный день без табака (31 мая), День борьбы с незаконным оборотом наркотиков (26 июня), Всероссийский день трезвости (11 сентября), Всемирный день борьбы со </w:t>
            </w:r>
            <w:proofErr w:type="spellStart"/>
            <w:r>
              <w:t>СПИДом</w:t>
            </w:r>
            <w:proofErr w:type="spellEnd"/>
            <w:r>
              <w:t xml:space="preserve"> (1 декабря)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ГБСУ АО «Плесецкий СРЦН», отдел социальной работы администрации Плесецкого муниципального </w:t>
            </w:r>
            <w:r>
              <w:lastRenderedPageBreak/>
              <w:t>округа, муниципальные образовательные учреждения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Профилактика зависимостей у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Количество мероприятий/ количество участников 10/2</w:t>
            </w:r>
            <w:r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 по вовлечению учащихся, в том числе состоящих на внутришкольном и профилактическом учетах, в деятельность детских общественных организаций, творческих и спортивных объединений.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ОДН ОМВД России по Плесецкому району, муниципальные образовательные учреждения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Вовлечение несовершеннолетних в </w:t>
            </w:r>
            <w:proofErr w:type="spellStart"/>
            <w:r>
              <w:t>досуговую</w:t>
            </w:r>
            <w:proofErr w:type="spellEnd"/>
            <w:r>
              <w:t xml:space="preserve">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Охват не менее 65% от числа подростков, состоящих на учете в ОДН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2.12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официальной странице отдела по делам молодежи, семейной политике, культуре, спорту и туризму информации об учреждениях, оказывающих помощь несовершеннолетним, употребляющим ПАВ, наркотики и алкоголь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Профилактика зависимостей у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Размещение не менее одной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2.13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классных часов в муниципальных образовательных учреждениях по вопросам употребления ПАВ у детей и подростков и формирования здорового образа жизни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Профилактика зависимостей у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3 класса/90 человек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2.14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информации о работе телефонов доверия, антикризисных кабинетов на Интернет – ресурсах учреждений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сферы, муниципальных учреждений, МКДН и ЗП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Разработка, печать и распространение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Размещение не менее одной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12213">
        <w:trPr>
          <w:trHeight w:val="281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E58" w:rsidRDefault="00B87E58" w:rsidP="00B87E58">
            <w:pPr>
              <w:suppressAutoHyphens w:val="0"/>
              <w:spacing w:after="160" w:line="259" w:lineRule="auto"/>
              <w:jc w:val="center"/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 раздел «Профилактика суицидов несовершеннолетних»</w:t>
            </w:r>
          </w:p>
        </w:tc>
      </w:tr>
      <w:tr w:rsidR="00942DFD" w:rsidTr="00F671E2">
        <w:trPr>
          <w:trHeight w:val="30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DFD" w:rsidRDefault="00942DFD" w:rsidP="00F4402F">
            <w:pPr>
              <w:jc w:val="center"/>
            </w:pPr>
            <w: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DFD" w:rsidRDefault="00942DFD" w:rsidP="00F4402F">
            <w:pPr>
              <w:jc w:val="center"/>
            </w:pPr>
            <w:r>
              <w:t>Информирование родителей и законных представителей несовершеннолетних по вопросам профилактики суицидального поведения детей, в том числе через проведение родительских собраний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DFD" w:rsidRDefault="00942DFD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DFD" w:rsidRDefault="00942DFD" w:rsidP="00F4402F">
            <w:pPr>
              <w:jc w:val="center"/>
            </w:pPr>
            <w:r>
              <w:t>Муниципальные образовательные учреждения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DFD" w:rsidRDefault="00942DFD" w:rsidP="00F4402F">
            <w:pPr>
              <w:jc w:val="center"/>
            </w:pPr>
            <w:r>
              <w:t>Повышение педагогической компетентности родительского сообщества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2DFD" w:rsidRDefault="00942DFD" w:rsidP="00F4402F">
            <w:pPr>
              <w:jc w:val="center"/>
            </w:pPr>
            <w:r>
              <w:t>Проведение родительских собраний в 100% образовательных организаций</w:t>
            </w:r>
          </w:p>
          <w:p w:rsidR="00942DFD" w:rsidRDefault="00942DFD" w:rsidP="00F4402F">
            <w:pPr>
              <w:jc w:val="center"/>
            </w:pPr>
            <w:proofErr w:type="spellStart"/>
            <w:r>
              <w:t>х</w:t>
            </w:r>
            <w:proofErr w:type="spellEnd"/>
            <w:r>
              <w:t xml:space="preserve"> </w:t>
            </w:r>
            <w:proofErr w:type="spellStart"/>
            <w:r>
              <w:t>рганизациях</w:t>
            </w:r>
            <w:proofErr w:type="spellEnd"/>
          </w:p>
          <w:p w:rsidR="00942DFD" w:rsidRPr="006A54CD" w:rsidRDefault="00942DFD" w:rsidP="006A54CD">
            <w:pPr>
              <w:jc w:val="center"/>
            </w:pPr>
            <w:r>
              <w:t>факту 4 вида буклетов по 20 штук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FD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Проведение в образовательных организациях района тематических уроков, бесед по </w:t>
            </w:r>
            <w:proofErr w:type="spellStart"/>
            <w:r>
              <w:t>кибербезопасности</w:t>
            </w:r>
            <w:proofErr w:type="spellEnd"/>
            <w:r>
              <w:t xml:space="preserve"> в информационно-телекоммуникационной сети Интернет, в том числе в социальных сетях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Муниципальные образовательные учреждения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Повышение уровня </w:t>
            </w:r>
            <w:proofErr w:type="spellStart"/>
            <w:r>
              <w:t>кибербезопасности</w:t>
            </w:r>
            <w:proofErr w:type="spellEnd"/>
            <w:r>
              <w:t xml:space="preserve"> несовершеннолетних, формирование умений и навыков безопасного поведения в Интернете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Проведение тематических мероприятий в 100% </w:t>
            </w:r>
            <w:proofErr w:type="spellStart"/>
            <w:r>
              <w:t>образовательны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Размещение информации о работе телефонов доверия, антикризисных кабинетов на Интернет-ресурсах учреждений социальной сферы, муниципальных образовательных учреждений, </w:t>
            </w:r>
            <w:proofErr w:type="spellStart"/>
            <w:r>
              <w:t>МКДНиЗП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proofErr w:type="spellStart"/>
            <w:r>
              <w:t>МКДНиЗП</w:t>
            </w:r>
            <w:proofErr w:type="spellEnd"/>
            <w:r>
              <w:t xml:space="preserve"> администрации Плесецкого муниципального округа,</w:t>
            </w:r>
          </w:p>
          <w:p w:rsidR="00B87E58" w:rsidRDefault="00B87E58" w:rsidP="00F4402F">
            <w:pPr>
              <w:jc w:val="center"/>
            </w:pPr>
            <w:r>
              <w:t xml:space="preserve"> ГБСУ АО «Плесецкий СРЦН», муниципальные образовательные учреждения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Снижение количества попыток суицида среди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t>Снижение количества попыток суицида среди несовершеннолетних на 50%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>3.4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t xml:space="preserve">Разработка информационных рекламных буклетов, направленных на профилактику суицидальных </w:t>
            </w:r>
            <w:r>
              <w:lastRenderedPageBreak/>
              <w:t xml:space="preserve">попыток, </w:t>
            </w:r>
            <w:proofErr w:type="spellStart"/>
            <w:r>
              <w:t>несуицидального</w:t>
            </w:r>
            <w:proofErr w:type="spellEnd"/>
            <w:r>
              <w:t xml:space="preserve"> </w:t>
            </w:r>
            <w:proofErr w:type="spellStart"/>
            <w:r>
              <w:t>самоповреждающего</w:t>
            </w:r>
            <w:proofErr w:type="spellEnd"/>
            <w:r>
              <w:t xml:space="preserve"> поведения и суицидов несовершеннолетних»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proofErr w:type="spellStart"/>
            <w:r>
              <w:t>МКДНиЗП</w:t>
            </w:r>
            <w:proofErr w:type="spellEnd"/>
            <w:r>
              <w:t xml:space="preserve"> администрации Плесецкого муниципального </w:t>
            </w:r>
            <w:r>
              <w:lastRenderedPageBreak/>
              <w:t xml:space="preserve">округа, </w:t>
            </w:r>
          </w:p>
          <w:p w:rsidR="00B87E58" w:rsidRDefault="00B87E58" w:rsidP="00F4402F">
            <w:pPr>
              <w:jc w:val="center"/>
            </w:pPr>
            <w:r>
              <w:t>ГБСУ АО «Плесецкий СРЦН»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E58" w:rsidRDefault="00B87E58" w:rsidP="00F4402F">
            <w:pPr>
              <w:jc w:val="center"/>
            </w:pPr>
            <w:r>
              <w:lastRenderedPageBreak/>
              <w:t>Повышение педагогической компетентности родительского сообщества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AC594E">
            <w:pPr>
              <w:jc w:val="center"/>
            </w:pPr>
            <w:r>
              <w:t xml:space="preserve">По </w:t>
            </w:r>
            <w:r w:rsidR="00AC594E">
              <w:t>2 штуки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12213"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58" w:rsidRDefault="00B87E58" w:rsidP="00F4402F">
            <w:pPr>
              <w:jc w:val="center"/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 xml:space="preserve"> раздел «Профилактика жестокого обращения с детьми»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B87E58">
            <w:pPr>
              <w:suppressAutoHyphens w:val="0"/>
              <w:spacing w:after="160" w:line="259" w:lineRule="auto"/>
            </w:pP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 xml:space="preserve">Организация профилактических мероприятий с родителями (законными представителями), направленных на профилактику негативных явлений в детской среде, жестокого обращения с детьми, формирования «ответственного </w:t>
            </w:r>
            <w:proofErr w:type="spellStart"/>
            <w:r>
              <w:t>родительства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D95368" w:rsidP="00F4402F">
            <w:pPr>
              <w:jc w:val="center"/>
            </w:pPr>
            <w:r>
              <w:t>М</w:t>
            </w:r>
            <w:r w:rsidR="005E1F93">
              <w:t>униципальные образовательные учреждения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Укрепление позиций семьи в процессах социализации детей, повышение педагогической грамотности родителей, оказание помощи по раннему выявлению жестокого обращения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93" w:rsidRDefault="005E1F93" w:rsidP="00F4402F">
            <w:pPr>
              <w:jc w:val="center"/>
            </w:pPr>
            <w:r>
              <w:t>Проведение родительских собраний в 100%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B87E58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Размещение в СМИ информации для родителей и общественности по профилактике жестокого обращения с детьми, преступлений, совершаемых в отношении несовершеннолетних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jc w:val="center"/>
            </w:pPr>
            <w:proofErr w:type="spellStart"/>
            <w:r>
              <w:t>МКДНиЗП</w:t>
            </w:r>
            <w:proofErr w:type="spellEnd"/>
            <w:r>
              <w:t xml:space="preserve"> администрации </w:t>
            </w:r>
            <w:r w:rsidR="00D95368">
              <w:t>Плесецкого муниципального округа,</w:t>
            </w:r>
          </w:p>
          <w:p w:rsidR="005E1F93" w:rsidRDefault="005E1F93" w:rsidP="00F4402F">
            <w:pPr>
              <w:jc w:val="center"/>
            </w:pPr>
            <w:r>
              <w:t xml:space="preserve">отдел опеки и попечительства администрации </w:t>
            </w:r>
            <w:r w:rsidR="00D95368">
              <w:t>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93" w:rsidRDefault="005E1F93" w:rsidP="00F4402F">
            <w:pPr>
              <w:snapToGrid w:val="0"/>
              <w:jc w:val="center"/>
            </w:pPr>
            <w:r>
              <w:t>Профилактика жестокого обращения с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93" w:rsidRDefault="005E1F93" w:rsidP="00F4402F">
            <w:pPr>
              <w:snapToGrid w:val="0"/>
              <w:jc w:val="center"/>
            </w:pPr>
            <w:r>
              <w:t xml:space="preserve">размещение не менее </w:t>
            </w:r>
            <w:r w:rsidR="00281453">
              <w:t>5</w:t>
            </w:r>
            <w:r>
              <w:t xml:space="preserve"> материалов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8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  <w:tr w:rsidR="006A54CD" w:rsidTr="00F12213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54CD" w:rsidRPr="006A54CD" w:rsidRDefault="006A54CD" w:rsidP="006A54CD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6A54CD">
              <w:rPr>
                <w:b/>
                <w:lang w:val="en-US"/>
              </w:rPr>
              <w:t>V</w:t>
            </w:r>
            <w:r w:rsidRPr="006A54CD">
              <w:rPr>
                <w:b/>
              </w:rPr>
              <w:t xml:space="preserve"> раздел «Профилактика экстремизма и терроризма»</w:t>
            </w:r>
          </w:p>
        </w:tc>
      </w:tr>
      <w:tr w:rsidR="006A54CD" w:rsidTr="00F67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4CD" w:rsidRDefault="006A54CD" w:rsidP="00F4402F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4CD" w:rsidRDefault="00AC594E" w:rsidP="00AC594E">
            <w:pPr>
              <w:jc w:val="center"/>
            </w:pPr>
            <w:r>
              <w:t>Проведение на территории образовательных учреждений профилактических мероприятий, направленных на профилактику экстремизма и терроризма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4CD" w:rsidRDefault="00AC594E" w:rsidP="00F4402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4CD" w:rsidRDefault="00AC594E" w:rsidP="00F4402F">
            <w:pPr>
              <w:jc w:val="center"/>
            </w:pPr>
            <w:r>
              <w:t>Отдел социальной работы администрации Плесецкого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4CD" w:rsidRDefault="00AC594E" w:rsidP="00F4402F">
            <w:pPr>
              <w:snapToGrid w:val="0"/>
              <w:jc w:val="center"/>
            </w:pPr>
            <w: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CD" w:rsidRDefault="00AC594E" w:rsidP="00AC594E">
            <w:pPr>
              <w:snapToGrid w:val="0"/>
              <w:jc w:val="center"/>
            </w:pPr>
            <w:r>
              <w:t>Проведение профилактических мероприятий в 2 ОУ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CD" w:rsidRDefault="00F12213">
            <w:pPr>
              <w:suppressAutoHyphens w:val="0"/>
              <w:spacing w:after="160" w:line="259" w:lineRule="auto"/>
            </w:pPr>
            <w:r>
              <w:t>-</w:t>
            </w:r>
          </w:p>
        </w:tc>
      </w:tr>
    </w:tbl>
    <w:p w:rsidR="00B87E58" w:rsidRDefault="00B87E58" w:rsidP="00F15A55"/>
    <w:p w:rsidR="005E1F93" w:rsidRDefault="005E1F93" w:rsidP="00F15A55"/>
    <w:p w:rsidR="00F12C76" w:rsidRDefault="00F12C76" w:rsidP="00F671E2">
      <w:pPr>
        <w:jc w:val="both"/>
      </w:pPr>
    </w:p>
    <w:sectPr w:rsidR="00F12C76" w:rsidSect="005E1F93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readOnly" w:enforcement="1" w:cryptProviderType="rsaFull" w:cryptAlgorithmClass="hash" w:cryptAlgorithmType="typeAny" w:cryptAlgorithmSid="4" w:cryptSpinCount="100000" w:hash="NWvTAiwF+1HiCTV3aDyt9zOWk5A=" w:salt="9Ha0PqkEzmEmqAMdwc5jaA=="/>
  <w:defaultTabStop w:val="708"/>
  <w:characterSpacingControl w:val="doNotCompress"/>
  <w:compat/>
  <w:rsids>
    <w:rsidRoot w:val="005E1F93"/>
    <w:rsid w:val="000171C1"/>
    <w:rsid w:val="00145D10"/>
    <w:rsid w:val="00184756"/>
    <w:rsid w:val="002035DA"/>
    <w:rsid w:val="002321E5"/>
    <w:rsid w:val="00247FA2"/>
    <w:rsid w:val="00281453"/>
    <w:rsid w:val="002B29E8"/>
    <w:rsid w:val="00303C3A"/>
    <w:rsid w:val="003167B5"/>
    <w:rsid w:val="00337EF7"/>
    <w:rsid w:val="00350EB0"/>
    <w:rsid w:val="00403D72"/>
    <w:rsid w:val="005B5D54"/>
    <w:rsid w:val="005E1F93"/>
    <w:rsid w:val="005F4F67"/>
    <w:rsid w:val="00635043"/>
    <w:rsid w:val="0064007A"/>
    <w:rsid w:val="00685AEA"/>
    <w:rsid w:val="006A54CD"/>
    <w:rsid w:val="006C0B77"/>
    <w:rsid w:val="006C5EC6"/>
    <w:rsid w:val="00714D10"/>
    <w:rsid w:val="007961A4"/>
    <w:rsid w:val="00823FF7"/>
    <w:rsid w:val="008242FF"/>
    <w:rsid w:val="00870751"/>
    <w:rsid w:val="00922C48"/>
    <w:rsid w:val="00942DFD"/>
    <w:rsid w:val="009B0E58"/>
    <w:rsid w:val="00A916E0"/>
    <w:rsid w:val="00AC594E"/>
    <w:rsid w:val="00B0321F"/>
    <w:rsid w:val="00B42FA9"/>
    <w:rsid w:val="00B87E58"/>
    <w:rsid w:val="00B915B7"/>
    <w:rsid w:val="00CD229A"/>
    <w:rsid w:val="00D21DC5"/>
    <w:rsid w:val="00D72DB7"/>
    <w:rsid w:val="00D95368"/>
    <w:rsid w:val="00DC644F"/>
    <w:rsid w:val="00EA59DF"/>
    <w:rsid w:val="00EC52AF"/>
    <w:rsid w:val="00EE4070"/>
    <w:rsid w:val="00F12213"/>
    <w:rsid w:val="00F12C76"/>
    <w:rsid w:val="00F15A55"/>
    <w:rsid w:val="00F4402F"/>
    <w:rsid w:val="00F671E2"/>
    <w:rsid w:val="00F91107"/>
    <w:rsid w:val="00FB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F93"/>
    <w:pPr>
      <w:spacing w:after="0" w:line="240" w:lineRule="auto"/>
    </w:pPr>
    <w:rPr>
      <w:rFonts w:eastAsiaTheme="minorEastAsia"/>
      <w:lang w:eastAsia="ru-RU"/>
    </w:rPr>
  </w:style>
  <w:style w:type="paragraph" w:customStyle="1" w:styleId="Bodytext1">
    <w:name w:val="Body text1"/>
    <w:basedOn w:val="a"/>
    <w:rsid w:val="005E1F93"/>
    <w:pPr>
      <w:widowControl w:val="0"/>
      <w:shd w:val="clear" w:color="auto" w:fill="FFFFFF"/>
      <w:spacing w:line="307" w:lineRule="exact"/>
    </w:pPr>
    <w:rPr>
      <w:sz w:val="26"/>
      <w:szCs w:val="26"/>
      <w:lang w:eastAsia="ru-RU"/>
    </w:rPr>
  </w:style>
  <w:style w:type="paragraph" w:customStyle="1" w:styleId="1">
    <w:name w:val="Без интервала1"/>
    <w:rsid w:val="005E1F93"/>
    <w:pPr>
      <w:suppressAutoHyphens/>
      <w:spacing w:after="0" w:line="240" w:lineRule="auto"/>
    </w:pPr>
    <w:rPr>
      <w:rFonts w:ascii="Calibri" w:eastAsia="Times New Roman" w:hAnsi="Calibri" w:cs="Times New Roman"/>
      <w:sz w:val="28"/>
      <w:lang w:eastAsia="zh-CN"/>
    </w:rPr>
  </w:style>
  <w:style w:type="character" w:customStyle="1" w:styleId="Bodytext">
    <w:name w:val="Body text_"/>
    <w:rsid w:val="005E1F93"/>
    <w:rPr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3754</Words>
  <Characters>21403</Characters>
  <Application>Microsoft Office Word</Application>
  <DocSecurity>8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Любовь Александровна</dc:creator>
  <cp:keywords/>
  <dc:description/>
  <cp:lastModifiedBy>ruo08</cp:lastModifiedBy>
  <cp:revision>23</cp:revision>
  <dcterms:created xsi:type="dcterms:W3CDTF">2022-03-11T09:04:00Z</dcterms:created>
  <dcterms:modified xsi:type="dcterms:W3CDTF">2022-07-13T09:10:00Z</dcterms:modified>
</cp:coreProperties>
</file>