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>
      <w:pPr>
        <w:jc w:val="center"/>
        <w:rPr>
          <w:rFonts w:ascii="Times New Roman" w:hAnsi="Times New Roman" w:eastAsia="Times New Roman CYR"/>
          <w:b/>
          <w:sz w:val="24"/>
          <w:szCs w:val="24"/>
        </w:rPr>
      </w:pPr>
      <w:r>
        <w:rPr>
          <w:rFonts w:ascii="Times New Roman" w:hAnsi="Times New Roman" w:eastAsia="Times New Roman CYR"/>
          <w:b/>
          <w:sz w:val="24"/>
          <w:szCs w:val="24"/>
        </w:rPr>
        <w:t xml:space="preserve">заседания комиссии по топонимике при администрации </w:t>
      </w:r>
      <w:r>
        <w:rPr>
          <w:rFonts w:ascii="Times New Roman" w:hAnsi="Times New Roman" w:eastAsia="Times New Roman CYR"/>
          <w:b/>
          <w:sz w:val="24"/>
          <w:szCs w:val="24"/>
          <w:lang w:val="ru-RU"/>
        </w:rPr>
        <w:t>Плесецкого</w:t>
      </w:r>
      <w:r>
        <w:rPr>
          <w:rFonts w:hint="default" w:ascii="Times New Roman" w:hAnsi="Times New Roman" w:eastAsia="Times New Roman CYR"/>
          <w:b/>
          <w:sz w:val="24"/>
          <w:szCs w:val="24"/>
          <w:lang w:val="ru-RU"/>
        </w:rPr>
        <w:t xml:space="preserve"> муниципального округа Архангельской области</w:t>
      </w:r>
      <w:r>
        <w:rPr>
          <w:rFonts w:ascii="Times New Roman" w:hAnsi="Times New Roman" w:eastAsia="Times New Roman CYR"/>
          <w:b/>
          <w:sz w:val="24"/>
          <w:szCs w:val="24"/>
        </w:rPr>
        <w:t xml:space="preserve"> на предмет наименования улиц</w:t>
      </w:r>
      <w:r>
        <w:rPr>
          <w:rFonts w:ascii="Times New Roman" w:hAnsi="Times New Roman" w:eastAsia="Times New Roman CYR"/>
          <w:b/>
          <w:sz w:val="24"/>
          <w:szCs w:val="24"/>
          <w:lang w:val="ru-RU"/>
        </w:rPr>
        <w:t>ы</w:t>
      </w:r>
      <w:r>
        <w:rPr>
          <w:rFonts w:ascii="Times New Roman" w:hAnsi="Times New Roman" w:eastAsia="Times New Roman CYR"/>
          <w:b/>
          <w:sz w:val="24"/>
          <w:szCs w:val="24"/>
        </w:rPr>
        <w:t>, расположенн</w:t>
      </w:r>
      <w:r>
        <w:rPr>
          <w:rFonts w:ascii="Times New Roman" w:hAnsi="Times New Roman" w:eastAsia="Times New Roman CYR"/>
          <w:b/>
          <w:sz w:val="24"/>
          <w:szCs w:val="24"/>
          <w:lang w:val="ru-RU"/>
        </w:rPr>
        <w:t>ой</w:t>
      </w:r>
      <w:r>
        <w:rPr>
          <w:rFonts w:ascii="Times New Roman" w:hAnsi="Times New Roman" w:eastAsia="Times New Roman CYR"/>
          <w:b/>
          <w:sz w:val="24"/>
          <w:szCs w:val="24"/>
        </w:rPr>
        <w:t xml:space="preserve"> в район</w:t>
      </w:r>
      <w:r>
        <w:rPr>
          <w:rFonts w:ascii="Times New Roman" w:hAnsi="Times New Roman" w:eastAsia="Times New Roman CYR"/>
          <w:b/>
          <w:sz w:val="24"/>
          <w:szCs w:val="24"/>
          <w:lang w:val="ru-RU"/>
        </w:rPr>
        <w:t>е</w:t>
      </w:r>
      <w:r>
        <w:rPr>
          <w:rFonts w:ascii="Times New Roman" w:hAnsi="Times New Roman" w:eastAsia="Times New Roman CYR"/>
          <w:b/>
          <w:sz w:val="24"/>
          <w:szCs w:val="24"/>
        </w:rPr>
        <w:t xml:space="preserve"> новой застройки </w:t>
      </w:r>
      <w:r>
        <w:rPr>
          <w:rFonts w:ascii="Times New Roman" w:hAnsi="Times New Roman" w:eastAsia="Times New Roman CYR"/>
          <w:b/>
          <w:sz w:val="24"/>
          <w:szCs w:val="24"/>
          <w:lang w:val="ru-RU"/>
        </w:rPr>
        <w:t>р</w:t>
      </w:r>
      <w:r>
        <w:rPr>
          <w:rFonts w:ascii="Times New Roman" w:hAnsi="Times New Roman" w:eastAsia="Times New Roman CYR"/>
          <w:b/>
          <w:sz w:val="24"/>
          <w:szCs w:val="24"/>
        </w:rPr>
        <w:t>п. Плесецк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val="ru-RU"/>
        </w:rPr>
        <w:t>июля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</w:rPr>
        <w:t>п. Плесецк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0" w:lineRule="atLeast"/>
        <w:jc w:val="both"/>
        <w:rPr>
          <w:rFonts w:ascii="Times New Roman" w:hAnsi="Times New Roman" w:eastAsia="Times New Roman CYR" w:cs="Times New Roman"/>
          <w:sz w:val="24"/>
          <w:szCs w:val="24"/>
        </w:rPr>
      </w:pPr>
      <w:r>
        <w:rPr>
          <w:rFonts w:ascii="Times New Roman" w:hAnsi="Times New Roman" w:eastAsia="Times New Roman CYR" w:cs="Times New Roman"/>
          <w:sz w:val="24"/>
          <w:szCs w:val="24"/>
        </w:rPr>
        <w:t>Дата проведения:</w:t>
      </w:r>
      <w:r>
        <w:rPr>
          <w:rFonts w:ascii="Times New Roman" w:hAnsi="Times New Roman" w:eastAsia="Times New Roman CYR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 CYR" w:cs="Times New Roman"/>
          <w:b w:val="0"/>
          <w:bCs/>
          <w:sz w:val="24"/>
          <w:szCs w:val="24"/>
          <w:lang w:val="ru-RU"/>
        </w:rPr>
        <w:t>20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  <w:lang w:val="ru-RU"/>
        </w:rPr>
        <w:t>июля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Times New Roman CYR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года.</w:t>
      </w:r>
    </w:p>
    <w:p>
      <w:pPr>
        <w:spacing w:after="0" w:line="0" w:lineRule="atLeast"/>
        <w:jc w:val="both"/>
        <w:rPr>
          <w:rFonts w:ascii="Times New Roman" w:hAnsi="Times New Roman" w:eastAsia="Times New Roman CYR" w:cs="Times New Roman"/>
          <w:sz w:val="24"/>
          <w:szCs w:val="24"/>
        </w:rPr>
      </w:pPr>
      <w:r>
        <w:rPr>
          <w:rFonts w:ascii="Times New Roman" w:hAnsi="Times New Roman" w:eastAsia="Times New Roman CYR" w:cs="Times New Roman"/>
          <w:sz w:val="24"/>
          <w:szCs w:val="24"/>
        </w:rPr>
        <w:t>Время начала: 1</w:t>
      </w:r>
      <w:r>
        <w:rPr>
          <w:rFonts w:hint="default" w:ascii="Times New Roman" w:hAnsi="Times New Roman" w:eastAsia="Times New Roman CYR" w:cs="Times New Roman"/>
          <w:sz w:val="24"/>
          <w:szCs w:val="24"/>
          <w:lang w:val="ru-RU"/>
        </w:rPr>
        <w:t>0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час 00 мин</w:t>
      </w:r>
    </w:p>
    <w:p>
      <w:pPr>
        <w:spacing w:after="0" w:line="0" w:lineRule="atLeast"/>
        <w:jc w:val="both"/>
        <w:rPr>
          <w:rFonts w:ascii="Times New Roman" w:hAnsi="Times New Roman" w:eastAsia="Times New Roman CYR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Место проведения публичных слушаний: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 CYR" w:cs="Times New Roman"/>
          <w:sz w:val="24"/>
          <w:szCs w:val="24"/>
        </w:rPr>
        <w:t xml:space="preserve">Архангельская область, Плесецкий район, п. Плесецк, ул. </w:t>
      </w:r>
      <w:r>
        <w:rPr>
          <w:rFonts w:ascii="Times New Roman" w:hAnsi="Times New Roman" w:eastAsia="Times New Roman CYR" w:cs="Times New Roman"/>
          <w:sz w:val="24"/>
          <w:szCs w:val="24"/>
          <w:lang w:val="ru-RU"/>
        </w:rPr>
        <w:t>Ленина</w:t>
      </w:r>
      <w:r>
        <w:rPr>
          <w:rFonts w:hint="default" w:ascii="Times New Roman" w:hAnsi="Times New Roman" w:eastAsia="Times New Roman CYR" w:cs="Times New Roman"/>
          <w:sz w:val="24"/>
          <w:szCs w:val="24"/>
          <w:lang w:val="ru-RU"/>
        </w:rPr>
        <w:t>, д. 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0" w:lineRule="atLeast"/>
        <w:ind w:firstLine="42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 CYR"/>
          <w:b/>
          <w:sz w:val="24"/>
          <w:szCs w:val="24"/>
        </w:rPr>
        <w:t>Вопрос обсуждения</w:t>
      </w:r>
      <w:r>
        <w:rPr>
          <w:rFonts w:ascii="Times New Roman" w:hAnsi="Times New Roman" w:eastAsia="Times New Roman CYR"/>
          <w:sz w:val="24"/>
          <w:szCs w:val="24"/>
        </w:rPr>
        <w:t xml:space="preserve"> - наименование вновь образованн</w:t>
      </w:r>
      <w:r>
        <w:rPr>
          <w:rFonts w:ascii="Times New Roman" w:hAnsi="Times New Roman" w:eastAsia="Times New Roman CYR"/>
          <w:sz w:val="24"/>
          <w:szCs w:val="24"/>
          <w:lang w:val="ru-RU"/>
        </w:rPr>
        <w:t>ой</w:t>
      </w:r>
      <w:r>
        <w:rPr>
          <w:rFonts w:hint="default" w:ascii="Times New Roman" w:hAnsi="Times New Roman" w:eastAsia="Times New Roman CYR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 CYR"/>
          <w:sz w:val="24"/>
          <w:szCs w:val="24"/>
        </w:rPr>
        <w:t>улиц</w:t>
      </w:r>
      <w:r>
        <w:rPr>
          <w:rFonts w:ascii="Times New Roman" w:hAnsi="Times New Roman" w:eastAsia="Times New Roman CYR"/>
          <w:sz w:val="24"/>
          <w:szCs w:val="24"/>
          <w:lang w:val="ru-RU"/>
        </w:rPr>
        <w:t>ы</w:t>
      </w:r>
      <w:r>
        <w:rPr>
          <w:rFonts w:ascii="Times New Roman" w:hAnsi="Times New Roman" w:eastAsia="Times New Roman CYR"/>
          <w:sz w:val="24"/>
          <w:szCs w:val="24"/>
        </w:rPr>
        <w:t>, расположенн</w:t>
      </w:r>
      <w:r>
        <w:rPr>
          <w:rFonts w:ascii="Times New Roman" w:hAnsi="Times New Roman" w:eastAsia="Times New Roman CYR"/>
          <w:sz w:val="24"/>
          <w:szCs w:val="24"/>
          <w:lang w:val="ru-RU"/>
        </w:rPr>
        <w:t>ой</w:t>
      </w:r>
      <w:r>
        <w:rPr>
          <w:rFonts w:ascii="Times New Roman" w:hAnsi="Times New Roman" w:eastAsia="Times New Roman CYR"/>
          <w:sz w:val="24"/>
          <w:szCs w:val="24"/>
        </w:rPr>
        <w:t xml:space="preserve"> в район</w:t>
      </w:r>
      <w:r>
        <w:rPr>
          <w:rFonts w:ascii="Times New Roman" w:hAnsi="Times New Roman" w:eastAsia="Times New Roman CYR"/>
          <w:sz w:val="24"/>
          <w:szCs w:val="24"/>
          <w:lang w:val="ru-RU"/>
        </w:rPr>
        <w:t>е</w:t>
      </w:r>
      <w:r>
        <w:rPr>
          <w:rFonts w:ascii="Times New Roman" w:hAnsi="Times New Roman" w:eastAsia="Times New Roman CYR"/>
          <w:sz w:val="24"/>
          <w:szCs w:val="24"/>
        </w:rPr>
        <w:t xml:space="preserve"> новой застройки </w:t>
      </w:r>
      <w:r>
        <w:rPr>
          <w:rFonts w:ascii="Times New Roman" w:hAnsi="Times New Roman" w:eastAsia="Times New Roman CYR"/>
          <w:sz w:val="24"/>
          <w:szCs w:val="24"/>
          <w:lang w:val="ru-RU"/>
        </w:rPr>
        <w:t>р</w:t>
      </w:r>
      <w:r>
        <w:rPr>
          <w:rFonts w:ascii="Times New Roman" w:hAnsi="Times New Roman" w:eastAsia="Times New Roman CYR"/>
          <w:sz w:val="24"/>
          <w:szCs w:val="24"/>
        </w:rPr>
        <w:t>п. Плесецк</w:t>
      </w:r>
      <w:r>
        <w:rPr>
          <w:rFonts w:ascii="Times New Roman" w:hAnsi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firstLine="0" w:firstLineChars="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 CYR"/>
          <w:b/>
          <w:sz w:val="24"/>
          <w:szCs w:val="24"/>
        </w:rPr>
        <w:t>Председатель комиссии:</w:t>
      </w:r>
      <w:r>
        <w:rPr>
          <w:rFonts w:ascii="Times New Roman" w:hAnsi="Times New Roman" w:eastAsia="Times New Roman CYR"/>
          <w:sz w:val="24"/>
          <w:szCs w:val="24"/>
        </w:rPr>
        <w:t xml:space="preserve"> </w:t>
      </w:r>
      <w:r>
        <w:rPr>
          <w:rFonts w:ascii="Times New Roman" w:hAnsi="Times New Roman" w:eastAsia="Times New Roman CYR"/>
          <w:sz w:val="24"/>
          <w:szCs w:val="24"/>
          <w:lang w:val="ru-RU"/>
        </w:rPr>
        <w:t>Худяков</w:t>
      </w:r>
      <w:r>
        <w:rPr>
          <w:rFonts w:hint="default" w:ascii="Times New Roman" w:hAnsi="Times New Roman" w:eastAsia="Times New Roman CYR"/>
          <w:sz w:val="24"/>
          <w:szCs w:val="24"/>
          <w:lang w:val="ru-RU"/>
        </w:rPr>
        <w:t xml:space="preserve"> Николай Викторович</w:t>
      </w:r>
      <w:r>
        <w:rPr>
          <w:rFonts w:ascii="Times New Roman" w:hAnsi="Times New Roman" w:eastAsia="Times New Roman CYR"/>
          <w:sz w:val="24"/>
          <w:szCs w:val="24"/>
        </w:rPr>
        <w:t xml:space="preserve"> – </w:t>
      </w:r>
      <w:r>
        <w:rPr>
          <w:rFonts w:ascii="Times New Roman" w:hAnsi="Times New Roman" w:eastAsia="Times New Roman CYR"/>
          <w:sz w:val="24"/>
          <w:szCs w:val="24"/>
          <w:lang w:val="ru-RU"/>
        </w:rPr>
        <w:t>Заместитель</w:t>
      </w:r>
      <w:r>
        <w:rPr>
          <w:rFonts w:hint="default" w:ascii="Times New Roman" w:hAnsi="Times New Roman" w:eastAsia="Times New Roman CYR"/>
          <w:sz w:val="24"/>
          <w:szCs w:val="24"/>
          <w:lang w:val="ru-RU"/>
        </w:rPr>
        <w:t xml:space="preserve"> главы - начальник Управления муниципального имущества</w:t>
      </w:r>
      <w:r>
        <w:rPr>
          <w:rFonts w:ascii="Times New Roman" w:hAnsi="Times New Roman" w:eastAsia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firstLine="708" w:firstLineChars="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 комиссии:</w:t>
      </w:r>
      <w:r>
        <w:rPr>
          <w:rFonts w:ascii="Times New Roman" w:hAnsi="Times New Roman"/>
          <w:sz w:val="24"/>
          <w:szCs w:val="24"/>
        </w:rPr>
        <w:t xml:space="preserve"> Фефилова Ольга Викторовна - </w:t>
      </w:r>
      <w:r>
        <w:rPr>
          <w:rFonts w:ascii="Times New Roman" w:hAnsi="Times New Roman"/>
          <w:sz w:val="24"/>
          <w:szCs w:val="24"/>
          <w:lang w:val="ru-RU"/>
        </w:rPr>
        <w:t>начальник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отдела земельных отношений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Количество зарегистрированных присутствующих – 7 (семь) человек.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20" w:firstLineChars="0"/>
        <w:jc w:val="both"/>
        <w:textAlignment w:val="auto"/>
        <w:rPr>
          <w:rFonts w:hint="default" w:ascii="Times New Roman" w:hAnsi="Times New Roman" w:eastAsia="Times New Roman CYR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 CYR"/>
          <w:sz w:val="24"/>
          <w:szCs w:val="24"/>
        </w:rPr>
        <w:t xml:space="preserve">В </w:t>
      </w:r>
      <w:r>
        <w:rPr>
          <w:rFonts w:ascii="Times New Roman" w:hAnsi="Times New Roman" w:eastAsia="Times New Roman CYR"/>
          <w:sz w:val="24"/>
          <w:szCs w:val="24"/>
          <w:lang w:val="ru-RU"/>
        </w:rPr>
        <w:t>Управление</w:t>
      </w:r>
      <w:r>
        <w:rPr>
          <w:rFonts w:hint="default" w:ascii="Times New Roman" w:hAnsi="Times New Roman" w:eastAsia="Times New Roman CYR"/>
          <w:sz w:val="24"/>
          <w:szCs w:val="24"/>
          <w:lang w:val="ru-RU"/>
        </w:rPr>
        <w:t xml:space="preserve"> муниципального имущества Плесецкого муниципального округа Архангельской области</w:t>
      </w:r>
      <w:r>
        <w:rPr>
          <w:rFonts w:ascii="Times New Roman" w:hAnsi="Times New Roman" w:eastAsia="Times New Roman CYR"/>
          <w:sz w:val="24"/>
          <w:szCs w:val="24"/>
        </w:rPr>
        <w:t xml:space="preserve"> поступило </w:t>
      </w:r>
      <w:r>
        <w:rPr>
          <w:rFonts w:ascii="Times New Roman" w:hAnsi="Times New Roman" w:eastAsia="Times New Roman CYR"/>
          <w:sz w:val="24"/>
          <w:szCs w:val="24"/>
          <w:lang w:val="ru-RU"/>
        </w:rPr>
        <w:t>четыре</w:t>
      </w:r>
      <w:r>
        <w:rPr>
          <w:rFonts w:ascii="Times New Roman" w:hAnsi="Times New Roman" w:eastAsia="Times New Roman CYR"/>
          <w:sz w:val="24"/>
          <w:szCs w:val="24"/>
        </w:rPr>
        <w:t xml:space="preserve"> ходатайства о наименовании улиц</w:t>
      </w:r>
      <w:r>
        <w:rPr>
          <w:rFonts w:hint="default" w:ascii="Times New Roman" w:hAnsi="Times New Roman" w:eastAsia="Times New Roman CYR"/>
          <w:sz w:val="24"/>
          <w:szCs w:val="24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20" w:firstLineChars="0"/>
        <w:jc w:val="both"/>
        <w:textAlignment w:val="auto"/>
        <w:rPr>
          <w:rFonts w:hint="default" w:ascii="Times New Roman" w:hAnsi="Times New Roman" w:eastAsia="Times New Roman CYR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  <w:t>Принятое решение: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В результате голосования комиссией было принято решение о наименовании новой улицы, расположенной   рп. Плесецк - улица Лосиная.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hint="default" w:ascii="Times New Roman" w:hAnsi="Times New Roman"/>
          <w:sz w:val="24"/>
          <w:szCs w:val="24"/>
          <w:lang w:val="ru-RU"/>
        </w:rPr>
        <w:t>.В. Худяков</w:t>
      </w:r>
    </w:p>
    <w:p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                      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sz w:val="24"/>
          <w:szCs w:val="24"/>
          <w:lang w:val="ru-RU"/>
        </w:rPr>
        <w:t>.В. Фефилова</w:t>
      </w:r>
    </w:p>
    <w:p>
      <w:pPr>
        <w:spacing w:line="0" w:lineRule="atLeast"/>
        <w:rPr>
          <w:rFonts w:ascii="Times New Roman" w:hAnsi="Times New Roman"/>
          <w:sz w:val="20"/>
        </w:rPr>
      </w:pP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F028E"/>
    <w:rsid w:val="002D46DE"/>
    <w:rsid w:val="003D78F1"/>
    <w:rsid w:val="00467B1C"/>
    <w:rsid w:val="004F028E"/>
    <w:rsid w:val="005E7A94"/>
    <w:rsid w:val="0069139E"/>
    <w:rsid w:val="00A36DE5"/>
    <w:rsid w:val="00AC6477"/>
    <w:rsid w:val="00C9265A"/>
    <w:rsid w:val="00CE5DB5"/>
    <w:rsid w:val="124E758A"/>
    <w:rsid w:val="71A3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1767</Characters>
  <Lines>14</Lines>
  <Paragraphs>4</Paragraphs>
  <TotalTime>37</TotalTime>
  <ScaleCrop>false</ScaleCrop>
  <LinksUpToDate>false</LinksUpToDate>
  <CharactersWithSpaces>2073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2019-04-19T07:14:00Z</dcterms:created>
  <dc:creator>Fefilova</dc:creator>
  <cp:lastModifiedBy>WS0204</cp:lastModifiedBy>
  <cp:lastPrinted>2023-07-25T09:16:00Z</cp:lastPrinted>
  <dcterms:modified xsi:type="dcterms:W3CDTF">2023-07-27T09:10:05Z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1ACEFD0CF7514DE5BE8502500A6080E6</vt:lpwstr>
  </property>
</Properties>
</file>