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902956">
        <w:rPr>
          <w:sz w:val="26"/>
          <w:szCs w:val="26"/>
        </w:rPr>
        <w:t>2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99100F">
        <w:rPr>
          <w:sz w:val="26"/>
          <w:szCs w:val="26"/>
        </w:rPr>
        <w:t xml:space="preserve">                               </w:t>
      </w:r>
      <w:r w:rsidR="00902956">
        <w:rPr>
          <w:sz w:val="26"/>
          <w:szCs w:val="26"/>
        </w:rPr>
        <w:t>28 июня</w:t>
      </w:r>
      <w:r w:rsidR="004D2A13">
        <w:rPr>
          <w:sz w:val="26"/>
          <w:szCs w:val="26"/>
        </w:rPr>
        <w:t xml:space="preserve"> 202</w:t>
      </w:r>
      <w:r w:rsidR="0099100F">
        <w:rPr>
          <w:sz w:val="26"/>
          <w:szCs w:val="26"/>
        </w:rPr>
        <w:t>3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902956">
        <w:rPr>
          <w:sz w:val="26"/>
          <w:szCs w:val="26"/>
        </w:rPr>
        <w:t>4</w:t>
      </w:r>
      <w:r w:rsidR="004D2A13">
        <w:rPr>
          <w:sz w:val="26"/>
          <w:szCs w:val="26"/>
        </w:rPr>
        <w:t>.00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902956" w:rsidRPr="002C0A75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Председательствующий: Кузнецов Александр Александрович</w:t>
      </w:r>
      <w:r w:rsidRPr="002C0A7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глава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r>
        <w:rPr>
          <w:sz w:val="26"/>
          <w:szCs w:val="26"/>
        </w:rPr>
        <w:t>Дегтева Любовь Сергеевна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902956" w:rsidRPr="002C0A75" w:rsidRDefault="00902956" w:rsidP="00902956">
      <w:pPr>
        <w:ind w:firstLine="708"/>
        <w:contextualSpacing/>
        <w:jc w:val="both"/>
        <w:rPr>
          <w:sz w:val="26"/>
          <w:szCs w:val="26"/>
        </w:rPr>
      </w:pPr>
    </w:p>
    <w:p w:rsidR="00902956" w:rsidRPr="002C0A75" w:rsidRDefault="00902956" w:rsidP="00902956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Худяков Николай Викторович – заместитель главы – начальник управления муниципального имущества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Чубарова Наталья Михайловна – начальник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Баданина</w:t>
      </w:r>
      <w:proofErr w:type="spellEnd"/>
      <w:r>
        <w:rPr>
          <w:sz w:val="26"/>
          <w:szCs w:val="26"/>
        </w:rPr>
        <w:t xml:space="preserve"> Елена Геннадьевна – начальник финансово-экономического управления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Денисов Дмитрий Александрович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Розанов Алексей Витальевич – начальник ОМВД России «</w:t>
      </w:r>
      <w:proofErr w:type="spellStart"/>
      <w:r>
        <w:rPr>
          <w:sz w:val="26"/>
          <w:szCs w:val="26"/>
        </w:rPr>
        <w:t>Плесецкий</w:t>
      </w:r>
      <w:proofErr w:type="spellEnd"/>
      <w:r>
        <w:rPr>
          <w:sz w:val="26"/>
          <w:szCs w:val="26"/>
        </w:rPr>
        <w:t>»;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902956" w:rsidRPr="00B45D5C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902956" w:rsidRDefault="00902956" w:rsidP="0090295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Кузнецов Александр Николаевич – прокурор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99100F" w:rsidRPr="00902956" w:rsidRDefault="00902956" w:rsidP="00902956">
      <w:pPr>
        <w:pStyle w:val="a4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902956">
        <w:rPr>
          <w:sz w:val="26"/>
          <w:szCs w:val="26"/>
        </w:rPr>
        <w:t xml:space="preserve">Об осуществлении </w:t>
      </w:r>
      <w:proofErr w:type="gramStart"/>
      <w:r w:rsidRPr="00902956">
        <w:rPr>
          <w:sz w:val="26"/>
          <w:szCs w:val="26"/>
        </w:rPr>
        <w:t>контроля за</w:t>
      </w:r>
      <w:proofErr w:type="gramEnd"/>
      <w:r w:rsidRPr="00902956">
        <w:rPr>
          <w:sz w:val="26"/>
          <w:szCs w:val="26"/>
        </w:rPr>
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</w:t>
      </w:r>
    </w:p>
    <w:p w:rsidR="00883E8B" w:rsidRDefault="00883E8B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5F7075">
        <w:rPr>
          <w:sz w:val="26"/>
          <w:szCs w:val="26"/>
        </w:rPr>
        <w:t xml:space="preserve">: </w:t>
      </w:r>
      <w:r w:rsidR="00902956">
        <w:rPr>
          <w:sz w:val="26"/>
          <w:szCs w:val="26"/>
        </w:rPr>
        <w:t xml:space="preserve">заместитель главы – начальник управления муниципального имущества администрации </w:t>
      </w:r>
      <w:proofErr w:type="spellStart"/>
      <w:r w:rsidR="00902956">
        <w:rPr>
          <w:sz w:val="26"/>
          <w:szCs w:val="26"/>
        </w:rPr>
        <w:t>Плесецкого</w:t>
      </w:r>
      <w:proofErr w:type="spellEnd"/>
      <w:r w:rsidR="00902956">
        <w:rPr>
          <w:sz w:val="26"/>
          <w:szCs w:val="26"/>
        </w:rPr>
        <w:t xml:space="preserve"> муниципального округа Худяков Н.В.</w:t>
      </w:r>
    </w:p>
    <w:p w:rsidR="004D2A13" w:rsidRDefault="00BF41E1" w:rsidP="009E7473">
      <w:pPr>
        <w:ind w:firstLine="708"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9E7473">
      <w:pPr>
        <w:ind w:firstLine="708"/>
        <w:jc w:val="both"/>
        <w:rPr>
          <w:sz w:val="26"/>
          <w:szCs w:val="26"/>
        </w:rPr>
      </w:pPr>
    </w:p>
    <w:p w:rsidR="00902956" w:rsidRPr="00902956" w:rsidRDefault="00902956" w:rsidP="00902956">
      <w:pPr>
        <w:pStyle w:val="a4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902956">
        <w:rPr>
          <w:sz w:val="26"/>
          <w:szCs w:val="26"/>
        </w:rPr>
        <w:t>Анализ результатов проведения конкурсов и аукционов по продаже имущества, находящегося  в муниципальной собственности, в том числе земельных участков в 2022 году.</w:t>
      </w:r>
    </w:p>
    <w:p w:rsidR="00902956" w:rsidRPr="00902956" w:rsidRDefault="00902956" w:rsidP="00902956">
      <w:pPr>
        <w:ind w:left="360" w:firstLine="348"/>
        <w:jc w:val="both"/>
        <w:rPr>
          <w:sz w:val="26"/>
          <w:szCs w:val="26"/>
        </w:rPr>
      </w:pPr>
      <w:r w:rsidRPr="00902956">
        <w:rPr>
          <w:sz w:val="26"/>
          <w:szCs w:val="26"/>
        </w:rPr>
        <w:lastRenderedPageBreak/>
        <w:t xml:space="preserve">Докладчик: заместитель главы – начальник управления муниципального имущества администрации </w:t>
      </w:r>
      <w:proofErr w:type="spellStart"/>
      <w:r w:rsidRPr="00902956">
        <w:rPr>
          <w:sz w:val="26"/>
          <w:szCs w:val="26"/>
        </w:rPr>
        <w:t>Плесецкого</w:t>
      </w:r>
      <w:proofErr w:type="spellEnd"/>
      <w:r w:rsidRPr="00902956">
        <w:rPr>
          <w:sz w:val="26"/>
          <w:szCs w:val="26"/>
        </w:rPr>
        <w:t xml:space="preserve"> муниципального округа Худяков Н.В.</w:t>
      </w:r>
    </w:p>
    <w:p w:rsidR="009F2695" w:rsidRDefault="009E7473" w:rsidP="009E7473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902956" w:rsidRPr="00D80E2B" w:rsidRDefault="00902956" w:rsidP="00902956">
      <w:pPr>
        <w:pStyle w:val="a4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proofErr w:type="spellStart"/>
      <w:r w:rsidRPr="00D80E2B">
        <w:rPr>
          <w:sz w:val="26"/>
          <w:szCs w:val="26"/>
        </w:rPr>
        <w:t>Претензионно-исковая</w:t>
      </w:r>
      <w:proofErr w:type="spellEnd"/>
      <w:r w:rsidRPr="00D80E2B">
        <w:rPr>
          <w:sz w:val="26"/>
          <w:szCs w:val="26"/>
        </w:rPr>
        <w:t xml:space="preserve"> работа по взысканию задолженности по договорам аренды, заключенным с юридическими и физическими лицами.</w:t>
      </w:r>
    </w:p>
    <w:p w:rsidR="004D2A13" w:rsidRPr="002C0A75" w:rsidRDefault="004D2A13" w:rsidP="00902956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902956">
        <w:rPr>
          <w:sz w:val="26"/>
          <w:szCs w:val="26"/>
        </w:rPr>
        <w:t xml:space="preserve">начальник (юрист) правового отдела администрации </w:t>
      </w:r>
      <w:proofErr w:type="spellStart"/>
      <w:r w:rsidR="00902956">
        <w:rPr>
          <w:sz w:val="26"/>
          <w:szCs w:val="26"/>
        </w:rPr>
        <w:t>Плесецкого</w:t>
      </w:r>
      <w:proofErr w:type="spellEnd"/>
      <w:r w:rsidR="00902956">
        <w:rPr>
          <w:sz w:val="26"/>
          <w:szCs w:val="26"/>
        </w:rPr>
        <w:t xml:space="preserve"> муниципального округа Шевякова С.Е.</w:t>
      </w:r>
    </w:p>
    <w:p w:rsidR="004D2A13" w:rsidRDefault="004D2A13" w:rsidP="004D2A13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902956" w:rsidRPr="00902956" w:rsidRDefault="00902956" w:rsidP="00902956">
      <w:pPr>
        <w:pStyle w:val="a4"/>
        <w:numPr>
          <w:ilvl w:val="0"/>
          <w:numId w:val="8"/>
        </w:numPr>
        <w:suppressAutoHyphens/>
        <w:jc w:val="both"/>
        <w:rPr>
          <w:i/>
          <w:sz w:val="26"/>
          <w:szCs w:val="26"/>
        </w:rPr>
      </w:pPr>
      <w:r w:rsidRPr="00902956">
        <w:rPr>
          <w:sz w:val="26"/>
          <w:szCs w:val="26"/>
        </w:rPr>
        <w:t>Об итогах работы по предоставлению сведений о доходах, имуществе и обязательствах имущественного характера муниципальных служащих за 2022 года.</w:t>
      </w:r>
    </w:p>
    <w:p w:rsidR="004D2A13" w:rsidRDefault="004D2A13" w:rsidP="009E7473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902956">
        <w:rPr>
          <w:sz w:val="26"/>
          <w:szCs w:val="26"/>
        </w:rPr>
        <w:t xml:space="preserve">консультант отдела кадров и муниципальной службы администрации </w:t>
      </w:r>
      <w:proofErr w:type="spellStart"/>
      <w:r w:rsidR="00902956">
        <w:rPr>
          <w:sz w:val="26"/>
          <w:szCs w:val="26"/>
        </w:rPr>
        <w:t>Плесецкого</w:t>
      </w:r>
      <w:proofErr w:type="spellEnd"/>
      <w:r w:rsidR="00902956">
        <w:rPr>
          <w:sz w:val="26"/>
          <w:szCs w:val="26"/>
        </w:rPr>
        <w:t xml:space="preserve"> муниципального округа Дегтева Л.С.</w:t>
      </w:r>
    </w:p>
    <w:p w:rsidR="00807F27" w:rsidRPr="002C0A75" w:rsidRDefault="00807F27" w:rsidP="00807F27">
      <w:pPr>
        <w:ind w:firstLine="708"/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3E1114" w:rsidRDefault="003E1114" w:rsidP="009E7473">
      <w:pPr>
        <w:contextualSpacing/>
        <w:jc w:val="both"/>
        <w:rPr>
          <w:sz w:val="26"/>
          <w:szCs w:val="26"/>
        </w:rPr>
      </w:pPr>
    </w:p>
    <w:p w:rsidR="00BF41E1" w:rsidRPr="002C0A75" w:rsidRDefault="00BF41E1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99100F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A0401" w:rsidRPr="002C0A75">
        <w:rPr>
          <w:sz w:val="26"/>
          <w:szCs w:val="26"/>
        </w:rPr>
        <w:t>редседатель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 w:rsidR="00DF2BAB" w:rsidRPr="002C0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А.А. Кузнецов</w:t>
      </w:r>
      <w:r w:rsidR="00DF2BAB" w:rsidRPr="002C0A75">
        <w:rPr>
          <w:sz w:val="26"/>
          <w:szCs w:val="26"/>
        </w:rPr>
        <w:t xml:space="preserve">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F25439" w:rsidP="009E74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p w:rsidR="00F25439" w:rsidRPr="002C0A75" w:rsidRDefault="00F25439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p w:rsidR="004B5374" w:rsidRPr="002C0A75" w:rsidRDefault="004B5374" w:rsidP="009E7473">
      <w:pPr>
        <w:contextualSpacing/>
        <w:rPr>
          <w:sz w:val="26"/>
          <w:szCs w:val="26"/>
        </w:rPr>
      </w:pP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F2"/>
    <w:multiLevelType w:val="hybridMultilevel"/>
    <w:tmpl w:val="714264FA"/>
    <w:lvl w:ilvl="0" w:tplc="5E1EFD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2525B"/>
    <w:multiLevelType w:val="hybridMultilevel"/>
    <w:tmpl w:val="197E6E26"/>
    <w:lvl w:ilvl="0" w:tplc="0BB0B3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B10F0"/>
    <w:rsid w:val="001100F8"/>
    <w:rsid w:val="001225E1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B5374"/>
    <w:rsid w:val="004D2A13"/>
    <w:rsid w:val="005160EE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02956"/>
    <w:rsid w:val="009477B4"/>
    <w:rsid w:val="0099100F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A106F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7473"/>
    <w:rsid w:val="00DA1183"/>
    <w:rsid w:val="00DE7741"/>
    <w:rsid w:val="00DF2BAB"/>
    <w:rsid w:val="00E461C7"/>
    <w:rsid w:val="00E54DA4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6194-EF5F-43A1-AF2D-5AA8F5B8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Дёгтева Любовь Сергеевна</cp:lastModifiedBy>
  <cp:revision>17</cp:revision>
  <cp:lastPrinted>2023-03-29T11:21:00Z</cp:lastPrinted>
  <dcterms:created xsi:type="dcterms:W3CDTF">2020-07-22T11:32:00Z</dcterms:created>
  <dcterms:modified xsi:type="dcterms:W3CDTF">2023-06-29T09:36:00Z</dcterms:modified>
</cp:coreProperties>
</file>