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3C" w:rsidRDefault="00A1013C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4E5" w:rsidRPr="00F124E5" w:rsidRDefault="00C020AB" w:rsidP="00D80C56">
      <w:pPr>
        <w:shd w:val="clear" w:color="auto" w:fill="FFFFFF"/>
        <w:ind w:firstLine="709"/>
        <w:jc w:val="right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ПРИЛОЖЕНИЕ №2</w:t>
      </w:r>
      <w:r w:rsidR="00A1013C" w:rsidRPr="00F124E5">
        <w:rPr>
          <w:color w:val="212529"/>
          <w:sz w:val="24"/>
          <w:szCs w:val="24"/>
        </w:rPr>
        <w:br/>
        <w:t>к Порядку формирования перечня</w:t>
      </w:r>
      <w:r w:rsidR="00F124E5" w:rsidRPr="00F124E5">
        <w:rPr>
          <w:color w:val="212529"/>
          <w:sz w:val="24"/>
          <w:szCs w:val="24"/>
        </w:rPr>
        <w:t xml:space="preserve"> </w:t>
      </w:r>
      <w:proofErr w:type="gramStart"/>
      <w:r w:rsidR="00A1013C" w:rsidRPr="00F124E5">
        <w:rPr>
          <w:color w:val="212529"/>
          <w:sz w:val="24"/>
          <w:szCs w:val="24"/>
        </w:rPr>
        <w:t>налоговых</w:t>
      </w:r>
      <w:proofErr w:type="gramEnd"/>
      <w:r w:rsidR="00A1013C" w:rsidRPr="00F124E5">
        <w:rPr>
          <w:color w:val="212529"/>
          <w:sz w:val="24"/>
          <w:szCs w:val="24"/>
        </w:rPr>
        <w:t xml:space="preserve"> </w:t>
      </w:r>
    </w:p>
    <w:p w:rsidR="00F124E5" w:rsidRPr="00F124E5" w:rsidRDefault="00A1013C" w:rsidP="00D80C56">
      <w:pPr>
        <w:shd w:val="clear" w:color="auto" w:fill="FFFFFF"/>
        <w:ind w:firstLine="709"/>
        <w:jc w:val="right"/>
        <w:rPr>
          <w:color w:val="212529"/>
          <w:sz w:val="24"/>
          <w:szCs w:val="24"/>
        </w:rPr>
      </w:pPr>
      <w:r w:rsidRPr="00F124E5">
        <w:rPr>
          <w:color w:val="212529"/>
          <w:sz w:val="24"/>
          <w:szCs w:val="24"/>
        </w:rPr>
        <w:t>расходов</w:t>
      </w:r>
      <w:r w:rsidR="00F124E5" w:rsidRPr="00F124E5">
        <w:rPr>
          <w:color w:val="212529"/>
          <w:sz w:val="24"/>
          <w:szCs w:val="24"/>
        </w:rPr>
        <w:t xml:space="preserve"> </w:t>
      </w:r>
      <w:proofErr w:type="spellStart"/>
      <w:r w:rsidR="00272E48" w:rsidRPr="00272E48">
        <w:rPr>
          <w:sz w:val="24"/>
          <w:szCs w:val="24"/>
        </w:rPr>
        <w:t>Плесецкого</w:t>
      </w:r>
      <w:proofErr w:type="spellEnd"/>
      <w:r w:rsidR="00272E48" w:rsidRPr="00272E48">
        <w:rPr>
          <w:sz w:val="24"/>
          <w:szCs w:val="24"/>
        </w:rPr>
        <w:t xml:space="preserve"> муниципального округа Архангельской области</w:t>
      </w:r>
    </w:p>
    <w:p w:rsidR="00F124E5" w:rsidRPr="00F124E5" w:rsidRDefault="00A1013C" w:rsidP="00D80C56">
      <w:pPr>
        <w:shd w:val="clear" w:color="auto" w:fill="FFFFFF"/>
        <w:ind w:firstLine="709"/>
        <w:jc w:val="right"/>
        <w:rPr>
          <w:color w:val="212529"/>
          <w:sz w:val="24"/>
          <w:szCs w:val="24"/>
        </w:rPr>
      </w:pPr>
      <w:r w:rsidRPr="00F124E5">
        <w:rPr>
          <w:color w:val="212529"/>
          <w:sz w:val="24"/>
          <w:szCs w:val="24"/>
        </w:rPr>
        <w:t>и оценки</w:t>
      </w:r>
      <w:r w:rsidR="00F124E5" w:rsidRPr="00F124E5">
        <w:rPr>
          <w:color w:val="212529"/>
          <w:sz w:val="24"/>
          <w:szCs w:val="24"/>
        </w:rPr>
        <w:t xml:space="preserve"> </w:t>
      </w:r>
      <w:r w:rsidRPr="00F124E5">
        <w:rPr>
          <w:color w:val="212529"/>
          <w:sz w:val="24"/>
          <w:szCs w:val="24"/>
        </w:rPr>
        <w:t>эффективности налоговых расходов</w:t>
      </w:r>
      <w:r w:rsidR="00F124E5" w:rsidRPr="00F124E5">
        <w:rPr>
          <w:color w:val="212529"/>
          <w:sz w:val="24"/>
          <w:szCs w:val="24"/>
        </w:rPr>
        <w:t xml:space="preserve"> </w:t>
      </w:r>
    </w:p>
    <w:p w:rsidR="00A1013C" w:rsidRPr="00F124E5" w:rsidRDefault="00272E48" w:rsidP="00D80C56">
      <w:pPr>
        <w:shd w:val="clear" w:color="auto" w:fill="FFFFFF"/>
        <w:ind w:firstLine="709"/>
        <w:jc w:val="right"/>
        <w:rPr>
          <w:color w:val="212529"/>
          <w:sz w:val="24"/>
          <w:szCs w:val="24"/>
        </w:rPr>
      </w:pPr>
      <w:proofErr w:type="spellStart"/>
      <w:r>
        <w:rPr>
          <w:color w:val="212529"/>
          <w:sz w:val="24"/>
          <w:szCs w:val="24"/>
        </w:rPr>
        <w:t>Плесецкого</w:t>
      </w:r>
      <w:proofErr w:type="spellEnd"/>
      <w:r>
        <w:rPr>
          <w:color w:val="212529"/>
          <w:sz w:val="24"/>
          <w:szCs w:val="24"/>
        </w:rPr>
        <w:t xml:space="preserve"> муниципального округа Архангельской области</w:t>
      </w:r>
    </w:p>
    <w:p w:rsidR="00A1013C" w:rsidRPr="00F124E5" w:rsidRDefault="00A1013C" w:rsidP="00D80C56">
      <w:pPr>
        <w:pStyle w:val="s37"/>
        <w:shd w:val="clear" w:color="auto" w:fill="FFFFFF"/>
        <w:ind w:firstLine="709"/>
        <w:jc w:val="right"/>
        <w:rPr>
          <w:color w:val="22272F"/>
        </w:rPr>
      </w:pPr>
      <w:r w:rsidRPr="00F124E5">
        <w:rPr>
          <w:color w:val="22272F"/>
        </w:rPr>
        <w:t>ФОРМА</w:t>
      </w:r>
    </w:p>
    <w:p w:rsidR="00A1013C" w:rsidRPr="00272E48" w:rsidRDefault="00A1013C" w:rsidP="00D80C56">
      <w:pPr>
        <w:pStyle w:val="s3"/>
        <w:shd w:val="clear" w:color="auto" w:fill="FFFFFF"/>
        <w:ind w:firstLine="709"/>
        <w:jc w:val="center"/>
        <w:rPr>
          <w:color w:val="22272F"/>
        </w:rPr>
      </w:pPr>
      <w:r w:rsidRPr="00F124E5">
        <w:rPr>
          <w:color w:val="22272F"/>
        </w:rPr>
        <w:t>Перечень</w:t>
      </w:r>
      <w:r w:rsidRPr="00F124E5">
        <w:rPr>
          <w:color w:val="22272F"/>
        </w:rPr>
        <w:br/>
        <w:t>налоговых расходов</w:t>
      </w:r>
      <w:r w:rsidRPr="00F124E5">
        <w:rPr>
          <w:color w:val="212529"/>
        </w:rPr>
        <w:t xml:space="preserve"> </w:t>
      </w:r>
      <w:proofErr w:type="spellStart"/>
      <w:r w:rsidR="00272E48" w:rsidRPr="00272E48">
        <w:t>Плесецкого</w:t>
      </w:r>
      <w:proofErr w:type="spellEnd"/>
      <w:r w:rsidR="00272E48" w:rsidRPr="00272E48">
        <w:t xml:space="preserve"> муниципального округа Архангельской области</w:t>
      </w:r>
    </w:p>
    <w:tbl>
      <w:tblPr>
        <w:tblW w:w="1573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2552"/>
        <w:gridCol w:w="2126"/>
        <w:gridCol w:w="2551"/>
        <w:gridCol w:w="3544"/>
        <w:gridCol w:w="2268"/>
      </w:tblGrid>
      <w:tr w:rsidR="00F124E5" w:rsidRPr="00F124E5" w:rsidTr="00F124E5">
        <w:trPr>
          <w:trHeight w:val="25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  <w:r>
              <w:t>№</w:t>
            </w:r>
          </w:p>
          <w:p w:rsidR="00F124E5" w:rsidRPr="00F124E5" w:rsidRDefault="007D3F96" w:rsidP="00D80C56">
            <w:pPr>
              <w:pStyle w:val="s1"/>
              <w:ind w:firstLine="709"/>
              <w:jc w:val="center"/>
            </w:pPr>
            <w:proofErr w:type="gramStart"/>
            <w:r w:rsidRPr="00F124E5">
              <w:t>П</w:t>
            </w:r>
            <w:proofErr w:type="gramEnd"/>
            <w:r>
              <w:t>№ п</w:t>
            </w:r>
            <w:r w:rsidR="00F124E5" w:rsidRPr="00F124E5"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7D3F96">
            <w:pPr>
              <w:pStyle w:val="s1"/>
              <w:ind w:hanging="15"/>
              <w:jc w:val="center"/>
            </w:pPr>
            <w:r w:rsidRPr="00F124E5">
              <w:t>Наименование налогового расхода (налога, по которому предусматривается налоговая льгота, освобождение и иная преференция)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7D3F96">
            <w:pPr>
              <w:pStyle w:val="s1"/>
              <w:jc w:val="center"/>
            </w:pPr>
            <w:r w:rsidRPr="00F124E5">
              <w:t xml:space="preserve">Ссылка на положение (статья, часть, пункт, подпункт, абзац) НПА, </w:t>
            </w:r>
            <w:proofErr w:type="gramStart"/>
            <w:r w:rsidRPr="00F124E5">
              <w:t>устанавливающего</w:t>
            </w:r>
            <w:proofErr w:type="gramEnd"/>
            <w:r w:rsidRPr="00F124E5">
              <w:t xml:space="preserve"> налоговую льготу, освобождение и иную преференцию по налогу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7D3F96">
            <w:pPr>
              <w:pStyle w:val="s1"/>
              <w:jc w:val="center"/>
            </w:pPr>
            <w:r w:rsidRPr="00F124E5"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7D3F96">
            <w:pPr>
              <w:pStyle w:val="s1"/>
              <w:jc w:val="center"/>
            </w:pPr>
            <w:r w:rsidRPr="00F124E5">
              <w:t>Цели предоставления налоговой льготы, освобождения и иной преференции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7D3F96">
            <w:pPr>
              <w:pStyle w:val="s1"/>
              <w:jc w:val="center"/>
            </w:pPr>
            <w:r w:rsidRPr="00F124E5">
              <w:t xml:space="preserve">Наименование муниципальной программы,  ее структурного элемента, непрограммного направления деятельности, в </w:t>
            </w:r>
            <w:proofErr w:type="gramStart"/>
            <w:r w:rsidRPr="00F124E5">
              <w:t>целях</w:t>
            </w:r>
            <w:proofErr w:type="gramEnd"/>
            <w:r w:rsidRPr="00F124E5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E5" w:rsidRPr="00F124E5" w:rsidRDefault="00F124E5" w:rsidP="007D3F96">
            <w:pPr>
              <w:pStyle w:val="s1"/>
              <w:ind w:hanging="15"/>
              <w:jc w:val="center"/>
            </w:pPr>
            <w:r w:rsidRPr="00F124E5">
              <w:t xml:space="preserve">Наименование куратора  налогового расхода </w:t>
            </w:r>
          </w:p>
        </w:tc>
      </w:tr>
      <w:tr w:rsidR="00F124E5" w:rsidRPr="00F124E5" w:rsidTr="00F124E5">
        <w:trPr>
          <w:trHeight w:val="1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  <w:r w:rsidRPr="00F124E5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  <w:r w:rsidRPr="00F124E5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  <w:r w:rsidRPr="00F124E5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  <w:r w:rsidRPr="00F124E5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  <w:r>
              <w:t>7</w:t>
            </w:r>
          </w:p>
        </w:tc>
      </w:tr>
      <w:tr w:rsidR="00F124E5" w:rsidRPr="00F124E5" w:rsidTr="00F124E5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4E5" w:rsidRPr="00F124E5" w:rsidRDefault="00F124E5" w:rsidP="00D80C56">
            <w:pPr>
              <w:pStyle w:val="s1"/>
              <w:ind w:firstLine="709"/>
              <w:jc w:val="center"/>
            </w:pPr>
          </w:p>
        </w:tc>
      </w:tr>
    </w:tbl>
    <w:p w:rsidR="00A1013C" w:rsidRPr="00F124E5" w:rsidRDefault="00A1013C" w:rsidP="00D80C56">
      <w:pPr>
        <w:pStyle w:val="empty"/>
        <w:shd w:val="clear" w:color="auto" w:fill="FFFFFF"/>
        <w:ind w:firstLine="709"/>
        <w:jc w:val="both"/>
        <w:rPr>
          <w:color w:val="22272F"/>
        </w:rPr>
      </w:pPr>
      <w:r w:rsidRPr="00F124E5">
        <w:rPr>
          <w:color w:val="22272F"/>
        </w:rPr>
        <w:t> </w:t>
      </w:r>
    </w:p>
    <w:p w:rsidR="00A1013C" w:rsidRDefault="00A1013C" w:rsidP="00D80C56">
      <w:pPr>
        <w:ind w:firstLine="709"/>
        <w:jc w:val="both"/>
        <w:rPr>
          <w:szCs w:val="28"/>
        </w:rPr>
      </w:pPr>
    </w:p>
    <w:p w:rsidR="00A1013C" w:rsidRDefault="00A1013C" w:rsidP="00D80C56">
      <w:pPr>
        <w:ind w:firstLine="709"/>
        <w:jc w:val="both"/>
        <w:rPr>
          <w:szCs w:val="28"/>
        </w:rPr>
      </w:pPr>
    </w:p>
    <w:p w:rsidR="00A1013C" w:rsidRDefault="00A1013C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13C" w:rsidRDefault="00A1013C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13C" w:rsidRDefault="00A1013C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13C" w:rsidRDefault="00A1013C" w:rsidP="00DA2F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  <w:sectPr w:rsidR="00A1013C" w:rsidSect="00A101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F7D4F" w:rsidRDefault="00BF7D4F" w:rsidP="00DA2FE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7D4F" w:rsidRDefault="00BF7D4F" w:rsidP="00D80C5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D6C7E" w:rsidSect="00A10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9F" w:rsidRDefault="004C009F" w:rsidP="007F121C">
      <w:r>
        <w:separator/>
      </w:r>
    </w:p>
  </w:endnote>
  <w:endnote w:type="continuationSeparator" w:id="0">
    <w:p w:rsidR="004C009F" w:rsidRDefault="004C009F" w:rsidP="007F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9F" w:rsidRDefault="004C009F" w:rsidP="007F121C">
      <w:r>
        <w:separator/>
      </w:r>
    </w:p>
  </w:footnote>
  <w:footnote w:type="continuationSeparator" w:id="0">
    <w:p w:rsidR="004C009F" w:rsidRDefault="004C009F" w:rsidP="007F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75B3"/>
    <w:multiLevelType w:val="hybridMultilevel"/>
    <w:tmpl w:val="B29C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11004"/>
    <w:multiLevelType w:val="hybridMultilevel"/>
    <w:tmpl w:val="CA0234D2"/>
    <w:lvl w:ilvl="0" w:tplc="A7BED5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62388"/>
    <w:multiLevelType w:val="hybridMultilevel"/>
    <w:tmpl w:val="0C3802B6"/>
    <w:lvl w:ilvl="0" w:tplc="D9FE8D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CB"/>
    <w:rsid w:val="00016F90"/>
    <w:rsid w:val="00026BA5"/>
    <w:rsid w:val="0002727A"/>
    <w:rsid w:val="00041C31"/>
    <w:rsid w:val="000516D0"/>
    <w:rsid w:val="00093AED"/>
    <w:rsid w:val="000B09E9"/>
    <w:rsid w:val="000E5493"/>
    <w:rsid w:val="000E5D77"/>
    <w:rsid w:val="000F7B9E"/>
    <w:rsid w:val="001047A0"/>
    <w:rsid w:val="00140638"/>
    <w:rsid w:val="0018541D"/>
    <w:rsid w:val="001945A9"/>
    <w:rsid w:val="001B0DB8"/>
    <w:rsid w:val="001B2AA5"/>
    <w:rsid w:val="001E27C2"/>
    <w:rsid w:val="001E3604"/>
    <w:rsid w:val="002638F0"/>
    <w:rsid w:val="00272E48"/>
    <w:rsid w:val="002945B8"/>
    <w:rsid w:val="002A4439"/>
    <w:rsid w:val="002B2A1E"/>
    <w:rsid w:val="002E6373"/>
    <w:rsid w:val="002E6BA1"/>
    <w:rsid w:val="0032245E"/>
    <w:rsid w:val="00357272"/>
    <w:rsid w:val="00364AC0"/>
    <w:rsid w:val="003D3895"/>
    <w:rsid w:val="003E7127"/>
    <w:rsid w:val="003E7723"/>
    <w:rsid w:val="003F1D0F"/>
    <w:rsid w:val="003F4AD6"/>
    <w:rsid w:val="004015F9"/>
    <w:rsid w:val="004056B9"/>
    <w:rsid w:val="00437770"/>
    <w:rsid w:val="00452C5B"/>
    <w:rsid w:val="004C009F"/>
    <w:rsid w:val="004C3CDA"/>
    <w:rsid w:val="005363D7"/>
    <w:rsid w:val="005744C2"/>
    <w:rsid w:val="005770FE"/>
    <w:rsid w:val="005842E8"/>
    <w:rsid w:val="005879F6"/>
    <w:rsid w:val="005A3631"/>
    <w:rsid w:val="005A3FA2"/>
    <w:rsid w:val="005A56A1"/>
    <w:rsid w:val="005C3AAB"/>
    <w:rsid w:val="005D0816"/>
    <w:rsid w:val="005F3A33"/>
    <w:rsid w:val="0062348B"/>
    <w:rsid w:val="00631620"/>
    <w:rsid w:val="00642712"/>
    <w:rsid w:val="006651FE"/>
    <w:rsid w:val="00667DD5"/>
    <w:rsid w:val="006C5D70"/>
    <w:rsid w:val="006E3C6D"/>
    <w:rsid w:val="006E529E"/>
    <w:rsid w:val="00732B6A"/>
    <w:rsid w:val="0073313B"/>
    <w:rsid w:val="007549F5"/>
    <w:rsid w:val="007920FF"/>
    <w:rsid w:val="007C25EC"/>
    <w:rsid w:val="007D3F96"/>
    <w:rsid w:val="007F121C"/>
    <w:rsid w:val="00812D06"/>
    <w:rsid w:val="00812FEE"/>
    <w:rsid w:val="00823EFF"/>
    <w:rsid w:val="00825272"/>
    <w:rsid w:val="00862BAD"/>
    <w:rsid w:val="00882A61"/>
    <w:rsid w:val="008D0C3D"/>
    <w:rsid w:val="009335AC"/>
    <w:rsid w:val="0093404D"/>
    <w:rsid w:val="00944D3B"/>
    <w:rsid w:val="00950017"/>
    <w:rsid w:val="00950531"/>
    <w:rsid w:val="00951F4D"/>
    <w:rsid w:val="00956472"/>
    <w:rsid w:val="00972EA4"/>
    <w:rsid w:val="009754E9"/>
    <w:rsid w:val="009A2179"/>
    <w:rsid w:val="009B1292"/>
    <w:rsid w:val="009C0C24"/>
    <w:rsid w:val="009C7E10"/>
    <w:rsid w:val="009D6C2B"/>
    <w:rsid w:val="009D6C7E"/>
    <w:rsid w:val="009F0E69"/>
    <w:rsid w:val="009F50C4"/>
    <w:rsid w:val="00A0661D"/>
    <w:rsid w:val="00A1013C"/>
    <w:rsid w:val="00A10A7A"/>
    <w:rsid w:val="00A27918"/>
    <w:rsid w:val="00A314F3"/>
    <w:rsid w:val="00A33089"/>
    <w:rsid w:val="00A707B0"/>
    <w:rsid w:val="00AA4667"/>
    <w:rsid w:val="00AD0E7B"/>
    <w:rsid w:val="00AE3D1C"/>
    <w:rsid w:val="00B30C3B"/>
    <w:rsid w:val="00B61011"/>
    <w:rsid w:val="00B6137A"/>
    <w:rsid w:val="00B62047"/>
    <w:rsid w:val="00B97936"/>
    <w:rsid w:val="00BA45D0"/>
    <w:rsid w:val="00BE3999"/>
    <w:rsid w:val="00BF7D4F"/>
    <w:rsid w:val="00C020AB"/>
    <w:rsid w:val="00C15443"/>
    <w:rsid w:val="00C955CD"/>
    <w:rsid w:val="00CB4259"/>
    <w:rsid w:val="00CD2CCB"/>
    <w:rsid w:val="00D07453"/>
    <w:rsid w:val="00D10882"/>
    <w:rsid w:val="00D16A37"/>
    <w:rsid w:val="00D71422"/>
    <w:rsid w:val="00D80C56"/>
    <w:rsid w:val="00D9770A"/>
    <w:rsid w:val="00DA2FE4"/>
    <w:rsid w:val="00DE1FC9"/>
    <w:rsid w:val="00DE7783"/>
    <w:rsid w:val="00E05699"/>
    <w:rsid w:val="00E06CEA"/>
    <w:rsid w:val="00E53AFE"/>
    <w:rsid w:val="00E729FC"/>
    <w:rsid w:val="00E758B1"/>
    <w:rsid w:val="00E773F4"/>
    <w:rsid w:val="00F04ED2"/>
    <w:rsid w:val="00F124E5"/>
    <w:rsid w:val="00F3326E"/>
    <w:rsid w:val="00F4206E"/>
    <w:rsid w:val="00F57326"/>
    <w:rsid w:val="00F636C3"/>
    <w:rsid w:val="00F6391A"/>
    <w:rsid w:val="00F8369A"/>
    <w:rsid w:val="00F9239F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DE7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1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12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0661D"/>
    <w:pPr>
      <w:ind w:firstLine="709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A0661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DE7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1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12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0661D"/>
    <w:pPr>
      <w:ind w:firstLine="709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A0661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DD416-3E49-4E61-9868-A8BB7F78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feu04</dc:creator>
  <cp:lastModifiedBy>Курямбина Наталья Александрона</cp:lastModifiedBy>
  <cp:revision>13</cp:revision>
  <cp:lastPrinted>2022-04-29T08:12:00Z</cp:lastPrinted>
  <dcterms:created xsi:type="dcterms:W3CDTF">2022-04-25T12:16:00Z</dcterms:created>
  <dcterms:modified xsi:type="dcterms:W3CDTF">2022-04-29T08:20:00Z</dcterms:modified>
</cp:coreProperties>
</file>