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Социально-экономическое положение</w:t>
      </w:r>
    </w:p>
    <w:p w:rsidR="00C2305E" w:rsidRPr="00587FF3" w:rsidRDefault="00931352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Плесецкого муниципального округа</w:t>
      </w: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за  январь-</w:t>
      </w:r>
      <w:r w:rsidR="00B419EC" w:rsidRPr="00587FF3">
        <w:rPr>
          <w:b/>
          <w:sz w:val="28"/>
          <w:szCs w:val="28"/>
        </w:rPr>
        <w:t>сентябрь</w:t>
      </w:r>
      <w:r w:rsidRPr="00587FF3">
        <w:rPr>
          <w:b/>
          <w:sz w:val="28"/>
          <w:szCs w:val="28"/>
        </w:rPr>
        <w:t xml:space="preserve"> </w:t>
      </w:r>
      <w:r w:rsidR="00E01A55" w:rsidRPr="00587FF3">
        <w:rPr>
          <w:b/>
          <w:sz w:val="28"/>
          <w:szCs w:val="28"/>
        </w:rPr>
        <w:t>2024</w:t>
      </w:r>
      <w:r w:rsidRPr="00587FF3">
        <w:rPr>
          <w:b/>
          <w:sz w:val="28"/>
          <w:szCs w:val="28"/>
        </w:rPr>
        <w:t xml:space="preserve"> года</w:t>
      </w:r>
    </w:p>
    <w:p w:rsidR="00C2305E" w:rsidRPr="00587FF3" w:rsidRDefault="00C2305E" w:rsidP="00C2305E">
      <w:pPr>
        <w:rPr>
          <w:sz w:val="20"/>
          <w:szCs w:val="20"/>
        </w:rPr>
      </w:pP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Основные показатели социально-экономического положения</w:t>
      </w:r>
    </w:p>
    <w:p w:rsidR="00C2305E" w:rsidRPr="00587FF3" w:rsidRDefault="00931352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Плесецкого муниципального округа</w:t>
      </w: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за январь-</w:t>
      </w:r>
      <w:r w:rsidR="00B419EC" w:rsidRPr="00587FF3">
        <w:rPr>
          <w:sz w:val="28"/>
          <w:szCs w:val="28"/>
        </w:rPr>
        <w:t xml:space="preserve">сентябрь </w:t>
      </w:r>
      <w:r w:rsidR="00E01A55" w:rsidRPr="00587FF3">
        <w:rPr>
          <w:sz w:val="28"/>
          <w:szCs w:val="28"/>
        </w:rPr>
        <w:t>2024</w:t>
      </w:r>
      <w:r w:rsidRPr="00587FF3"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328"/>
        <w:gridCol w:w="1276"/>
        <w:gridCol w:w="1275"/>
      </w:tblGrid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pPr>
              <w:jc w:val="center"/>
            </w:pPr>
            <w:r w:rsidRPr="00587FF3">
              <w:t>Показатели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Единицы измерения</w:t>
            </w: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r w:rsidRPr="00587FF3">
              <w:t>Январь-</w:t>
            </w:r>
            <w:r w:rsidR="00B419EC" w:rsidRPr="00587FF3">
              <w:t>сентябрь</w:t>
            </w:r>
          </w:p>
          <w:p w:rsidR="00C2305E" w:rsidRPr="00587FF3" w:rsidRDefault="00931352" w:rsidP="006E4E14">
            <w:r w:rsidRPr="00587FF3">
              <w:t>202</w:t>
            </w:r>
            <w:r w:rsidR="00E01A55" w:rsidRPr="00587FF3">
              <w:t>4</w:t>
            </w:r>
            <w:r w:rsidR="00C2305E" w:rsidRPr="00587FF3">
              <w:t xml:space="preserve"> г.</w:t>
            </w:r>
          </w:p>
        </w:tc>
        <w:tc>
          <w:tcPr>
            <w:tcW w:w="1276" w:type="dxa"/>
            <w:vAlign w:val="center"/>
          </w:tcPr>
          <w:p w:rsidR="00B419EC" w:rsidRPr="00587FF3" w:rsidRDefault="00C2305E" w:rsidP="00B419EC">
            <w:r w:rsidRPr="00587FF3">
              <w:t>В % к январю-</w:t>
            </w:r>
            <w:r w:rsidR="00B419EC" w:rsidRPr="00587FF3">
              <w:t xml:space="preserve">сентябрю </w:t>
            </w:r>
          </w:p>
          <w:p w:rsidR="00C2305E" w:rsidRPr="00587FF3" w:rsidRDefault="00E01A55" w:rsidP="00B419EC">
            <w:r w:rsidRPr="00587FF3">
              <w:t>2023</w:t>
            </w:r>
            <w:r w:rsidR="00C2305E" w:rsidRPr="00587FF3">
              <w:t xml:space="preserve"> г.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rPr>
                <w:sz w:val="22"/>
                <w:szCs w:val="22"/>
              </w:rPr>
              <w:t>Сентябрь</w:t>
            </w:r>
          </w:p>
          <w:p w:rsidR="00C2305E" w:rsidRPr="00587FF3" w:rsidRDefault="00E01A55" w:rsidP="00C2305E">
            <w:pPr>
              <w:jc w:val="center"/>
            </w:pPr>
            <w:r w:rsidRPr="00587FF3">
              <w:rPr>
                <w:sz w:val="22"/>
                <w:szCs w:val="22"/>
              </w:rPr>
              <w:t>2024</w:t>
            </w:r>
            <w:r w:rsidR="00C2305E" w:rsidRPr="00587FF3">
              <w:rPr>
                <w:sz w:val="22"/>
                <w:szCs w:val="22"/>
              </w:rPr>
              <w:t xml:space="preserve"> г.</w:t>
            </w:r>
          </w:p>
          <w:p w:rsidR="00C2305E" w:rsidRPr="00587FF3" w:rsidRDefault="00C2305E" w:rsidP="00B419EC">
            <w:pPr>
              <w:jc w:val="center"/>
            </w:pPr>
            <w:r w:rsidRPr="00587FF3">
              <w:rPr>
                <w:sz w:val="22"/>
                <w:szCs w:val="22"/>
              </w:rPr>
              <w:t>в % к</w:t>
            </w:r>
            <w:r w:rsidR="00931352" w:rsidRPr="00587FF3">
              <w:rPr>
                <w:sz w:val="22"/>
                <w:szCs w:val="22"/>
              </w:rPr>
              <w:t xml:space="preserve"> </w:t>
            </w:r>
            <w:r w:rsidR="00B419EC" w:rsidRPr="00587FF3">
              <w:rPr>
                <w:sz w:val="22"/>
                <w:szCs w:val="22"/>
              </w:rPr>
              <w:t xml:space="preserve">сентябрю </w:t>
            </w:r>
            <w:r w:rsidR="00E01A55" w:rsidRPr="00587FF3">
              <w:rPr>
                <w:sz w:val="22"/>
                <w:szCs w:val="22"/>
              </w:rPr>
              <w:t>2023</w:t>
            </w:r>
            <w:r w:rsidRPr="00587FF3">
              <w:rPr>
                <w:sz w:val="22"/>
                <w:szCs w:val="22"/>
              </w:rPr>
              <w:t xml:space="preserve"> г.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Объем отгруженных товаров собствен-ного производства, выполненных работ и услуг собственными силами организаций (без субъектов малого предпринимательства) по видам экономической деятельности в действующих ценах</w:t>
            </w:r>
          </w:p>
        </w:tc>
        <w:tc>
          <w:tcPr>
            <w:tcW w:w="1440" w:type="dxa"/>
          </w:tcPr>
          <w:p w:rsidR="00C2305E" w:rsidRPr="00587FF3" w:rsidRDefault="00C2305E" w:rsidP="00C2305E"/>
        </w:tc>
        <w:tc>
          <w:tcPr>
            <w:tcW w:w="1328" w:type="dxa"/>
          </w:tcPr>
          <w:p w:rsidR="00C2305E" w:rsidRPr="00587FF3" w:rsidRDefault="00C2305E" w:rsidP="00C2305E"/>
        </w:tc>
        <w:tc>
          <w:tcPr>
            <w:tcW w:w="1276" w:type="dxa"/>
          </w:tcPr>
          <w:p w:rsidR="00C2305E" w:rsidRPr="00587FF3" w:rsidRDefault="00C2305E" w:rsidP="00C2305E"/>
        </w:tc>
        <w:tc>
          <w:tcPr>
            <w:tcW w:w="1275" w:type="dxa"/>
          </w:tcPr>
          <w:p w:rsidR="00C2305E" w:rsidRPr="00587FF3" w:rsidRDefault="00C2305E" w:rsidP="00C2305E"/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добыча полезных ископаемых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8A5C04" w:rsidP="00C2305E">
            <w:pPr>
              <w:jc w:val="center"/>
              <w:rPr>
                <w:lang w:val="en-US"/>
              </w:rPr>
            </w:pPr>
            <w:r w:rsidRPr="00587FF3">
              <w:rPr>
                <w:lang w:val="en-US"/>
              </w:rPr>
              <w:t>*</w:t>
            </w:r>
          </w:p>
        </w:tc>
        <w:tc>
          <w:tcPr>
            <w:tcW w:w="1276" w:type="dxa"/>
            <w:vAlign w:val="center"/>
          </w:tcPr>
          <w:p w:rsidR="00C2305E" w:rsidRPr="00587FF3" w:rsidRDefault="006E4E14" w:rsidP="004149B6">
            <w:pPr>
              <w:jc w:val="center"/>
            </w:pPr>
            <w:r w:rsidRPr="00587FF3">
              <w:t xml:space="preserve">в </w:t>
            </w:r>
            <w:r w:rsidR="00E01A55" w:rsidRPr="00587FF3">
              <w:t>1,</w:t>
            </w:r>
            <w:r w:rsidR="00B419EC" w:rsidRPr="00587FF3">
              <w:t>5</w:t>
            </w:r>
            <w:r w:rsidR="00E01A55" w:rsidRPr="00587FF3">
              <w:t>р.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B419EC">
            <w:pPr>
              <w:jc w:val="center"/>
            </w:pPr>
            <w:r w:rsidRPr="00587FF3">
              <w:t>141</w:t>
            </w:r>
            <w:r w:rsidR="004149B6" w:rsidRPr="00587FF3">
              <w:t>,</w:t>
            </w:r>
            <w:r w:rsidRPr="00587FF3">
              <w:t>4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обрабатывающие производства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146153</w:t>
            </w:r>
          </w:p>
        </w:tc>
        <w:tc>
          <w:tcPr>
            <w:tcW w:w="1276" w:type="dxa"/>
            <w:vAlign w:val="center"/>
          </w:tcPr>
          <w:p w:rsidR="00C2305E" w:rsidRPr="00587FF3" w:rsidRDefault="004149B6" w:rsidP="00C2305E">
            <w:pPr>
              <w:jc w:val="center"/>
            </w:pPr>
            <w:r w:rsidRPr="00587FF3">
              <w:t>85,</w:t>
            </w:r>
            <w:r w:rsidR="00B419EC" w:rsidRPr="00587FF3">
              <w:t>5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133,7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206427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102,5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8A5C04">
            <w:pPr>
              <w:jc w:val="center"/>
            </w:pPr>
            <w:r w:rsidRPr="00587FF3">
              <w:t>87,0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31642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100,5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100,1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Производство в сельскохозяйственных организациях: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скота и птицы на убой (в живом весе)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1328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51,8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40,0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молока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1328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276" w:type="dxa"/>
            <w:vAlign w:val="center"/>
          </w:tcPr>
          <w:p w:rsidR="00C2305E" w:rsidRPr="00587FF3" w:rsidRDefault="0036334E" w:rsidP="00B419EC">
            <w:pPr>
              <w:jc w:val="center"/>
            </w:pPr>
            <w:r w:rsidRPr="00587FF3">
              <w:t xml:space="preserve">в </w:t>
            </w:r>
            <w:r w:rsidR="00B419EC" w:rsidRPr="00587FF3">
              <w:t>1,7</w:t>
            </w:r>
            <w:r w:rsidRPr="00587FF3">
              <w:t>.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4149B6">
            <w:pPr>
              <w:jc w:val="center"/>
            </w:pPr>
            <w:r w:rsidRPr="00587FF3">
              <w:t>46,0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яиц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штук</w:t>
            </w:r>
          </w:p>
        </w:tc>
        <w:tc>
          <w:tcPr>
            <w:tcW w:w="1328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  <w:tc>
          <w:tcPr>
            <w:tcW w:w="1276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  <w:tc>
          <w:tcPr>
            <w:tcW w:w="1275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Отгрузка продукции сельскохозяйст-венными организациями: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скота и птицы (в живом весе)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1328" w:type="dxa"/>
            <w:vAlign w:val="center"/>
          </w:tcPr>
          <w:p w:rsidR="00C2305E" w:rsidRPr="00587FF3" w:rsidRDefault="0036334E" w:rsidP="00C2305E">
            <w:pPr>
              <w:jc w:val="center"/>
            </w:pPr>
            <w:r w:rsidRPr="00587FF3">
              <w:t>-</w:t>
            </w:r>
          </w:p>
        </w:tc>
        <w:tc>
          <w:tcPr>
            <w:tcW w:w="1276" w:type="dxa"/>
            <w:vAlign w:val="center"/>
          </w:tcPr>
          <w:p w:rsidR="00C2305E" w:rsidRPr="00587FF3" w:rsidRDefault="004149B6" w:rsidP="00B419EC">
            <w:pPr>
              <w:jc w:val="center"/>
            </w:pPr>
            <w:r w:rsidRPr="00587FF3">
              <w:t xml:space="preserve">в </w:t>
            </w:r>
            <w:r w:rsidR="00B419EC" w:rsidRPr="00587FF3">
              <w:t>51,5р</w:t>
            </w:r>
            <w:r w:rsidRPr="00587FF3">
              <w:t>.</w:t>
            </w:r>
          </w:p>
        </w:tc>
        <w:tc>
          <w:tcPr>
            <w:tcW w:w="1275" w:type="dxa"/>
            <w:vAlign w:val="center"/>
          </w:tcPr>
          <w:p w:rsidR="00C2305E" w:rsidRPr="00587FF3" w:rsidRDefault="003C7670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молока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1328" w:type="dxa"/>
            <w:vAlign w:val="center"/>
          </w:tcPr>
          <w:p w:rsidR="00C2305E" w:rsidRPr="00587FF3" w:rsidRDefault="0036334E" w:rsidP="00C2305E">
            <w:pPr>
              <w:jc w:val="center"/>
            </w:pPr>
            <w:r w:rsidRPr="00587FF3">
              <w:t>-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8A5C04">
            <w:pPr>
              <w:jc w:val="center"/>
            </w:pPr>
            <w:r w:rsidRPr="00587FF3">
              <w:t>-</w:t>
            </w:r>
          </w:p>
        </w:tc>
        <w:tc>
          <w:tcPr>
            <w:tcW w:w="1275" w:type="dxa"/>
            <w:vAlign w:val="center"/>
          </w:tcPr>
          <w:p w:rsidR="00C2305E" w:rsidRPr="00587FF3" w:rsidRDefault="003C7670" w:rsidP="008A5C04">
            <w:pPr>
              <w:jc w:val="center"/>
            </w:pPr>
            <w:r w:rsidRPr="00587FF3">
              <w:t>-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яиц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штук</w:t>
            </w:r>
          </w:p>
        </w:tc>
        <w:tc>
          <w:tcPr>
            <w:tcW w:w="1328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  <w:tc>
          <w:tcPr>
            <w:tcW w:w="1276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  <w:tc>
          <w:tcPr>
            <w:tcW w:w="1275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B419EC">
            <w:r w:rsidRPr="00587FF3">
              <w:t xml:space="preserve">Инвестиции в основной капитал организаций (без субъектов малого предпринимательства) в действующих ценах за </w:t>
            </w:r>
            <w:r w:rsidR="004149B6" w:rsidRPr="00587FF3">
              <w:t>январь-</w:t>
            </w:r>
            <w:r w:rsidR="00B419EC" w:rsidRPr="00587FF3">
              <w:t>июнь</w:t>
            </w:r>
            <w:r w:rsidR="004149B6" w:rsidRPr="00587FF3">
              <w:t xml:space="preserve"> </w:t>
            </w:r>
            <w:r w:rsidR="0036334E" w:rsidRPr="00587FF3">
              <w:t>202</w:t>
            </w:r>
            <w:r w:rsidR="004149B6" w:rsidRPr="00587FF3">
              <w:t>4</w:t>
            </w:r>
            <w:r w:rsidRPr="00587FF3">
              <w:t xml:space="preserve"> г.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248466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3C7670">
            <w:pPr>
              <w:jc w:val="center"/>
            </w:pPr>
            <w:r w:rsidRPr="00587FF3">
              <w:t>117,1</w:t>
            </w: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Оборот розничной торговли   организаций (без субъектов малого предпринимательства)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3343149</w:t>
            </w:r>
          </w:p>
        </w:tc>
        <w:tc>
          <w:tcPr>
            <w:tcW w:w="1276" w:type="dxa"/>
            <w:vAlign w:val="center"/>
          </w:tcPr>
          <w:p w:rsidR="00C2305E" w:rsidRPr="00587FF3" w:rsidRDefault="00765063" w:rsidP="00B419EC">
            <w:pPr>
              <w:jc w:val="center"/>
            </w:pPr>
            <w:r w:rsidRPr="00587FF3">
              <w:t>106</w:t>
            </w:r>
            <w:r w:rsidR="0036334E" w:rsidRPr="00587FF3">
              <w:t>,</w:t>
            </w:r>
            <w:r w:rsidR="00B419EC" w:rsidRPr="00587FF3">
              <w:t>2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8A5C04">
            <w:pPr>
              <w:jc w:val="center"/>
            </w:pPr>
            <w:r w:rsidRPr="00587FF3">
              <w:t>105</w:t>
            </w:r>
            <w:r w:rsidR="00765063" w:rsidRPr="00587FF3">
              <w:t>,1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Оборот общественного питания организаций (без субъектов малого предпринимательства)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37285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8A5C04">
            <w:pPr>
              <w:jc w:val="center"/>
            </w:pPr>
            <w:r w:rsidRPr="00587FF3">
              <w:t>65,2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111,6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>Ввод в действие жилых домов за счет всех источников финансирования, общая площадь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кв.м.</w:t>
            </w:r>
          </w:p>
        </w:tc>
        <w:tc>
          <w:tcPr>
            <w:tcW w:w="1328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7797</w:t>
            </w:r>
          </w:p>
        </w:tc>
        <w:tc>
          <w:tcPr>
            <w:tcW w:w="1276" w:type="dxa"/>
            <w:vAlign w:val="center"/>
          </w:tcPr>
          <w:p w:rsidR="00C2305E" w:rsidRPr="00587FF3" w:rsidRDefault="00B419EC" w:rsidP="0036334E">
            <w:pPr>
              <w:jc w:val="center"/>
            </w:pPr>
            <w:r w:rsidRPr="00587FF3">
              <w:t>127,1</w:t>
            </w:r>
          </w:p>
        </w:tc>
        <w:tc>
          <w:tcPr>
            <w:tcW w:w="1275" w:type="dxa"/>
            <w:vAlign w:val="center"/>
          </w:tcPr>
          <w:p w:rsidR="00C2305E" w:rsidRPr="00587FF3" w:rsidRDefault="00B419EC" w:rsidP="00C2305E">
            <w:pPr>
              <w:jc w:val="center"/>
            </w:pPr>
            <w:r w:rsidRPr="00587FF3">
              <w:t>10,6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EF093B">
            <w:r w:rsidRPr="00587FF3">
              <w:t xml:space="preserve">Среднемесячная </w:t>
            </w:r>
            <w:r w:rsidR="003C7670" w:rsidRPr="00587FF3">
              <w:t xml:space="preserve">номинальная </w:t>
            </w:r>
            <w:r w:rsidRPr="00587FF3">
              <w:t>заработная плата</w:t>
            </w:r>
            <w:r w:rsidR="0062580F" w:rsidRPr="00587FF3">
              <w:t xml:space="preserve"> р</w:t>
            </w:r>
            <w:r w:rsidR="003C7670" w:rsidRPr="00587FF3">
              <w:t>аботников организаций</w:t>
            </w:r>
            <w:r w:rsidR="008D211D" w:rsidRPr="00587FF3">
              <w:t xml:space="preserve"> (без субъектов малого предпринима</w:t>
            </w:r>
            <w:r w:rsidR="0036334E" w:rsidRPr="00587FF3">
              <w:t>тельства) за январь-</w:t>
            </w:r>
            <w:r w:rsidR="00EF093B" w:rsidRPr="00587FF3">
              <w:t xml:space="preserve">август </w:t>
            </w:r>
            <w:r w:rsidR="0036334E" w:rsidRPr="00587FF3">
              <w:lastRenderedPageBreak/>
              <w:t>2024</w:t>
            </w:r>
            <w:r w:rsidR="008D211D" w:rsidRPr="00587FF3">
              <w:t>г.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lastRenderedPageBreak/>
              <w:t>рублей</w:t>
            </w:r>
          </w:p>
        </w:tc>
        <w:tc>
          <w:tcPr>
            <w:tcW w:w="1328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68291,1</w:t>
            </w:r>
          </w:p>
        </w:tc>
        <w:tc>
          <w:tcPr>
            <w:tcW w:w="1276" w:type="dxa"/>
            <w:vAlign w:val="center"/>
          </w:tcPr>
          <w:p w:rsidR="00C2305E" w:rsidRPr="00587FF3" w:rsidRDefault="0036334E" w:rsidP="00765063">
            <w:pPr>
              <w:jc w:val="center"/>
            </w:pPr>
            <w:r w:rsidRPr="00587FF3">
              <w:t>116,</w:t>
            </w:r>
            <w:r w:rsidR="00765063" w:rsidRPr="00587FF3">
              <w:t>6</w:t>
            </w:r>
          </w:p>
        </w:tc>
        <w:tc>
          <w:tcPr>
            <w:tcW w:w="1275" w:type="dxa"/>
            <w:vAlign w:val="center"/>
          </w:tcPr>
          <w:p w:rsidR="00C2305E" w:rsidRPr="00587FF3" w:rsidRDefault="00EF093B" w:rsidP="00765063">
            <w:pPr>
              <w:jc w:val="center"/>
            </w:pPr>
            <w:r w:rsidRPr="00587FF3">
              <w:t>115,7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8D211D">
            <w:r w:rsidRPr="00587FF3">
              <w:lastRenderedPageBreak/>
              <w:t>Индекс потребительских цен по Архангельской области</w:t>
            </w:r>
            <w:r w:rsidR="003C7670" w:rsidRPr="00587FF3">
              <w:t xml:space="preserve"> без НАО</w:t>
            </w:r>
            <w:r w:rsidR="008D211D" w:rsidRPr="00587FF3">
              <w:t xml:space="preserve"> 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%</w:t>
            </w: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05E" w:rsidRPr="00587FF3" w:rsidRDefault="003C7670" w:rsidP="00765063">
            <w:pPr>
              <w:jc w:val="center"/>
            </w:pPr>
            <w:r w:rsidRPr="00587FF3">
              <w:t>108,</w:t>
            </w:r>
            <w:r w:rsidR="00765063" w:rsidRPr="00587FF3">
              <w:t>3</w:t>
            </w:r>
          </w:p>
        </w:tc>
        <w:tc>
          <w:tcPr>
            <w:tcW w:w="1275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107,8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EF093B">
            <w:r w:rsidRPr="00587FF3">
              <w:t xml:space="preserve">Сальдированный финансовый результат (прибыль </w:t>
            </w:r>
            <w:r w:rsidR="008D211D" w:rsidRPr="00587FF3">
              <w:t>минус убыток) организаций в фактических ценах (без субъектов малого предпринимательства, кредитных организаций, государственных (муниципальных) учреждений, некредитных финансовых орга</w:t>
            </w:r>
            <w:r w:rsidR="0036334E" w:rsidRPr="00587FF3">
              <w:t>низаций)  за январь-</w:t>
            </w:r>
            <w:r w:rsidR="00EF093B" w:rsidRPr="00587FF3">
              <w:t xml:space="preserve">август </w:t>
            </w:r>
            <w:r w:rsidR="0036334E" w:rsidRPr="00587FF3">
              <w:t>2024</w:t>
            </w:r>
            <w:r w:rsidR="008D211D" w:rsidRPr="00587FF3">
              <w:t xml:space="preserve">г. 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765063" w:rsidP="00EF093B">
            <w:pPr>
              <w:jc w:val="center"/>
            </w:pPr>
            <w:r w:rsidRPr="00587FF3">
              <w:t>-</w:t>
            </w:r>
            <w:r w:rsidR="00EF093B" w:rsidRPr="00587FF3">
              <w:t>175933,0</w:t>
            </w:r>
          </w:p>
        </w:tc>
        <w:tc>
          <w:tcPr>
            <w:tcW w:w="1276" w:type="dxa"/>
            <w:vAlign w:val="center"/>
          </w:tcPr>
          <w:p w:rsidR="00C2305E" w:rsidRPr="00587FF3" w:rsidRDefault="00E660A1" w:rsidP="008A5C04">
            <w:r w:rsidRPr="00587FF3">
              <w:t>-</w:t>
            </w:r>
          </w:p>
        </w:tc>
        <w:tc>
          <w:tcPr>
            <w:tcW w:w="1275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EF093B">
            <w:r w:rsidRPr="00587FF3">
              <w:t>Задолженность   организаций</w:t>
            </w:r>
            <w:r w:rsidR="008D211D" w:rsidRPr="00587FF3">
              <w:t xml:space="preserve"> (без субъектов малого предпринимательства, кредитных организаций, государственных (муниципальных) учреждений, некредитных финансовых организаций) </w:t>
            </w:r>
            <w:r w:rsidRPr="00587FF3">
              <w:t xml:space="preserve">на конец </w:t>
            </w:r>
            <w:r w:rsidR="00EF093B" w:rsidRPr="00587FF3">
              <w:t xml:space="preserve">августа </w:t>
            </w:r>
            <w:r w:rsidR="0036334E" w:rsidRPr="00587FF3">
              <w:t>2024</w:t>
            </w:r>
            <w:r w:rsidRPr="00587FF3">
              <w:t xml:space="preserve"> г.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дебиторская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99524</w:t>
            </w:r>
            <w:r w:rsidR="00765063" w:rsidRPr="00587FF3">
              <w:t>,0</w:t>
            </w:r>
          </w:p>
        </w:tc>
        <w:tc>
          <w:tcPr>
            <w:tcW w:w="1276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50,9</w:t>
            </w: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кредиторская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461861,0</w:t>
            </w:r>
          </w:p>
        </w:tc>
        <w:tc>
          <w:tcPr>
            <w:tcW w:w="1276" w:type="dxa"/>
            <w:vAlign w:val="center"/>
          </w:tcPr>
          <w:p w:rsidR="00C2305E" w:rsidRPr="00587FF3" w:rsidRDefault="00765063" w:rsidP="00EF093B">
            <w:pPr>
              <w:jc w:val="center"/>
            </w:pPr>
            <w:r w:rsidRPr="00587FF3">
              <w:t xml:space="preserve">в </w:t>
            </w:r>
            <w:r w:rsidR="00EF093B" w:rsidRPr="00587FF3">
              <w:t>1,8р</w:t>
            </w:r>
            <w:r w:rsidRPr="00587FF3">
              <w:t>.</w:t>
            </w: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  из нее: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328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B419EC">
        <w:tc>
          <w:tcPr>
            <w:tcW w:w="4428" w:type="dxa"/>
          </w:tcPr>
          <w:p w:rsidR="00C2305E" w:rsidRPr="00587FF3" w:rsidRDefault="00C2305E" w:rsidP="00C2305E">
            <w:r w:rsidRPr="00587FF3">
              <w:t xml:space="preserve">       задолженность по платежам в бюджет</w:t>
            </w:r>
          </w:p>
        </w:tc>
        <w:tc>
          <w:tcPr>
            <w:tcW w:w="144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328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31853,0</w:t>
            </w:r>
          </w:p>
        </w:tc>
        <w:tc>
          <w:tcPr>
            <w:tcW w:w="1276" w:type="dxa"/>
            <w:vAlign w:val="center"/>
          </w:tcPr>
          <w:p w:rsidR="00C2305E" w:rsidRPr="00587FF3" w:rsidRDefault="00EF093B" w:rsidP="00C2305E">
            <w:pPr>
              <w:jc w:val="center"/>
            </w:pPr>
            <w:r w:rsidRPr="00587FF3">
              <w:t>38,3</w:t>
            </w:r>
          </w:p>
        </w:tc>
        <w:tc>
          <w:tcPr>
            <w:tcW w:w="1275" w:type="dxa"/>
            <w:vAlign w:val="center"/>
          </w:tcPr>
          <w:p w:rsidR="00C2305E" w:rsidRPr="00587FF3" w:rsidRDefault="00C2305E" w:rsidP="00C2305E">
            <w:pPr>
              <w:jc w:val="center"/>
            </w:pPr>
          </w:p>
        </w:tc>
      </w:tr>
    </w:tbl>
    <w:p w:rsidR="00C2305E" w:rsidRPr="00587FF3" w:rsidRDefault="00C2305E" w:rsidP="00C2305E">
      <w:pPr>
        <w:ind w:firstLine="709"/>
        <w:jc w:val="both"/>
        <w:rPr>
          <w:sz w:val="28"/>
          <w:szCs w:val="28"/>
        </w:rPr>
      </w:pPr>
    </w:p>
    <w:p w:rsidR="0062580F" w:rsidRPr="00587FF3" w:rsidRDefault="00C2305E" w:rsidP="00C2305E">
      <w:pPr>
        <w:ind w:firstLine="567"/>
        <w:jc w:val="both"/>
        <w:rPr>
          <w:color w:val="000000"/>
          <w:sz w:val="28"/>
          <w:szCs w:val="28"/>
        </w:rPr>
      </w:pPr>
      <w:r w:rsidRPr="00587FF3">
        <w:rPr>
          <w:sz w:val="28"/>
          <w:szCs w:val="28"/>
        </w:rPr>
        <w:t xml:space="preserve">За </w:t>
      </w:r>
      <w:r w:rsidR="00765063" w:rsidRPr="00587FF3">
        <w:rPr>
          <w:sz w:val="28"/>
          <w:szCs w:val="28"/>
        </w:rPr>
        <w:t>январь-</w:t>
      </w:r>
      <w:r w:rsidR="00B419EC" w:rsidRPr="00587FF3">
        <w:rPr>
          <w:sz w:val="28"/>
          <w:szCs w:val="28"/>
        </w:rPr>
        <w:t>сентябрь</w:t>
      </w:r>
      <w:r w:rsidR="00765063" w:rsidRPr="00587FF3">
        <w:rPr>
          <w:sz w:val="28"/>
          <w:szCs w:val="28"/>
        </w:rPr>
        <w:t xml:space="preserve"> </w:t>
      </w:r>
      <w:r w:rsidR="00246FFA" w:rsidRPr="00587FF3">
        <w:rPr>
          <w:sz w:val="28"/>
          <w:szCs w:val="28"/>
        </w:rPr>
        <w:t>202</w:t>
      </w:r>
      <w:r w:rsidR="00E01A55" w:rsidRPr="00587FF3">
        <w:rPr>
          <w:sz w:val="28"/>
          <w:szCs w:val="28"/>
        </w:rPr>
        <w:t>4</w:t>
      </w:r>
      <w:r w:rsidRPr="00587FF3">
        <w:rPr>
          <w:sz w:val="28"/>
          <w:szCs w:val="28"/>
        </w:rPr>
        <w:t>г</w:t>
      </w:r>
      <w:r w:rsidR="00765063" w:rsidRPr="00587FF3">
        <w:rPr>
          <w:sz w:val="28"/>
          <w:szCs w:val="28"/>
        </w:rPr>
        <w:t xml:space="preserve">ода </w:t>
      </w:r>
      <w:r w:rsidRPr="00587FF3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по виду экономической деятельности </w:t>
      </w:r>
      <w:r w:rsidRPr="00587FF3">
        <w:rPr>
          <w:b/>
          <w:i/>
          <w:sz w:val="28"/>
          <w:szCs w:val="28"/>
        </w:rPr>
        <w:t>«Обрабатывающие производства»</w:t>
      </w:r>
      <w:r w:rsidRPr="00587FF3">
        <w:rPr>
          <w:sz w:val="28"/>
          <w:szCs w:val="28"/>
        </w:rPr>
        <w:t xml:space="preserve"> – </w:t>
      </w:r>
      <w:r w:rsidR="00EF093B" w:rsidRPr="00587FF3">
        <w:rPr>
          <w:rStyle w:val="aa"/>
          <w:rFonts w:ascii="Times New Roman" w:hAnsi="Times New Roman"/>
          <w:sz w:val="28"/>
          <w:szCs w:val="28"/>
        </w:rPr>
        <w:t>146153</w:t>
      </w:r>
      <w:r w:rsidRPr="00587FF3">
        <w:rPr>
          <w:sz w:val="28"/>
          <w:szCs w:val="28"/>
        </w:rPr>
        <w:t xml:space="preserve"> тыс. рублей, </w:t>
      </w:r>
      <w:r w:rsidRPr="00587FF3">
        <w:rPr>
          <w:b/>
          <w:i/>
          <w:sz w:val="28"/>
          <w:szCs w:val="28"/>
        </w:rPr>
        <w:t>«Обеспечение электрической энергией, газом и паром; кондиционирование воздуха</w:t>
      </w:r>
      <w:r w:rsidRPr="00587FF3">
        <w:rPr>
          <w:b/>
          <w:i/>
          <w:color w:val="000000"/>
          <w:sz w:val="28"/>
          <w:szCs w:val="28"/>
        </w:rPr>
        <w:t>»</w:t>
      </w:r>
      <w:r w:rsidRPr="00587FF3">
        <w:rPr>
          <w:color w:val="000000"/>
          <w:sz w:val="28"/>
          <w:szCs w:val="28"/>
        </w:rPr>
        <w:t xml:space="preserve">– </w:t>
      </w:r>
      <w:r w:rsidR="00EF093B" w:rsidRPr="00587FF3">
        <w:rPr>
          <w:rStyle w:val="aa"/>
          <w:rFonts w:ascii="Times New Roman" w:hAnsi="Times New Roman"/>
          <w:color w:val="000000"/>
          <w:sz w:val="28"/>
          <w:szCs w:val="28"/>
        </w:rPr>
        <w:t>206427</w:t>
      </w:r>
      <w:r w:rsidRPr="00587FF3">
        <w:rPr>
          <w:color w:val="000000"/>
          <w:sz w:val="28"/>
          <w:szCs w:val="28"/>
        </w:rPr>
        <w:t xml:space="preserve"> тыс. рублей,</w:t>
      </w:r>
      <w:r w:rsidR="00246FFA" w:rsidRPr="00587FF3">
        <w:rPr>
          <w:color w:val="000000"/>
          <w:sz w:val="28"/>
          <w:szCs w:val="28"/>
        </w:rPr>
        <w:t xml:space="preserve"> </w:t>
      </w:r>
      <w:r w:rsidRPr="00587FF3">
        <w:rPr>
          <w:b/>
          <w:i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587FF3">
        <w:t xml:space="preserve"> - </w:t>
      </w:r>
      <w:r w:rsidR="00EF093B" w:rsidRPr="00587FF3">
        <w:rPr>
          <w:sz w:val="28"/>
          <w:szCs w:val="28"/>
        </w:rPr>
        <w:t xml:space="preserve">31642 </w:t>
      </w:r>
      <w:r w:rsidRPr="00587FF3">
        <w:rPr>
          <w:sz w:val="28"/>
          <w:szCs w:val="28"/>
        </w:rPr>
        <w:t>тыс. рублей.</w:t>
      </w:r>
    </w:p>
    <w:p w:rsidR="00C2305E" w:rsidRPr="00587FF3" w:rsidRDefault="0062580F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 xml:space="preserve">Промышленное производство </w:t>
      </w:r>
    </w:p>
    <w:p w:rsidR="0062580F" w:rsidRPr="00587FF3" w:rsidRDefault="0062580F" w:rsidP="00C2305E">
      <w:pPr>
        <w:jc w:val="center"/>
        <w:rPr>
          <w:sz w:val="28"/>
          <w:szCs w:val="28"/>
        </w:rPr>
      </w:pP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Объем отгруженных товаров собственного производства, выполненных работ и услуг   организациями (без субъектов малого предпринимательства) по видам экономической деятельности</w:t>
      </w:r>
    </w:p>
    <w:p w:rsidR="00C2305E" w:rsidRPr="00587FF3" w:rsidRDefault="00C2305E" w:rsidP="00C2305E">
      <w:pPr>
        <w:jc w:val="right"/>
      </w:pPr>
      <w:r w:rsidRPr="00587FF3">
        <w:t xml:space="preserve">                                                                                           (в действующих ценах)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8"/>
        <w:gridCol w:w="2040"/>
        <w:gridCol w:w="1902"/>
      </w:tblGrid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2040" w:type="dxa"/>
          </w:tcPr>
          <w:p w:rsidR="00C2305E" w:rsidRPr="00587FF3" w:rsidRDefault="00C2305E" w:rsidP="00C2305E">
            <w:pPr>
              <w:jc w:val="center"/>
            </w:pPr>
            <w:r w:rsidRPr="00587FF3">
              <w:t>Январь-</w:t>
            </w:r>
            <w:r w:rsidR="00B419EC" w:rsidRPr="00587FF3">
              <w:t xml:space="preserve">сентябрь </w:t>
            </w:r>
            <w:r w:rsidR="0062580F" w:rsidRPr="00587FF3">
              <w:t>202</w:t>
            </w:r>
            <w:r w:rsidR="00E01A55" w:rsidRPr="00587FF3">
              <w:t>4</w:t>
            </w:r>
            <w:r w:rsidRPr="00587FF3">
              <w:t xml:space="preserve"> г.</w:t>
            </w:r>
          </w:p>
          <w:p w:rsidR="00C2305E" w:rsidRPr="00587FF3" w:rsidRDefault="00C2305E" w:rsidP="00C2305E">
            <w:pPr>
              <w:jc w:val="center"/>
            </w:pPr>
            <w:r w:rsidRPr="00587FF3">
              <w:t>тыс. руб.</w:t>
            </w:r>
          </w:p>
        </w:tc>
        <w:tc>
          <w:tcPr>
            <w:tcW w:w="1902" w:type="dxa"/>
          </w:tcPr>
          <w:p w:rsidR="00C2305E" w:rsidRPr="00587FF3" w:rsidRDefault="00C2305E" w:rsidP="00C2305E">
            <w:pPr>
              <w:jc w:val="center"/>
            </w:pPr>
            <w:r w:rsidRPr="00587FF3">
              <w:t xml:space="preserve"> В % к</w:t>
            </w:r>
          </w:p>
          <w:p w:rsidR="00C2305E" w:rsidRPr="00587FF3" w:rsidRDefault="00C2305E" w:rsidP="00B419EC">
            <w:pPr>
              <w:jc w:val="center"/>
            </w:pPr>
            <w:r w:rsidRPr="00587FF3">
              <w:t xml:space="preserve"> январю-</w:t>
            </w:r>
            <w:r w:rsidR="00B419EC" w:rsidRPr="00587FF3">
              <w:t xml:space="preserve">сентябрю </w:t>
            </w:r>
            <w:r w:rsidR="0062580F" w:rsidRPr="00587FF3">
              <w:t>202</w:t>
            </w:r>
            <w:r w:rsidR="00E01A55" w:rsidRPr="00587FF3">
              <w:t>3</w:t>
            </w:r>
            <w:r w:rsidRPr="00587FF3">
              <w:t>г.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rPr>
                <w:b/>
              </w:rPr>
            </w:pPr>
            <w:r w:rsidRPr="00587FF3">
              <w:rPr>
                <w:b/>
              </w:rPr>
              <w:t>Добыча полезных ископаемых</w:t>
            </w:r>
          </w:p>
        </w:tc>
        <w:tc>
          <w:tcPr>
            <w:tcW w:w="2040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902" w:type="dxa"/>
            <w:vAlign w:val="center"/>
          </w:tcPr>
          <w:p w:rsidR="00C2305E" w:rsidRPr="00587FF3" w:rsidRDefault="00A6783A" w:rsidP="00DB2BEA">
            <w:pPr>
              <w:jc w:val="center"/>
            </w:pPr>
            <w:r w:rsidRPr="00587FF3">
              <w:t xml:space="preserve">в </w:t>
            </w:r>
            <w:r w:rsidR="00EF093B" w:rsidRPr="00587FF3">
              <w:t>1,5</w:t>
            </w:r>
            <w:r w:rsidR="00DB2BEA" w:rsidRPr="00587FF3">
              <w:t>р</w:t>
            </w:r>
            <w:r w:rsidRPr="00587FF3">
              <w:t>.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F35A06">
            <w:r w:rsidRPr="00587FF3">
              <w:t xml:space="preserve">   добыча полезных ископаемых, кроме топливно-энергетических</w:t>
            </w:r>
          </w:p>
        </w:tc>
        <w:tc>
          <w:tcPr>
            <w:tcW w:w="2040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DB2BEA">
            <w:pPr>
              <w:jc w:val="center"/>
            </w:pPr>
            <w:r w:rsidRPr="00587FF3">
              <w:t>149,4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rPr>
                <w:b/>
              </w:rPr>
            </w:pPr>
            <w:r w:rsidRPr="00587FF3">
              <w:rPr>
                <w:b/>
              </w:rPr>
              <w:t>Обрабатывающие производства</w:t>
            </w:r>
          </w:p>
        </w:tc>
        <w:tc>
          <w:tcPr>
            <w:tcW w:w="2040" w:type="dxa"/>
          </w:tcPr>
          <w:p w:rsidR="00C2305E" w:rsidRPr="00587FF3" w:rsidRDefault="00EF093B" w:rsidP="00C2305E">
            <w:pPr>
              <w:jc w:val="center"/>
              <w:rPr>
                <w:b/>
              </w:rPr>
            </w:pPr>
            <w:r w:rsidRPr="00587FF3">
              <w:rPr>
                <w:b/>
              </w:rPr>
              <w:t>146153</w:t>
            </w:r>
          </w:p>
        </w:tc>
        <w:tc>
          <w:tcPr>
            <w:tcW w:w="1902" w:type="dxa"/>
          </w:tcPr>
          <w:p w:rsidR="00C2305E" w:rsidRPr="00587FF3" w:rsidRDefault="00765063" w:rsidP="00C2305E">
            <w:pPr>
              <w:jc w:val="center"/>
              <w:rPr>
                <w:b/>
              </w:rPr>
            </w:pPr>
            <w:r w:rsidRPr="00587FF3">
              <w:rPr>
                <w:b/>
              </w:rPr>
              <w:t>85,</w:t>
            </w:r>
            <w:r w:rsidR="00EF093B" w:rsidRPr="00587FF3">
              <w:rPr>
                <w:b/>
              </w:rPr>
              <w:t>5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jc w:val="both"/>
            </w:pPr>
            <w:r w:rsidRPr="00587FF3">
              <w:t>производства пищевых продуктов, включая напитки, и табака</w:t>
            </w:r>
          </w:p>
        </w:tc>
        <w:tc>
          <w:tcPr>
            <w:tcW w:w="2040" w:type="dxa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902" w:type="dxa"/>
          </w:tcPr>
          <w:p w:rsidR="00C2305E" w:rsidRPr="00587FF3" w:rsidRDefault="00275E93" w:rsidP="00C2305E">
            <w:pPr>
              <w:jc w:val="center"/>
            </w:pPr>
            <w:r w:rsidRPr="00587FF3">
              <w:t>126,9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jc w:val="both"/>
            </w:pPr>
            <w:r w:rsidRPr="00587FF3">
              <w:rPr>
                <w:rStyle w:val="aa"/>
                <w:rFonts w:ascii="Times New Roman" w:hAnsi="Times New Roman"/>
                <w:sz w:val="24"/>
              </w:rPr>
              <w:t xml:space="preserve">обработка древесины и производство изделий из дерева и пробки, кроме мебели, </w:t>
            </w:r>
            <w:r w:rsidRPr="00587FF3">
              <w:rPr>
                <w:rStyle w:val="aa"/>
                <w:rFonts w:ascii="Times New Roman" w:hAnsi="Times New Roman"/>
                <w:sz w:val="24"/>
              </w:rPr>
              <w:br/>
            </w:r>
            <w:r w:rsidRPr="00587FF3">
              <w:rPr>
                <w:rStyle w:val="aa"/>
                <w:rFonts w:ascii="Times New Roman" w:hAnsi="Times New Roman"/>
                <w:sz w:val="24"/>
              </w:rPr>
              <w:lastRenderedPageBreak/>
              <w:t xml:space="preserve">производство изделий из соломки и </w:t>
            </w:r>
            <w:r w:rsidRPr="00587FF3">
              <w:rPr>
                <w:rStyle w:val="aa"/>
                <w:rFonts w:ascii="Times New Roman" w:hAnsi="Times New Roman"/>
                <w:sz w:val="24"/>
              </w:rPr>
              <w:br/>
              <w:t>материалов для плетения</w:t>
            </w:r>
          </w:p>
        </w:tc>
        <w:tc>
          <w:tcPr>
            <w:tcW w:w="2040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lastRenderedPageBreak/>
              <w:t>*</w:t>
            </w:r>
          </w:p>
        </w:tc>
        <w:tc>
          <w:tcPr>
            <w:tcW w:w="1902" w:type="dxa"/>
            <w:vAlign w:val="center"/>
          </w:tcPr>
          <w:p w:rsidR="00C2305E" w:rsidRPr="00587FF3" w:rsidRDefault="007E0749" w:rsidP="00275E93">
            <w:pPr>
              <w:jc w:val="center"/>
            </w:pPr>
            <w:r w:rsidRPr="00587FF3">
              <w:t xml:space="preserve">в </w:t>
            </w:r>
            <w:r w:rsidR="00275E93" w:rsidRPr="00587FF3">
              <w:t>2,0р</w:t>
            </w:r>
            <w:r w:rsidRPr="00587FF3">
              <w:t>.</w:t>
            </w:r>
          </w:p>
        </w:tc>
      </w:tr>
      <w:tr w:rsidR="00E660A1" w:rsidRPr="00587FF3" w:rsidTr="00C2305E">
        <w:tc>
          <w:tcPr>
            <w:tcW w:w="5628" w:type="dxa"/>
          </w:tcPr>
          <w:p w:rsidR="00E660A1" w:rsidRPr="00587FF3" w:rsidRDefault="00E660A1" w:rsidP="00C2305E">
            <w:pPr>
              <w:jc w:val="both"/>
              <w:rPr>
                <w:rStyle w:val="aa"/>
                <w:rFonts w:ascii="Times New Roman" w:hAnsi="Times New Roman"/>
                <w:sz w:val="24"/>
              </w:rPr>
            </w:pPr>
            <w:r w:rsidRPr="00587FF3">
              <w:rPr>
                <w:rStyle w:val="aa"/>
                <w:rFonts w:ascii="Times New Roman" w:hAnsi="Times New Roman"/>
                <w:sz w:val="24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2040" w:type="dxa"/>
            <w:vAlign w:val="center"/>
          </w:tcPr>
          <w:p w:rsidR="00E660A1" w:rsidRPr="00587FF3" w:rsidRDefault="00275E93" w:rsidP="00C2305E">
            <w:pPr>
              <w:jc w:val="center"/>
            </w:pPr>
            <w:r w:rsidRPr="00587FF3">
              <w:t>77806</w:t>
            </w:r>
          </w:p>
        </w:tc>
        <w:tc>
          <w:tcPr>
            <w:tcW w:w="1902" w:type="dxa"/>
            <w:vAlign w:val="center"/>
          </w:tcPr>
          <w:p w:rsidR="00E660A1" w:rsidRPr="00587FF3" w:rsidRDefault="00765063" w:rsidP="009D3F4D">
            <w:pPr>
              <w:jc w:val="center"/>
            </w:pPr>
            <w:r w:rsidRPr="00587FF3">
              <w:t>*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jc w:val="both"/>
            </w:pPr>
            <w:r w:rsidRPr="00587FF3">
              <w:rPr>
                <w:rStyle w:val="aa"/>
                <w:rFonts w:ascii="Times New Roman" w:hAnsi="Times New Roman"/>
                <w:sz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040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47,6</w:t>
            </w:r>
          </w:p>
        </w:tc>
      </w:tr>
      <w:tr w:rsidR="00C2305E" w:rsidRPr="00587FF3" w:rsidTr="00C2305E">
        <w:tc>
          <w:tcPr>
            <w:tcW w:w="5628" w:type="dxa"/>
          </w:tcPr>
          <w:p w:rsidR="00C2305E" w:rsidRPr="00587FF3" w:rsidRDefault="00C2305E" w:rsidP="00C2305E">
            <w:pPr>
              <w:rPr>
                <w:b/>
              </w:rPr>
            </w:pPr>
            <w:r w:rsidRPr="00587FF3">
              <w:rPr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40" w:type="dxa"/>
            <w:vAlign w:val="center"/>
          </w:tcPr>
          <w:p w:rsidR="00C2305E" w:rsidRPr="00587FF3" w:rsidRDefault="00275E93" w:rsidP="00C2305E">
            <w:pPr>
              <w:jc w:val="center"/>
              <w:rPr>
                <w:b/>
              </w:rPr>
            </w:pPr>
            <w:r w:rsidRPr="00587FF3">
              <w:rPr>
                <w:b/>
              </w:rPr>
              <w:t>206427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C2305E">
            <w:pPr>
              <w:jc w:val="center"/>
              <w:rPr>
                <w:b/>
              </w:rPr>
            </w:pPr>
            <w:r w:rsidRPr="00587FF3">
              <w:rPr>
                <w:b/>
              </w:rPr>
              <w:t>102,5</w:t>
            </w:r>
          </w:p>
        </w:tc>
      </w:tr>
      <w:tr w:rsidR="00C2305E" w:rsidRPr="00587FF3" w:rsidTr="00C2305E">
        <w:tc>
          <w:tcPr>
            <w:tcW w:w="5628" w:type="dxa"/>
            <w:vAlign w:val="bottom"/>
          </w:tcPr>
          <w:p w:rsidR="00C2305E" w:rsidRPr="00587FF3" w:rsidRDefault="00C2305E" w:rsidP="00C2305E">
            <w:pPr>
              <w:spacing w:before="20" w:after="20"/>
              <w:rPr>
                <w:rStyle w:val="aa"/>
                <w:rFonts w:ascii="Times New Roman" w:hAnsi="Times New Roman"/>
                <w:sz w:val="24"/>
              </w:rPr>
            </w:pPr>
            <w:r w:rsidRPr="00587FF3">
              <w:rPr>
                <w:rStyle w:val="aa"/>
                <w:rFonts w:ascii="Times New Roman" w:hAnsi="Times New Roman"/>
                <w:sz w:val="24"/>
              </w:rPr>
              <w:t xml:space="preserve">производство, передача и распределение </w:t>
            </w:r>
            <w:r w:rsidRPr="00587FF3">
              <w:rPr>
                <w:rStyle w:val="aa"/>
                <w:rFonts w:ascii="Times New Roman" w:hAnsi="Times New Roman"/>
                <w:sz w:val="24"/>
              </w:rPr>
              <w:br/>
              <w:t>электроэнергии</w:t>
            </w:r>
          </w:p>
        </w:tc>
        <w:tc>
          <w:tcPr>
            <w:tcW w:w="2040" w:type="dxa"/>
            <w:vAlign w:val="center"/>
          </w:tcPr>
          <w:p w:rsidR="00C2305E" w:rsidRPr="00587FF3" w:rsidRDefault="00E660A1" w:rsidP="00C2305E">
            <w:pPr>
              <w:jc w:val="center"/>
            </w:pPr>
            <w:r w:rsidRPr="00587FF3">
              <w:t>*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96,6</w:t>
            </w:r>
          </w:p>
        </w:tc>
      </w:tr>
      <w:tr w:rsidR="00C2305E" w:rsidRPr="00587FF3" w:rsidTr="00C2305E">
        <w:tc>
          <w:tcPr>
            <w:tcW w:w="5628" w:type="dxa"/>
            <w:vAlign w:val="bottom"/>
          </w:tcPr>
          <w:p w:rsidR="00C2305E" w:rsidRPr="00587FF3" w:rsidRDefault="00C2305E" w:rsidP="00C2305E">
            <w:pPr>
              <w:spacing w:before="20" w:after="20"/>
              <w:rPr>
                <w:rStyle w:val="aa"/>
                <w:rFonts w:ascii="Times New Roman" w:hAnsi="Times New Roman"/>
                <w:sz w:val="24"/>
              </w:rPr>
            </w:pPr>
            <w:r w:rsidRPr="00587FF3">
              <w:rPr>
                <w:rStyle w:val="aa"/>
                <w:rFonts w:ascii="Times New Roman" w:hAnsi="Times New Roman"/>
                <w:sz w:val="24"/>
              </w:rPr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2040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98193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101,3</w:t>
            </w:r>
          </w:p>
        </w:tc>
      </w:tr>
      <w:tr w:rsidR="00C2305E" w:rsidRPr="00587FF3" w:rsidTr="00C2305E">
        <w:tc>
          <w:tcPr>
            <w:tcW w:w="5628" w:type="dxa"/>
            <w:vAlign w:val="bottom"/>
          </w:tcPr>
          <w:p w:rsidR="00C2305E" w:rsidRPr="00587FF3" w:rsidRDefault="00C2305E" w:rsidP="00C2305E">
            <w:pPr>
              <w:spacing w:before="20" w:after="20"/>
              <w:rPr>
                <w:rStyle w:val="aa"/>
                <w:rFonts w:ascii="Times New Roman" w:hAnsi="Times New Roman"/>
                <w:sz w:val="24"/>
              </w:rPr>
            </w:pPr>
            <w:r w:rsidRPr="00587FF3">
              <w:rPr>
                <w:b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40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31642</w:t>
            </w:r>
          </w:p>
        </w:tc>
        <w:tc>
          <w:tcPr>
            <w:tcW w:w="1902" w:type="dxa"/>
            <w:vAlign w:val="center"/>
          </w:tcPr>
          <w:p w:rsidR="00C2305E" w:rsidRPr="00587FF3" w:rsidRDefault="00275E93" w:rsidP="00C2305E">
            <w:pPr>
              <w:jc w:val="center"/>
            </w:pPr>
            <w:r w:rsidRPr="00587FF3">
              <w:t>100,5</w:t>
            </w:r>
          </w:p>
        </w:tc>
      </w:tr>
    </w:tbl>
    <w:p w:rsidR="00C2305E" w:rsidRPr="00587FF3" w:rsidRDefault="00C2305E" w:rsidP="00FF5FAF">
      <w:pPr>
        <w:ind w:firstLine="709"/>
        <w:jc w:val="both"/>
        <w:rPr>
          <w:b/>
          <w:sz w:val="28"/>
          <w:szCs w:val="28"/>
        </w:rPr>
      </w:pPr>
      <w:r w:rsidRPr="00587FF3">
        <w:rPr>
          <w:b/>
        </w:rPr>
        <w:t xml:space="preserve">* </w:t>
      </w:r>
      <w:r w:rsidRPr="00587FF3">
        <w:t>данные не указываются</w:t>
      </w:r>
      <w:r w:rsidR="00E900A2" w:rsidRPr="00587FF3">
        <w:t xml:space="preserve"> </w:t>
      </w:r>
      <w:r w:rsidRPr="00587FF3">
        <w:t>Архангельскстатом в соответствии с Федеральным законом от 29.11.2007г. № 282-ФЗ.</w:t>
      </w: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Строительство</w:t>
      </w:r>
    </w:p>
    <w:p w:rsidR="007E0749" w:rsidRPr="00587FF3" w:rsidRDefault="00C2305E" w:rsidP="007E0749">
      <w:pPr>
        <w:pStyle w:val="a8"/>
        <w:tabs>
          <w:tab w:val="left" w:pos="5954"/>
        </w:tabs>
        <w:rPr>
          <w:rFonts w:cs="Arial"/>
          <w:szCs w:val="18"/>
        </w:rPr>
      </w:pPr>
      <w:r w:rsidRPr="00587FF3">
        <w:rPr>
          <w:rStyle w:val="ab"/>
          <w:rFonts w:ascii="Times New Roman" w:hAnsi="Times New Roman"/>
          <w:color w:val="000000"/>
          <w:sz w:val="28"/>
          <w:szCs w:val="28"/>
        </w:rPr>
        <w:t>Жилищное строительство.</w:t>
      </w:r>
      <w:r w:rsidR="009D3F4D" w:rsidRPr="00587FF3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7E0749" w:rsidRPr="00587FF3">
        <w:rPr>
          <w:rFonts w:ascii="Times New Roman" w:hAnsi="Times New Roman"/>
          <w:sz w:val="28"/>
          <w:szCs w:val="28"/>
        </w:rPr>
        <w:t>В январе-</w:t>
      </w:r>
      <w:r w:rsidR="00B419EC" w:rsidRPr="00587FF3">
        <w:rPr>
          <w:rFonts w:ascii="Times New Roman" w:hAnsi="Times New Roman"/>
          <w:sz w:val="28"/>
          <w:szCs w:val="28"/>
        </w:rPr>
        <w:t>сентябре</w:t>
      </w:r>
      <w:r w:rsidR="008026E5" w:rsidRPr="00587FF3">
        <w:rPr>
          <w:rFonts w:ascii="Times New Roman" w:hAnsi="Times New Roman"/>
          <w:sz w:val="28"/>
          <w:szCs w:val="28"/>
        </w:rPr>
        <w:t xml:space="preserve"> </w:t>
      </w:r>
      <w:r w:rsidR="007E0749" w:rsidRPr="00587FF3">
        <w:rPr>
          <w:rFonts w:ascii="Times New Roman" w:hAnsi="Times New Roman"/>
          <w:sz w:val="28"/>
          <w:szCs w:val="28"/>
        </w:rPr>
        <w:t xml:space="preserve">2024 года за счет всех источников финансирования введено </w:t>
      </w:r>
      <w:r w:rsidR="00275E93" w:rsidRPr="00587FF3">
        <w:rPr>
          <w:rStyle w:val="aa"/>
          <w:rFonts w:ascii="Times New Roman" w:hAnsi="Times New Roman"/>
          <w:sz w:val="28"/>
          <w:szCs w:val="28"/>
        </w:rPr>
        <w:t>7797</w:t>
      </w:r>
      <w:r w:rsidR="007E0749" w:rsidRPr="00587FF3">
        <w:rPr>
          <w:rFonts w:ascii="Times New Roman" w:hAnsi="Times New Roman"/>
          <w:sz w:val="28"/>
          <w:szCs w:val="28"/>
        </w:rPr>
        <w:t xml:space="preserve"> квадратных метра жилых помещений, что составляет </w:t>
      </w:r>
      <w:r w:rsidR="00275E93" w:rsidRPr="00587FF3">
        <w:rPr>
          <w:rStyle w:val="aa"/>
          <w:rFonts w:ascii="Times New Roman" w:hAnsi="Times New Roman"/>
          <w:sz w:val="28"/>
          <w:szCs w:val="28"/>
        </w:rPr>
        <w:t>127,1</w:t>
      </w:r>
      <w:r w:rsidR="007E0749" w:rsidRPr="00587FF3">
        <w:rPr>
          <w:rFonts w:ascii="Times New Roman" w:hAnsi="Times New Roman"/>
          <w:sz w:val="28"/>
          <w:szCs w:val="28"/>
        </w:rPr>
        <w:t>% от уровня соответствующего периода 2023 года. Ввод жилья был осуществлен индивидуальными застройщиками.</w:t>
      </w:r>
    </w:p>
    <w:p w:rsidR="007E0749" w:rsidRPr="00587FF3" w:rsidRDefault="00C12C37" w:rsidP="007E0749">
      <w:pPr>
        <w:ind w:firstLine="567"/>
        <w:jc w:val="both"/>
        <w:rPr>
          <w:sz w:val="28"/>
          <w:szCs w:val="28"/>
        </w:rPr>
      </w:pPr>
      <w:r w:rsidRPr="00587FF3">
        <w:rPr>
          <w:b/>
          <w:i/>
          <w:sz w:val="28"/>
          <w:szCs w:val="28"/>
        </w:rPr>
        <w:t>Объем инвестиций в основной капитал</w:t>
      </w:r>
      <w:r w:rsidRPr="00587FF3">
        <w:rPr>
          <w:sz w:val="28"/>
          <w:szCs w:val="28"/>
        </w:rPr>
        <w:t xml:space="preserve"> </w:t>
      </w:r>
      <w:r w:rsidR="00463C3D" w:rsidRPr="00587FF3">
        <w:rPr>
          <w:sz w:val="28"/>
          <w:szCs w:val="28"/>
        </w:rPr>
        <w:t>организаций</w:t>
      </w:r>
      <w:r w:rsidR="00463C3D" w:rsidRPr="00587FF3">
        <w:rPr>
          <w:b/>
          <w:i/>
          <w:sz w:val="28"/>
          <w:szCs w:val="28"/>
        </w:rPr>
        <w:t xml:space="preserve"> </w:t>
      </w:r>
      <w:r w:rsidR="00463C3D" w:rsidRPr="00587FF3">
        <w:rPr>
          <w:sz w:val="28"/>
          <w:szCs w:val="28"/>
        </w:rPr>
        <w:t>(без субъектов малого предпринимательства и объема инвестиций, не наблюдаемых пря</w:t>
      </w:r>
      <w:r w:rsidR="007E0749" w:rsidRPr="00587FF3">
        <w:rPr>
          <w:sz w:val="28"/>
          <w:szCs w:val="28"/>
        </w:rPr>
        <w:t xml:space="preserve">мыми статистическими методами), направленных на развитие экономики и социальной сферы, в </w:t>
      </w:r>
      <w:r w:rsidR="008026E5" w:rsidRPr="00587FF3">
        <w:rPr>
          <w:sz w:val="28"/>
          <w:szCs w:val="28"/>
        </w:rPr>
        <w:t>январе-</w:t>
      </w:r>
      <w:r w:rsidR="00275E93" w:rsidRPr="00587FF3">
        <w:rPr>
          <w:sz w:val="28"/>
          <w:szCs w:val="28"/>
        </w:rPr>
        <w:t>июне</w:t>
      </w:r>
      <w:r w:rsidR="008026E5" w:rsidRPr="00587FF3">
        <w:rPr>
          <w:sz w:val="28"/>
          <w:szCs w:val="28"/>
        </w:rPr>
        <w:t xml:space="preserve"> 2024 года</w:t>
      </w:r>
      <w:r w:rsidR="007E0749" w:rsidRPr="00587FF3">
        <w:rPr>
          <w:sz w:val="28"/>
          <w:szCs w:val="28"/>
        </w:rPr>
        <w:t xml:space="preserve"> использован на </w:t>
      </w:r>
      <w:r w:rsidR="00CA659B" w:rsidRPr="00587FF3">
        <w:rPr>
          <w:sz w:val="28"/>
          <w:szCs w:val="28"/>
        </w:rPr>
        <w:t>248466</w:t>
      </w:r>
      <w:r w:rsidR="007E0749" w:rsidRPr="00587FF3">
        <w:rPr>
          <w:sz w:val="28"/>
          <w:szCs w:val="28"/>
        </w:rPr>
        <w:t xml:space="preserve"> тыс. рублей, что на </w:t>
      </w:r>
      <w:r w:rsidR="00CA659B" w:rsidRPr="00587FF3">
        <w:rPr>
          <w:sz w:val="28"/>
          <w:szCs w:val="28"/>
        </w:rPr>
        <w:t>17,1</w:t>
      </w:r>
      <w:r w:rsidR="007E0749" w:rsidRPr="00587FF3">
        <w:rPr>
          <w:sz w:val="28"/>
          <w:szCs w:val="28"/>
        </w:rPr>
        <w:t xml:space="preserve">% </w:t>
      </w:r>
      <w:r w:rsidR="00CA659B" w:rsidRPr="00587FF3">
        <w:rPr>
          <w:sz w:val="28"/>
          <w:szCs w:val="28"/>
        </w:rPr>
        <w:t>выше</w:t>
      </w:r>
      <w:r w:rsidR="008026E5" w:rsidRPr="00587FF3">
        <w:rPr>
          <w:sz w:val="28"/>
          <w:szCs w:val="28"/>
        </w:rPr>
        <w:t xml:space="preserve"> уровня 2023</w:t>
      </w:r>
      <w:r w:rsidR="007E0749" w:rsidRPr="00587FF3">
        <w:rPr>
          <w:sz w:val="28"/>
          <w:szCs w:val="28"/>
        </w:rPr>
        <w:t xml:space="preserve"> года в фактически действовавших ценах.</w:t>
      </w:r>
    </w:p>
    <w:p w:rsidR="00FF5FAF" w:rsidRPr="00587FF3" w:rsidRDefault="00FF5FAF" w:rsidP="007E0749">
      <w:pPr>
        <w:ind w:firstLine="567"/>
        <w:jc w:val="both"/>
        <w:rPr>
          <w:sz w:val="28"/>
          <w:szCs w:val="28"/>
        </w:rPr>
      </w:pPr>
    </w:p>
    <w:p w:rsidR="00FF5FAF" w:rsidRPr="00587FF3" w:rsidRDefault="00FF5FAF" w:rsidP="00FF5FAF">
      <w:pPr>
        <w:ind w:firstLine="567"/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Строительная деятельность</w:t>
      </w:r>
    </w:p>
    <w:p w:rsidR="00201AC3" w:rsidRPr="00587FF3" w:rsidRDefault="00FF5FAF" w:rsidP="00463C3D">
      <w:pPr>
        <w:pStyle w:val="a8"/>
        <w:rPr>
          <w:rFonts w:ascii="Times New Roman" w:hAnsi="Times New Roman"/>
          <w:sz w:val="28"/>
          <w:szCs w:val="28"/>
        </w:rPr>
      </w:pPr>
      <w:r w:rsidRPr="00587FF3">
        <w:rPr>
          <w:rFonts w:ascii="Times New Roman" w:hAnsi="Times New Roman"/>
          <w:b/>
          <w:i/>
          <w:sz w:val="28"/>
          <w:szCs w:val="28"/>
        </w:rPr>
        <w:t>Строительная деятельность.</w:t>
      </w:r>
      <w:r w:rsidRPr="00587FF3">
        <w:rPr>
          <w:rFonts w:cs="Arial"/>
          <w:szCs w:val="18"/>
        </w:rPr>
        <w:t xml:space="preserve"> </w:t>
      </w:r>
      <w:r w:rsidRPr="00587FF3">
        <w:rPr>
          <w:rFonts w:ascii="Times New Roman" w:hAnsi="Times New Roman"/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Pr="00587FF3">
        <w:rPr>
          <w:rFonts w:ascii="Times New Roman" w:hAnsi="Times New Roman"/>
          <w:sz w:val="28"/>
          <w:szCs w:val="28"/>
          <w:vertAlign w:val="superscript"/>
        </w:rPr>
        <w:t>1)</w:t>
      </w:r>
      <w:r w:rsidRPr="00587FF3">
        <w:rPr>
          <w:rFonts w:ascii="Times New Roman" w:hAnsi="Times New Roman"/>
          <w:sz w:val="28"/>
          <w:szCs w:val="28"/>
        </w:rPr>
        <w:t>, в январе-</w:t>
      </w:r>
      <w:r w:rsidR="00CA659B" w:rsidRPr="00587FF3">
        <w:rPr>
          <w:rFonts w:ascii="Times New Roman" w:hAnsi="Times New Roman"/>
          <w:sz w:val="28"/>
          <w:szCs w:val="28"/>
        </w:rPr>
        <w:t>сентябре</w:t>
      </w:r>
      <w:r w:rsidRPr="00587FF3">
        <w:rPr>
          <w:rFonts w:ascii="Times New Roman" w:hAnsi="Times New Roman"/>
          <w:sz w:val="28"/>
          <w:szCs w:val="28"/>
        </w:rPr>
        <w:t xml:space="preserve"> 2024 года составил </w:t>
      </w:r>
      <w:r w:rsidR="00CA659B" w:rsidRPr="00587FF3">
        <w:rPr>
          <w:rFonts w:ascii="Times New Roman" w:hAnsi="Times New Roman"/>
          <w:sz w:val="28"/>
          <w:szCs w:val="28"/>
        </w:rPr>
        <w:t>224822,0</w:t>
      </w:r>
      <w:r w:rsidRPr="00587FF3">
        <w:rPr>
          <w:rFonts w:ascii="Times New Roman" w:hAnsi="Times New Roman"/>
          <w:sz w:val="28"/>
          <w:szCs w:val="28"/>
        </w:rPr>
        <w:t xml:space="preserve"> тыс. рублей.</w:t>
      </w:r>
    </w:p>
    <w:p w:rsidR="00C2305E" w:rsidRPr="00587FF3" w:rsidRDefault="00C2305E" w:rsidP="00201AC3">
      <w:pPr>
        <w:ind w:firstLine="567"/>
        <w:jc w:val="both"/>
        <w:rPr>
          <w:sz w:val="28"/>
          <w:szCs w:val="28"/>
        </w:rPr>
      </w:pP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Сельское хозяйство</w:t>
      </w:r>
    </w:p>
    <w:p w:rsidR="00201AC3" w:rsidRPr="00587FF3" w:rsidRDefault="00463C3D" w:rsidP="00463C3D">
      <w:pPr>
        <w:pStyle w:val="a8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7FF3">
        <w:rPr>
          <w:rFonts w:ascii="Times New Roman" w:hAnsi="Times New Roman"/>
          <w:color w:val="000000"/>
          <w:sz w:val="28"/>
          <w:szCs w:val="28"/>
        </w:rPr>
        <w:t>В сельскохозяйственны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х организациях на 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br/>
        <w:t xml:space="preserve">1 </w:t>
      </w:r>
      <w:r w:rsidR="00CA659B" w:rsidRPr="00587FF3">
        <w:rPr>
          <w:rFonts w:ascii="Times New Roman" w:hAnsi="Times New Roman"/>
          <w:color w:val="000000"/>
          <w:sz w:val="28"/>
          <w:szCs w:val="28"/>
        </w:rPr>
        <w:t>октября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 года по сравне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>нию с соответствующей датой 2023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 года поголовье крупного рогатого скота снизилось на </w:t>
      </w:r>
      <w:r w:rsidR="00CA659B" w:rsidRPr="00587FF3">
        <w:rPr>
          <w:rFonts w:ascii="Times New Roman" w:hAnsi="Times New Roman"/>
          <w:color w:val="000000"/>
          <w:sz w:val="28"/>
          <w:szCs w:val="28"/>
        </w:rPr>
        <w:t>95,3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%, из него коров – на </w:t>
      </w:r>
      <w:r w:rsidR="00CA659B" w:rsidRPr="00587FF3">
        <w:rPr>
          <w:rFonts w:ascii="Times New Roman" w:hAnsi="Times New Roman"/>
          <w:color w:val="000000"/>
          <w:sz w:val="28"/>
          <w:szCs w:val="28"/>
        </w:rPr>
        <w:t>96,5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201AC3" w:rsidRPr="00587F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305E" w:rsidRPr="00587FF3" w:rsidRDefault="00C2305E" w:rsidP="00C2305E">
      <w:pPr>
        <w:jc w:val="both"/>
        <w:rPr>
          <w:sz w:val="28"/>
          <w:szCs w:val="28"/>
        </w:rPr>
      </w:pP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Наличие скота и птицы в сельскохозяйственных организациях</w:t>
      </w: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 xml:space="preserve">на 1 </w:t>
      </w:r>
      <w:r w:rsidR="00CA659B" w:rsidRPr="00587FF3">
        <w:rPr>
          <w:sz w:val="28"/>
          <w:szCs w:val="28"/>
        </w:rPr>
        <w:t xml:space="preserve">октября </w:t>
      </w:r>
      <w:r w:rsidR="007E0749" w:rsidRPr="00587FF3">
        <w:rPr>
          <w:sz w:val="28"/>
          <w:szCs w:val="28"/>
        </w:rPr>
        <w:t>2024</w:t>
      </w:r>
      <w:r w:rsidRPr="00587FF3">
        <w:rPr>
          <w:sz w:val="28"/>
          <w:szCs w:val="28"/>
        </w:rPr>
        <w:t xml:space="preserve"> года</w:t>
      </w:r>
    </w:p>
    <w:p w:rsidR="00C2305E" w:rsidRPr="00587FF3" w:rsidRDefault="00C2305E" w:rsidP="00C2305E">
      <w:pPr>
        <w:jc w:val="right"/>
      </w:pPr>
      <w:r w:rsidRPr="00587FF3">
        <w:t xml:space="preserve">                                                                                                      (голов)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3236"/>
        <w:gridCol w:w="3236"/>
      </w:tblGrid>
      <w:tr w:rsidR="00C2305E" w:rsidRPr="00587FF3" w:rsidTr="00C2305E">
        <w:tc>
          <w:tcPr>
            <w:tcW w:w="3236" w:type="dxa"/>
          </w:tcPr>
          <w:p w:rsidR="00C2305E" w:rsidRPr="00587FF3" w:rsidRDefault="00C2305E" w:rsidP="00C2305E"/>
        </w:tc>
        <w:tc>
          <w:tcPr>
            <w:tcW w:w="3236" w:type="dxa"/>
          </w:tcPr>
          <w:p w:rsidR="00C2305E" w:rsidRPr="00587FF3" w:rsidRDefault="007E0749" w:rsidP="00C2305E">
            <w:pPr>
              <w:jc w:val="center"/>
            </w:pPr>
            <w:r w:rsidRPr="00587FF3">
              <w:t>2024</w:t>
            </w:r>
            <w:r w:rsidR="00C2305E" w:rsidRPr="00587FF3">
              <w:t xml:space="preserve"> год</w:t>
            </w:r>
          </w:p>
        </w:tc>
        <w:tc>
          <w:tcPr>
            <w:tcW w:w="3236" w:type="dxa"/>
          </w:tcPr>
          <w:p w:rsidR="00C2305E" w:rsidRPr="00587FF3" w:rsidRDefault="00D4619A" w:rsidP="00C2305E">
            <w:pPr>
              <w:jc w:val="center"/>
            </w:pPr>
            <w:r w:rsidRPr="00587FF3">
              <w:t>202</w:t>
            </w:r>
            <w:r w:rsidR="007E0749" w:rsidRPr="00587FF3">
              <w:t>4</w:t>
            </w:r>
            <w:r w:rsidR="00C2305E" w:rsidRPr="00587FF3">
              <w:t xml:space="preserve"> г. в  % к </w:t>
            </w:r>
            <w:r w:rsidR="007E0749" w:rsidRPr="00587FF3">
              <w:t>2023</w:t>
            </w:r>
            <w:r w:rsidR="00C2305E" w:rsidRPr="00587FF3">
              <w:t xml:space="preserve"> году</w:t>
            </w:r>
          </w:p>
        </w:tc>
      </w:tr>
      <w:tr w:rsidR="00C2305E" w:rsidRPr="00587FF3" w:rsidTr="00C2305E">
        <w:tc>
          <w:tcPr>
            <w:tcW w:w="3236" w:type="dxa"/>
          </w:tcPr>
          <w:p w:rsidR="00C2305E" w:rsidRPr="00587FF3" w:rsidRDefault="00C2305E" w:rsidP="00C2305E">
            <w:r w:rsidRPr="00587FF3">
              <w:t>Крупный рогатый скот</w:t>
            </w:r>
          </w:p>
        </w:tc>
        <w:tc>
          <w:tcPr>
            <w:tcW w:w="3236" w:type="dxa"/>
          </w:tcPr>
          <w:p w:rsidR="00C2305E" w:rsidRPr="00587FF3" w:rsidRDefault="00052352" w:rsidP="00C2305E">
            <w:pPr>
              <w:jc w:val="center"/>
            </w:pPr>
            <w:r w:rsidRPr="00587FF3">
              <w:t>*</w:t>
            </w:r>
          </w:p>
        </w:tc>
        <w:tc>
          <w:tcPr>
            <w:tcW w:w="3236" w:type="dxa"/>
          </w:tcPr>
          <w:p w:rsidR="00C2305E" w:rsidRPr="00587FF3" w:rsidRDefault="00CA659B" w:rsidP="00C2305E">
            <w:pPr>
              <w:jc w:val="center"/>
            </w:pPr>
            <w:r w:rsidRPr="00587FF3">
              <w:t>4,7</w:t>
            </w:r>
          </w:p>
        </w:tc>
      </w:tr>
      <w:tr w:rsidR="00C2305E" w:rsidRPr="00587FF3" w:rsidTr="00C2305E">
        <w:tc>
          <w:tcPr>
            <w:tcW w:w="3236" w:type="dxa"/>
          </w:tcPr>
          <w:p w:rsidR="00C2305E" w:rsidRPr="00587FF3" w:rsidRDefault="00C2305E" w:rsidP="00C2305E">
            <w:r w:rsidRPr="00587FF3">
              <w:t>в том числе коровы</w:t>
            </w:r>
          </w:p>
        </w:tc>
        <w:tc>
          <w:tcPr>
            <w:tcW w:w="3236" w:type="dxa"/>
          </w:tcPr>
          <w:p w:rsidR="00C2305E" w:rsidRPr="00587FF3" w:rsidRDefault="00052352" w:rsidP="00C2305E">
            <w:pPr>
              <w:jc w:val="center"/>
            </w:pPr>
            <w:r w:rsidRPr="00587FF3">
              <w:t>*</w:t>
            </w:r>
          </w:p>
        </w:tc>
        <w:tc>
          <w:tcPr>
            <w:tcW w:w="3236" w:type="dxa"/>
          </w:tcPr>
          <w:p w:rsidR="00C2305E" w:rsidRPr="00587FF3" w:rsidRDefault="00CA659B" w:rsidP="00C2305E">
            <w:pPr>
              <w:jc w:val="center"/>
            </w:pPr>
            <w:r w:rsidRPr="00587FF3">
              <w:t>3,5</w:t>
            </w:r>
          </w:p>
        </w:tc>
      </w:tr>
      <w:tr w:rsidR="00D4619A" w:rsidRPr="00587FF3" w:rsidTr="00C2305E">
        <w:tc>
          <w:tcPr>
            <w:tcW w:w="3236" w:type="dxa"/>
          </w:tcPr>
          <w:p w:rsidR="00D4619A" w:rsidRPr="00587FF3" w:rsidRDefault="00D4619A" w:rsidP="00C2305E">
            <w:r w:rsidRPr="00587FF3">
              <w:t>Свиньи</w:t>
            </w:r>
          </w:p>
        </w:tc>
        <w:tc>
          <w:tcPr>
            <w:tcW w:w="3236" w:type="dxa"/>
          </w:tcPr>
          <w:p w:rsidR="00D4619A" w:rsidRPr="00587FF3" w:rsidRDefault="00D4619A" w:rsidP="00C2305E">
            <w:pPr>
              <w:jc w:val="center"/>
            </w:pPr>
            <w:r w:rsidRPr="00587FF3">
              <w:t>*</w:t>
            </w:r>
          </w:p>
        </w:tc>
        <w:tc>
          <w:tcPr>
            <w:tcW w:w="3236" w:type="dxa"/>
          </w:tcPr>
          <w:p w:rsidR="00D4619A" w:rsidRPr="00587FF3" w:rsidRDefault="007E0749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C2305E">
        <w:tc>
          <w:tcPr>
            <w:tcW w:w="3236" w:type="dxa"/>
          </w:tcPr>
          <w:p w:rsidR="00C2305E" w:rsidRPr="00587FF3" w:rsidRDefault="00C2305E" w:rsidP="00C2305E">
            <w:r w:rsidRPr="00587FF3">
              <w:t>Птица всех возрастов</w:t>
            </w:r>
          </w:p>
        </w:tc>
        <w:tc>
          <w:tcPr>
            <w:tcW w:w="3236" w:type="dxa"/>
          </w:tcPr>
          <w:p w:rsidR="00C2305E" w:rsidRPr="00587FF3" w:rsidRDefault="00C2305E" w:rsidP="00C2305E">
            <w:pPr>
              <w:jc w:val="center"/>
            </w:pPr>
            <w:r w:rsidRPr="00587FF3">
              <w:t>-</w:t>
            </w:r>
          </w:p>
        </w:tc>
        <w:tc>
          <w:tcPr>
            <w:tcW w:w="3236" w:type="dxa"/>
          </w:tcPr>
          <w:p w:rsidR="00C2305E" w:rsidRPr="00587FF3" w:rsidRDefault="00D4619A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C2305E">
        <w:tc>
          <w:tcPr>
            <w:tcW w:w="3236" w:type="dxa"/>
          </w:tcPr>
          <w:p w:rsidR="00C2305E" w:rsidRPr="00587FF3" w:rsidRDefault="00C2305E" w:rsidP="00C2305E">
            <w:r w:rsidRPr="00587FF3">
              <w:lastRenderedPageBreak/>
              <w:t>Лошади</w:t>
            </w:r>
          </w:p>
        </w:tc>
        <w:tc>
          <w:tcPr>
            <w:tcW w:w="3236" w:type="dxa"/>
          </w:tcPr>
          <w:p w:rsidR="00C2305E" w:rsidRPr="00587FF3" w:rsidRDefault="00D4619A" w:rsidP="00C2305E">
            <w:pPr>
              <w:jc w:val="center"/>
            </w:pPr>
            <w:r w:rsidRPr="00587FF3">
              <w:t>*</w:t>
            </w:r>
          </w:p>
        </w:tc>
        <w:tc>
          <w:tcPr>
            <w:tcW w:w="3236" w:type="dxa"/>
          </w:tcPr>
          <w:p w:rsidR="00C2305E" w:rsidRPr="00587FF3" w:rsidRDefault="007E0749" w:rsidP="00C2305E">
            <w:pPr>
              <w:jc w:val="center"/>
            </w:pPr>
            <w:r w:rsidRPr="00587FF3">
              <w:t>-</w:t>
            </w:r>
          </w:p>
        </w:tc>
      </w:tr>
    </w:tbl>
    <w:p w:rsidR="00C2305E" w:rsidRPr="00587FF3" w:rsidRDefault="00C2305E" w:rsidP="00C2305E">
      <w:pPr>
        <w:rPr>
          <w:sz w:val="28"/>
          <w:szCs w:val="28"/>
        </w:rPr>
      </w:pPr>
    </w:p>
    <w:p w:rsidR="00D4619A" w:rsidRPr="00587FF3" w:rsidRDefault="00D4619A" w:rsidP="00201AC3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87FF3">
        <w:rPr>
          <w:rFonts w:ascii="Times New Roman" w:hAnsi="Times New Roman"/>
          <w:color w:val="000000"/>
          <w:sz w:val="28"/>
          <w:szCs w:val="28"/>
        </w:rPr>
        <w:t xml:space="preserve">В сельскохозяйственных 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организациях </w:t>
      </w:r>
      <w:r w:rsidR="002156D4" w:rsidRPr="00587FF3">
        <w:rPr>
          <w:rFonts w:ascii="Times New Roman" w:hAnsi="Times New Roman"/>
          <w:color w:val="000000"/>
          <w:sz w:val="28"/>
          <w:szCs w:val="28"/>
        </w:rPr>
        <w:t>в январе-июне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 года по сравнению с соответствующ</w:t>
      </w:r>
      <w:r w:rsidR="002156D4" w:rsidRPr="00587FF3">
        <w:rPr>
          <w:rFonts w:ascii="Times New Roman" w:hAnsi="Times New Roman"/>
          <w:color w:val="000000"/>
          <w:sz w:val="28"/>
          <w:szCs w:val="28"/>
        </w:rPr>
        <w:t>им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6D4" w:rsidRPr="00587FF3">
        <w:rPr>
          <w:rFonts w:ascii="Times New Roman" w:hAnsi="Times New Roman"/>
          <w:color w:val="000000"/>
          <w:sz w:val="28"/>
          <w:szCs w:val="28"/>
        </w:rPr>
        <w:t xml:space="preserve">периодом 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предыдущего года производство скота и птицы на убой (в живом весе) сократилось на </w:t>
      </w:r>
      <w:r w:rsidR="00CA659B" w:rsidRPr="00587FF3">
        <w:rPr>
          <w:rFonts w:ascii="Times New Roman" w:hAnsi="Times New Roman"/>
          <w:color w:val="000000"/>
          <w:sz w:val="28"/>
          <w:szCs w:val="28"/>
        </w:rPr>
        <w:t>48,2</w:t>
      </w:r>
      <w:r w:rsidRPr="00587FF3">
        <w:rPr>
          <w:rFonts w:ascii="Times New Roman" w:hAnsi="Times New Roman"/>
          <w:color w:val="000000"/>
          <w:sz w:val="28"/>
          <w:szCs w:val="28"/>
        </w:rPr>
        <w:t xml:space="preserve">%, производство молока 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выросло в </w:t>
      </w:r>
      <w:r w:rsidR="00CA659B" w:rsidRPr="00587FF3">
        <w:rPr>
          <w:rFonts w:ascii="Times New Roman" w:hAnsi="Times New Roman"/>
          <w:color w:val="000000"/>
          <w:sz w:val="28"/>
          <w:szCs w:val="28"/>
        </w:rPr>
        <w:t>1,7</w:t>
      </w:r>
      <w:r w:rsidR="007E0749" w:rsidRPr="00587FF3">
        <w:rPr>
          <w:rFonts w:ascii="Times New Roman" w:hAnsi="Times New Roman"/>
          <w:color w:val="000000"/>
          <w:sz w:val="28"/>
          <w:szCs w:val="28"/>
        </w:rPr>
        <w:t xml:space="preserve"> раза.</w:t>
      </w:r>
    </w:p>
    <w:p w:rsidR="00FF5FAF" w:rsidRPr="00587FF3" w:rsidRDefault="00FF5FAF" w:rsidP="00201AC3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>Производство основных видов продукции животноводства</w:t>
      </w:r>
    </w:p>
    <w:p w:rsidR="00C2305E" w:rsidRPr="00587FF3" w:rsidRDefault="00C2305E" w:rsidP="00C2305E">
      <w:pPr>
        <w:jc w:val="center"/>
        <w:rPr>
          <w:sz w:val="28"/>
          <w:szCs w:val="28"/>
        </w:rPr>
      </w:pPr>
      <w:r w:rsidRPr="00587FF3">
        <w:rPr>
          <w:sz w:val="28"/>
          <w:szCs w:val="28"/>
        </w:rPr>
        <w:t xml:space="preserve"> сельскохозяйственными организациями</w:t>
      </w:r>
    </w:p>
    <w:p w:rsidR="00C2305E" w:rsidRPr="00587FF3" w:rsidRDefault="00C2305E" w:rsidP="00C2305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800"/>
        <w:gridCol w:w="2133"/>
        <w:gridCol w:w="2427"/>
      </w:tblGrid>
      <w:tr w:rsidR="00C2305E" w:rsidRPr="00587FF3" w:rsidTr="00C2305E">
        <w:tc>
          <w:tcPr>
            <w:tcW w:w="3348" w:type="dxa"/>
          </w:tcPr>
          <w:p w:rsidR="00C2305E" w:rsidRPr="00587FF3" w:rsidRDefault="00C2305E" w:rsidP="00C2305E"/>
        </w:tc>
        <w:tc>
          <w:tcPr>
            <w:tcW w:w="1800" w:type="dxa"/>
          </w:tcPr>
          <w:p w:rsidR="00C2305E" w:rsidRPr="00587FF3" w:rsidRDefault="00C2305E" w:rsidP="00C2305E">
            <w:pPr>
              <w:jc w:val="center"/>
            </w:pPr>
            <w:r w:rsidRPr="00587FF3">
              <w:t>Единицы</w:t>
            </w:r>
          </w:p>
          <w:p w:rsidR="00C2305E" w:rsidRPr="00587FF3" w:rsidRDefault="00C2305E" w:rsidP="00C2305E">
            <w:pPr>
              <w:jc w:val="center"/>
            </w:pPr>
            <w:r w:rsidRPr="00587FF3">
              <w:t>измерения</w:t>
            </w:r>
          </w:p>
        </w:tc>
        <w:tc>
          <w:tcPr>
            <w:tcW w:w="2133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Январь-</w:t>
            </w:r>
            <w:r w:rsidR="00B419EC" w:rsidRPr="00587FF3">
              <w:t>сентябрь</w:t>
            </w:r>
          </w:p>
          <w:p w:rsidR="00C2305E" w:rsidRPr="00587FF3" w:rsidRDefault="00D4619A" w:rsidP="00FE2834">
            <w:pPr>
              <w:jc w:val="center"/>
            </w:pPr>
            <w:r w:rsidRPr="00587FF3">
              <w:t>202</w:t>
            </w:r>
            <w:r w:rsidR="00FE2834" w:rsidRPr="00587FF3">
              <w:t>4</w:t>
            </w:r>
            <w:r w:rsidR="00C2305E" w:rsidRPr="00587FF3">
              <w:t xml:space="preserve"> г.</w:t>
            </w:r>
          </w:p>
        </w:tc>
        <w:tc>
          <w:tcPr>
            <w:tcW w:w="2427" w:type="dxa"/>
          </w:tcPr>
          <w:p w:rsidR="00C2305E" w:rsidRPr="00587FF3" w:rsidRDefault="00C2305E" w:rsidP="00B419EC">
            <w:pPr>
              <w:jc w:val="center"/>
            </w:pPr>
            <w:r w:rsidRPr="00587FF3">
              <w:t>В % к январю-</w:t>
            </w:r>
            <w:r w:rsidR="00B419EC" w:rsidRPr="00587FF3">
              <w:t>сентябрю</w:t>
            </w:r>
            <w:r w:rsidRPr="00587FF3">
              <w:t xml:space="preserve"> </w:t>
            </w:r>
            <w:r w:rsidR="00E660A1" w:rsidRPr="00587FF3">
              <w:t>202</w:t>
            </w:r>
            <w:r w:rsidR="00FE2834" w:rsidRPr="00587FF3">
              <w:t>3</w:t>
            </w:r>
            <w:r w:rsidRPr="00587FF3">
              <w:t xml:space="preserve"> г.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r w:rsidRPr="00587FF3">
              <w:t xml:space="preserve">Скот и птица на убой (в живом весе) </w:t>
            </w:r>
          </w:p>
        </w:tc>
        <w:tc>
          <w:tcPr>
            <w:tcW w:w="180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2133" w:type="dxa"/>
            <w:vAlign w:val="center"/>
          </w:tcPr>
          <w:p w:rsidR="00C2305E" w:rsidRPr="00587FF3" w:rsidRDefault="00052352" w:rsidP="00C2305E">
            <w:pPr>
              <w:jc w:val="center"/>
            </w:pPr>
            <w:r w:rsidRPr="00587FF3">
              <w:t>*</w:t>
            </w:r>
          </w:p>
        </w:tc>
        <w:tc>
          <w:tcPr>
            <w:tcW w:w="2427" w:type="dxa"/>
            <w:vAlign w:val="center"/>
          </w:tcPr>
          <w:p w:rsidR="00C2305E" w:rsidRPr="00587FF3" w:rsidRDefault="00CA659B" w:rsidP="00C2305E">
            <w:pPr>
              <w:jc w:val="center"/>
            </w:pPr>
            <w:r w:rsidRPr="00587FF3">
              <w:t>51,8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r w:rsidRPr="00587FF3">
              <w:t xml:space="preserve"> в т.ч. крупный рогатый скот</w:t>
            </w:r>
          </w:p>
        </w:tc>
        <w:tc>
          <w:tcPr>
            <w:tcW w:w="1800" w:type="dxa"/>
            <w:vAlign w:val="center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2133" w:type="dxa"/>
            <w:vAlign w:val="center"/>
          </w:tcPr>
          <w:p w:rsidR="00C2305E" w:rsidRPr="00587FF3" w:rsidRDefault="00052352" w:rsidP="00C2305E">
            <w:pPr>
              <w:jc w:val="center"/>
            </w:pPr>
            <w:r w:rsidRPr="00587FF3">
              <w:t>*</w:t>
            </w:r>
          </w:p>
        </w:tc>
        <w:tc>
          <w:tcPr>
            <w:tcW w:w="2427" w:type="dxa"/>
            <w:vAlign w:val="center"/>
          </w:tcPr>
          <w:p w:rsidR="00C2305E" w:rsidRPr="00587FF3" w:rsidRDefault="00CA659B" w:rsidP="002156D4">
            <w:pPr>
              <w:jc w:val="center"/>
            </w:pPr>
            <w:r w:rsidRPr="00587FF3">
              <w:t>66,6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pPr>
              <w:jc w:val="both"/>
            </w:pPr>
            <w:r w:rsidRPr="00587FF3">
              <w:t xml:space="preserve"> свиньи</w:t>
            </w:r>
          </w:p>
        </w:tc>
        <w:tc>
          <w:tcPr>
            <w:tcW w:w="1800" w:type="dxa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2133" w:type="dxa"/>
          </w:tcPr>
          <w:p w:rsidR="00C2305E" w:rsidRPr="00587FF3" w:rsidRDefault="00052352" w:rsidP="00C2305E">
            <w:pPr>
              <w:jc w:val="center"/>
            </w:pPr>
            <w:r w:rsidRPr="00587FF3">
              <w:t>-</w:t>
            </w:r>
          </w:p>
        </w:tc>
        <w:tc>
          <w:tcPr>
            <w:tcW w:w="2427" w:type="dxa"/>
          </w:tcPr>
          <w:p w:rsidR="00C2305E" w:rsidRPr="00587FF3" w:rsidRDefault="00CA659B" w:rsidP="00C2305E">
            <w:pPr>
              <w:jc w:val="center"/>
            </w:pPr>
            <w:r w:rsidRPr="00587FF3">
              <w:t>35,6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pPr>
              <w:jc w:val="both"/>
            </w:pPr>
            <w:r w:rsidRPr="00587FF3">
              <w:t>птица</w:t>
            </w:r>
          </w:p>
        </w:tc>
        <w:tc>
          <w:tcPr>
            <w:tcW w:w="1800" w:type="dxa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2133" w:type="dxa"/>
          </w:tcPr>
          <w:p w:rsidR="00C2305E" w:rsidRPr="00587FF3" w:rsidRDefault="00052352" w:rsidP="00C2305E">
            <w:pPr>
              <w:jc w:val="center"/>
            </w:pPr>
            <w:r w:rsidRPr="00587FF3">
              <w:t>-</w:t>
            </w:r>
          </w:p>
        </w:tc>
        <w:tc>
          <w:tcPr>
            <w:tcW w:w="2427" w:type="dxa"/>
          </w:tcPr>
          <w:p w:rsidR="00C2305E" w:rsidRPr="00587FF3" w:rsidRDefault="00052352" w:rsidP="00C2305E">
            <w:pPr>
              <w:jc w:val="center"/>
            </w:pPr>
            <w:r w:rsidRPr="00587FF3">
              <w:t>-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r w:rsidRPr="00587FF3">
              <w:t>Молоко</w:t>
            </w:r>
          </w:p>
        </w:tc>
        <w:tc>
          <w:tcPr>
            <w:tcW w:w="1800" w:type="dxa"/>
          </w:tcPr>
          <w:p w:rsidR="00C2305E" w:rsidRPr="00587FF3" w:rsidRDefault="00C2305E" w:rsidP="00C2305E">
            <w:pPr>
              <w:jc w:val="center"/>
            </w:pPr>
            <w:r w:rsidRPr="00587FF3">
              <w:t>тонн</w:t>
            </w:r>
          </w:p>
        </w:tc>
        <w:tc>
          <w:tcPr>
            <w:tcW w:w="2133" w:type="dxa"/>
          </w:tcPr>
          <w:p w:rsidR="00C2305E" w:rsidRPr="00587FF3" w:rsidRDefault="00052352" w:rsidP="00C2305E">
            <w:pPr>
              <w:jc w:val="center"/>
            </w:pPr>
            <w:r w:rsidRPr="00587FF3">
              <w:t>*</w:t>
            </w:r>
          </w:p>
        </w:tc>
        <w:tc>
          <w:tcPr>
            <w:tcW w:w="2427" w:type="dxa"/>
          </w:tcPr>
          <w:p w:rsidR="00C2305E" w:rsidRPr="00587FF3" w:rsidRDefault="00FE2834" w:rsidP="00CA659B">
            <w:pPr>
              <w:jc w:val="center"/>
            </w:pPr>
            <w:r w:rsidRPr="00587FF3">
              <w:t xml:space="preserve">в </w:t>
            </w:r>
            <w:r w:rsidR="00CA659B" w:rsidRPr="00587FF3">
              <w:t>1,7р</w:t>
            </w:r>
            <w:r w:rsidRPr="00587FF3">
              <w:t>.</w:t>
            </w:r>
          </w:p>
        </w:tc>
      </w:tr>
      <w:tr w:rsidR="00C2305E" w:rsidRPr="00587FF3" w:rsidTr="00C2305E">
        <w:tc>
          <w:tcPr>
            <w:tcW w:w="3348" w:type="dxa"/>
          </w:tcPr>
          <w:p w:rsidR="00C2305E" w:rsidRPr="00587FF3" w:rsidRDefault="00C2305E" w:rsidP="00C2305E">
            <w:r w:rsidRPr="00587FF3">
              <w:t>Яйца</w:t>
            </w:r>
          </w:p>
        </w:tc>
        <w:tc>
          <w:tcPr>
            <w:tcW w:w="1800" w:type="dxa"/>
          </w:tcPr>
          <w:p w:rsidR="00C2305E" w:rsidRPr="00587FF3" w:rsidRDefault="00C2305E" w:rsidP="00C2305E">
            <w:pPr>
              <w:jc w:val="center"/>
            </w:pPr>
            <w:r w:rsidRPr="00587FF3">
              <w:t>тыс. штук</w:t>
            </w:r>
          </w:p>
        </w:tc>
        <w:tc>
          <w:tcPr>
            <w:tcW w:w="2133" w:type="dxa"/>
          </w:tcPr>
          <w:p w:rsidR="00C2305E" w:rsidRPr="00587FF3" w:rsidRDefault="00052352" w:rsidP="00C2305E">
            <w:pPr>
              <w:jc w:val="center"/>
            </w:pPr>
            <w:r w:rsidRPr="00587FF3">
              <w:t>-</w:t>
            </w:r>
          </w:p>
        </w:tc>
        <w:tc>
          <w:tcPr>
            <w:tcW w:w="2427" w:type="dxa"/>
          </w:tcPr>
          <w:p w:rsidR="00C2305E" w:rsidRPr="00587FF3" w:rsidRDefault="00052352" w:rsidP="00C2305E">
            <w:pPr>
              <w:jc w:val="center"/>
            </w:pPr>
            <w:r w:rsidRPr="00587FF3">
              <w:t>-</w:t>
            </w:r>
          </w:p>
        </w:tc>
      </w:tr>
    </w:tbl>
    <w:p w:rsidR="00C2305E" w:rsidRPr="00587FF3" w:rsidRDefault="00C2305E" w:rsidP="00C2305E">
      <w:pPr>
        <w:ind w:firstLine="709"/>
        <w:jc w:val="both"/>
        <w:rPr>
          <w:sz w:val="28"/>
          <w:szCs w:val="28"/>
        </w:rPr>
      </w:pP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Потребительский рынок</w:t>
      </w:r>
    </w:p>
    <w:p w:rsidR="00201AC3" w:rsidRPr="00587FF3" w:rsidRDefault="0083251D" w:rsidP="00201AC3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b/>
          <w:i/>
          <w:sz w:val="28"/>
          <w:szCs w:val="28"/>
        </w:rPr>
        <w:t>Оборот розничной торговли</w:t>
      </w:r>
      <w:r w:rsidRPr="00587FF3">
        <w:rPr>
          <w:sz w:val="28"/>
          <w:szCs w:val="28"/>
        </w:rPr>
        <w:t xml:space="preserve"> </w:t>
      </w:r>
      <w:r w:rsidR="00D4619A" w:rsidRPr="00587FF3">
        <w:rPr>
          <w:sz w:val="28"/>
          <w:szCs w:val="28"/>
        </w:rPr>
        <w:t>организаций</w:t>
      </w:r>
      <w:r w:rsidR="00D4619A" w:rsidRPr="00587FF3">
        <w:rPr>
          <w:sz w:val="28"/>
          <w:szCs w:val="28"/>
          <w:vertAlign w:val="superscript"/>
        </w:rPr>
        <w:t xml:space="preserve"> </w:t>
      </w:r>
      <w:r w:rsidR="00D4619A" w:rsidRPr="00587FF3">
        <w:rPr>
          <w:sz w:val="28"/>
          <w:szCs w:val="28"/>
        </w:rPr>
        <w:t xml:space="preserve">(без субъектов малого предпринимательства и организаций численностью работающих менее 15 человек, не являющихся субъектами малого предпринимательства) составил </w:t>
      </w:r>
      <w:r w:rsidR="00CA659B" w:rsidRPr="00587FF3">
        <w:rPr>
          <w:sz w:val="28"/>
          <w:szCs w:val="28"/>
        </w:rPr>
        <w:t>3343149</w:t>
      </w:r>
      <w:r w:rsidR="00D4619A" w:rsidRPr="00587FF3">
        <w:rPr>
          <w:sz w:val="28"/>
          <w:szCs w:val="28"/>
        </w:rPr>
        <w:t xml:space="preserve"> тыс. рублей, что в сопоставимых ценах на </w:t>
      </w:r>
      <w:r w:rsidR="002156D4" w:rsidRPr="00587FF3">
        <w:rPr>
          <w:sz w:val="28"/>
          <w:szCs w:val="28"/>
        </w:rPr>
        <w:t>6</w:t>
      </w:r>
      <w:r w:rsidR="00D4619A" w:rsidRPr="00587FF3">
        <w:rPr>
          <w:sz w:val="28"/>
          <w:szCs w:val="28"/>
        </w:rPr>
        <w:t>,</w:t>
      </w:r>
      <w:r w:rsidR="00CA659B" w:rsidRPr="00587FF3">
        <w:rPr>
          <w:sz w:val="28"/>
          <w:szCs w:val="28"/>
        </w:rPr>
        <w:t>2</w:t>
      </w:r>
      <w:r w:rsidR="00FE2834" w:rsidRPr="00587FF3">
        <w:rPr>
          <w:sz w:val="28"/>
          <w:szCs w:val="28"/>
        </w:rPr>
        <w:t>% выше, чем за январь-</w:t>
      </w:r>
      <w:r w:rsidR="00CA659B" w:rsidRPr="00587FF3">
        <w:rPr>
          <w:sz w:val="28"/>
          <w:szCs w:val="28"/>
        </w:rPr>
        <w:t xml:space="preserve">сентябрь </w:t>
      </w:r>
      <w:r w:rsidR="00FE2834" w:rsidRPr="00587FF3">
        <w:rPr>
          <w:sz w:val="28"/>
          <w:szCs w:val="28"/>
        </w:rPr>
        <w:t>2023</w:t>
      </w:r>
      <w:r w:rsidR="00D4619A" w:rsidRPr="00587FF3">
        <w:rPr>
          <w:sz w:val="28"/>
          <w:szCs w:val="28"/>
        </w:rPr>
        <w:t xml:space="preserve"> года.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2156D4" w:rsidRPr="00587FF3">
        <w:rPr>
          <w:sz w:val="28"/>
          <w:szCs w:val="28"/>
        </w:rPr>
        <w:t>74</w:t>
      </w:r>
      <w:r w:rsidR="00FE2834" w:rsidRPr="00587FF3">
        <w:rPr>
          <w:sz w:val="28"/>
          <w:szCs w:val="28"/>
        </w:rPr>
        <w:t>,</w:t>
      </w:r>
      <w:r w:rsidR="00EA1892" w:rsidRPr="00587FF3">
        <w:rPr>
          <w:sz w:val="28"/>
          <w:szCs w:val="28"/>
        </w:rPr>
        <w:t>7</w:t>
      </w:r>
      <w:r w:rsidR="00D4619A" w:rsidRPr="00587FF3">
        <w:rPr>
          <w:sz w:val="28"/>
          <w:szCs w:val="28"/>
        </w:rPr>
        <w:t>%. Кроме того, оборот общественного питания организаций</w:t>
      </w:r>
      <w:r w:rsidR="00D4619A" w:rsidRPr="00587FF3">
        <w:rPr>
          <w:sz w:val="28"/>
          <w:szCs w:val="28"/>
          <w:vertAlign w:val="superscript"/>
        </w:rPr>
        <w:t>1)</w:t>
      </w:r>
      <w:r w:rsidR="00D4619A" w:rsidRPr="00587FF3">
        <w:rPr>
          <w:sz w:val="28"/>
          <w:szCs w:val="28"/>
        </w:rPr>
        <w:t xml:space="preserve"> составил </w:t>
      </w:r>
      <w:r w:rsidR="00EA1892" w:rsidRPr="00587FF3">
        <w:rPr>
          <w:sz w:val="28"/>
          <w:szCs w:val="28"/>
        </w:rPr>
        <w:t>37285</w:t>
      </w:r>
      <w:r w:rsidR="00D4619A" w:rsidRPr="00587FF3">
        <w:rPr>
          <w:sz w:val="28"/>
          <w:szCs w:val="28"/>
        </w:rPr>
        <w:t xml:space="preserve"> </w:t>
      </w:r>
      <w:r w:rsidR="00D4619A" w:rsidRPr="00587FF3">
        <w:rPr>
          <w:rStyle w:val="aa"/>
          <w:rFonts w:ascii="Times New Roman" w:hAnsi="Times New Roman"/>
          <w:sz w:val="28"/>
          <w:szCs w:val="28"/>
        </w:rPr>
        <w:t>тыс.</w:t>
      </w:r>
      <w:r w:rsidR="00D4619A" w:rsidRPr="00587FF3">
        <w:rPr>
          <w:sz w:val="28"/>
          <w:szCs w:val="28"/>
        </w:rPr>
        <w:t xml:space="preserve"> рублей (на </w:t>
      </w:r>
      <w:r w:rsidR="00EA1892" w:rsidRPr="00587FF3">
        <w:rPr>
          <w:sz w:val="28"/>
          <w:szCs w:val="28"/>
        </w:rPr>
        <w:t>34,8</w:t>
      </w:r>
      <w:r w:rsidR="00D4619A" w:rsidRPr="00587FF3">
        <w:rPr>
          <w:sz w:val="28"/>
          <w:szCs w:val="28"/>
        </w:rPr>
        <w:t>% меньше уровня соответствующего периода</w:t>
      </w:r>
      <w:r w:rsidR="00FE2834" w:rsidRPr="00587FF3">
        <w:rPr>
          <w:sz w:val="28"/>
          <w:szCs w:val="28"/>
        </w:rPr>
        <w:t xml:space="preserve"> 2023</w:t>
      </w:r>
      <w:r w:rsidR="00D4619A" w:rsidRPr="00587FF3">
        <w:rPr>
          <w:sz w:val="28"/>
          <w:szCs w:val="28"/>
        </w:rPr>
        <w:t xml:space="preserve"> года в сопоставимых ценах).</w:t>
      </w:r>
    </w:p>
    <w:p w:rsidR="00AE2E8B" w:rsidRPr="00587FF3" w:rsidRDefault="0083251D" w:rsidP="00AE2E8B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b/>
          <w:i/>
          <w:sz w:val="28"/>
          <w:szCs w:val="28"/>
        </w:rPr>
        <w:t>Оборот оптовой торговли</w:t>
      </w:r>
      <w:r w:rsidRPr="00587FF3">
        <w:rPr>
          <w:sz w:val="28"/>
          <w:szCs w:val="28"/>
        </w:rPr>
        <w:t xml:space="preserve"> </w:t>
      </w:r>
      <w:r w:rsidR="00AE2E8B" w:rsidRPr="00587FF3">
        <w:rPr>
          <w:sz w:val="28"/>
          <w:szCs w:val="28"/>
        </w:rPr>
        <w:t>Оборот оптовой торговли организаций</w:t>
      </w:r>
      <w:r w:rsidR="00AE2E8B" w:rsidRPr="00587FF3">
        <w:rPr>
          <w:sz w:val="28"/>
          <w:szCs w:val="28"/>
          <w:vertAlign w:val="superscript"/>
        </w:rPr>
        <w:t>1)</w:t>
      </w:r>
      <w:r w:rsidR="00AE2E8B" w:rsidRPr="00587FF3">
        <w:rPr>
          <w:sz w:val="28"/>
          <w:szCs w:val="28"/>
        </w:rPr>
        <w:t xml:space="preserve"> всех видов деятельности в январе-</w:t>
      </w:r>
      <w:r w:rsidR="00653877" w:rsidRPr="00587FF3">
        <w:rPr>
          <w:sz w:val="28"/>
          <w:szCs w:val="28"/>
        </w:rPr>
        <w:t>сентябре</w:t>
      </w:r>
      <w:r w:rsidR="002156D4" w:rsidRPr="00587FF3">
        <w:rPr>
          <w:sz w:val="28"/>
          <w:szCs w:val="28"/>
        </w:rPr>
        <w:t xml:space="preserve"> </w:t>
      </w:r>
      <w:r w:rsidR="00AE2E8B" w:rsidRPr="00587FF3">
        <w:rPr>
          <w:sz w:val="28"/>
          <w:szCs w:val="28"/>
        </w:rPr>
        <w:t>202</w:t>
      </w:r>
      <w:r w:rsidR="00FE2834" w:rsidRPr="00587FF3">
        <w:rPr>
          <w:sz w:val="28"/>
          <w:szCs w:val="28"/>
        </w:rPr>
        <w:t>4</w:t>
      </w:r>
      <w:r w:rsidR="00AE2E8B" w:rsidRPr="00587FF3">
        <w:rPr>
          <w:sz w:val="28"/>
          <w:szCs w:val="28"/>
        </w:rPr>
        <w:t xml:space="preserve"> года составил </w:t>
      </w:r>
      <w:r w:rsidR="00653877" w:rsidRPr="00587FF3">
        <w:rPr>
          <w:sz w:val="28"/>
          <w:szCs w:val="28"/>
        </w:rPr>
        <w:t>158230</w:t>
      </w:r>
      <w:r w:rsidR="00AE2E8B" w:rsidRPr="00587FF3">
        <w:rPr>
          <w:sz w:val="28"/>
          <w:szCs w:val="28"/>
        </w:rPr>
        <w:t xml:space="preserve"> тыс. рублей, что в сопоставимых ценах на </w:t>
      </w:r>
      <w:r w:rsidR="00653877" w:rsidRPr="00587FF3">
        <w:rPr>
          <w:sz w:val="28"/>
          <w:szCs w:val="28"/>
        </w:rPr>
        <w:t>20,1</w:t>
      </w:r>
      <w:r w:rsidR="00AE2E8B" w:rsidRPr="00587FF3">
        <w:rPr>
          <w:sz w:val="28"/>
          <w:szCs w:val="28"/>
        </w:rPr>
        <w:t>% ниже уров</w:t>
      </w:r>
      <w:r w:rsidR="00FE2834" w:rsidRPr="00587FF3">
        <w:rPr>
          <w:sz w:val="28"/>
          <w:szCs w:val="28"/>
        </w:rPr>
        <w:t>ня соответствующего периода 2023</w:t>
      </w:r>
      <w:r w:rsidR="00AE2E8B" w:rsidRPr="00587FF3">
        <w:rPr>
          <w:sz w:val="28"/>
          <w:szCs w:val="28"/>
        </w:rPr>
        <w:t xml:space="preserve"> года.</w:t>
      </w:r>
    </w:p>
    <w:p w:rsidR="00C2305E" w:rsidRPr="00587FF3" w:rsidRDefault="00AE2E8B" w:rsidP="00AE2E8B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sz w:val="28"/>
          <w:szCs w:val="28"/>
        </w:rPr>
        <w:t>Организации оптовой торговли</w:t>
      </w:r>
      <w:r w:rsidRPr="00587FF3">
        <w:rPr>
          <w:sz w:val="28"/>
          <w:szCs w:val="28"/>
          <w:vertAlign w:val="superscript"/>
        </w:rPr>
        <w:t>1)</w:t>
      </w:r>
      <w:r w:rsidR="00FE2834" w:rsidRPr="00587FF3">
        <w:rPr>
          <w:sz w:val="28"/>
          <w:szCs w:val="28"/>
        </w:rPr>
        <w:t xml:space="preserve"> за </w:t>
      </w:r>
      <w:r w:rsidR="002156D4" w:rsidRPr="00587FF3">
        <w:rPr>
          <w:sz w:val="28"/>
          <w:szCs w:val="28"/>
        </w:rPr>
        <w:t>январь-</w:t>
      </w:r>
      <w:r w:rsidR="00653877" w:rsidRPr="00587FF3">
        <w:rPr>
          <w:sz w:val="28"/>
          <w:szCs w:val="28"/>
        </w:rPr>
        <w:t>сентябрь</w:t>
      </w:r>
      <w:r w:rsidR="00FE2834" w:rsidRPr="00587FF3">
        <w:rPr>
          <w:sz w:val="28"/>
          <w:szCs w:val="28"/>
        </w:rPr>
        <w:t xml:space="preserve"> 2024</w:t>
      </w:r>
      <w:r w:rsidRPr="00587FF3">
        <w:rPr>
          <w:sz w:val="28"/>
          <w:szCs w:val="28"/>
        </w:rPr>
        <w:t xml:space="preserve"> года продали продукции и товаров на </w:t>
      </w:r>
      <w:r w:rsidR="00653877" w:rsidRPr="00587FF3">
        <w:rPr>
          <w:sz w:val="28"/>
          <w:szCs w:val="28"/>
        </w:rPr>
        <w:t>1</w:t>
      </w:r>
      <w:r w:rsidR="002156D4" w:rsidRPr="00587FF3">
        <w:rPr>
          <w:sz w:val="28"/>
          <w:szCs w:val="28"/>
        </w:rPr>
        <w:t>,2</w:t>
      </w:r>
      <w:r w:rsidRPr="00587FF3">
        <w:rPr>
          <w:sz w:val="28"/>
          <w:szCs w:val="28"/>
        </w:rPr>
        <w:t>% ниже, чем за соответствующий период 202</w:t>
      </w:r>
      <w:r w:rsidR="00FE2834" w:rsidRPr="00587FF3">
        <w:rPr>
          <w:sz w:val="28"/>
          <w:szCs w:val="28"/>
        </w:rPr>
        <w:t>3</w:t>
      </w:r>
      <w:r w:rsidRPr="00587FF3">
        <w:rPr>
          <w:sz w:val="28"/>
          <w:szCs w:val="28"/>
        </w:rPr>
        <w:t xml:space="preserve"> года в сопоставимых ценах.</w:t>
      </w: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Цены</w:t>
      </w:r>
    </w:p>
    <w:p w:rsidR="00D61E85" w:rsidRPr="00587FF3" w:rsidRDefault="006A4265" w:rsidP="00D61E85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sz w:val="28"/>
          <w:szCs w:val="28"/>
        </w:rPr>
        <w:t xml:space="preserve">За </w:t>
      </w:r>
      <w:r w:rsidR="001A09BB" w:rsidRPr="00587FF3">
        <w:rPr>
          <w:sz w:val="28"/>
          <w:szCs w:val="28"/>
        </w:rPr>
        <w:t>9 месяцев</w:t>
      </w:r>
      <w:r w:rsidRPr="00587FF3">
        <w:rPr>
          <w:sz w:val="28"/>
          <w:szCs w:val="28"/>
        </w:rPr>
        <w:t xml:space="preserve"> 2024</w:t>
      </w:r>
      <w:r w:rsidR="00AE2E8B" w:rsidRPr="00587FF3">
        <w:rPr>
          <w:sz w:val="28"/>
          <w:szCs w:val="28"/>
        </w:rPr>
        <w:t xml:space="preserve"> года прирост потребительских цен по Архангельской области без Ненецкого автономного округа составил </w:t>
      </w:r>
      <w:r w:rsidR="001A09BB" w:rsidRPr="00587FF3">
        <w:rPr>
          <w:sz w:val="28"/>
          <w:szCs w:val="28"/>
        </w:rPr>
        <w:t>4,9</w:t>
      </w:r>
      <w:r w:rsidR="00AE2E8B" w:rsidRPr="00587FF3">
        <w:rPr>
          <w:sz w:val="28"/>
          <w:szCs w:val="28"/>
        </w:rPr>
        <w:t>%. Опережающими темпами росли ц</w:t>
      </w:r>
      <w:r w:rsidRPr="00587FF3">
        <w:rPr>
          <w:sz w:val="28"/>
          <w:szCs w:val="28"/>
        </w:rPr>
        <w:t xml:space="preserve">ены на услуги: за </w:t>
      </w:r>
      <w:r w:rsidR="001A09BB" w:rsidRPr="00587FF3">
        <w:rPr>
          <w:sz w:val="28"/>
          <w:szCs w:val="28"/>
        </w:rPr>
        <w:t>9 месяцев</w:t>
      </w:r>
      <w:r w:rsidRPr="00587FF3">
        <w:rPr>
          <w:sz w:val="28"/>
          <w:szCs w:val="28"/>
        </w:rPr>
        <w:t xml:space="preserve"> 2024</w:t>
      </w:r>
      <w:r w:rsidR="00AE2E8B" w:rsidRPr="00587FF3">
        <w:rPr>
          <w:sz w:val="28"/>
          <w:szCs w:val="28"/>
        </w:rPr>
        <w:t xml:space="preserve"> года услуги подорожали на </w:t>
      </w:r>
      <w:r w:rsidR="001A09BB" w:rsidRPr="00587FF3">
        <w:rPr>
          <w:sz w:val="28"/>
          <w:szCs w:val="28"/>
        </w:rPr>
        <w:t>10,8</w:t>
      </w:r>
      <w:r w:rsidR="00AE2E8B" w:rsidRPr="00587FF3">
        <w:rPr>
          <w:sz w:val="28"/>
          <w:szCs w:val="28"/>
        </w:rPr>
        <w:t xml:space="preserve">%, товары – на </w:t>
      </w:r>
      <w:r w:rsidR="00221C1B" w:rsidRPr="00587FF3">
        <w:rPr>
          <w:sz w:val="28"/>
          <w:szCs w:val="28"/>
        </w:rPr>
        <w:t>2,</w:t>
      </w:r>
      <w:r w:rsidR="001A09BB" w:rsidRPr="00587FF3">
        <w:rPr>
          <w:sz w:val="28"/>
          <w:szCs w:val="28"/>
        </w:rPr>
        <w:t>7</w:t>
      </w:r>
      <w:r w:rsidRPr="00587FF3">
        <w:rPr>
          <w:sz w:val="28"/>
          <w:szCs w:val="28"/>
        </w:rPr>
        <w:t xml:space="preserve">%. За </w:t>
      </w:r>
      <w:r w:rsidR="001A09BB" w:rsidRPr="00587FF3">
        <w:rPr>
          <w:sz w:val="28"/>
          <w:szCs w:val="28"/>
        </w:rPr>
        <w:t>сентябрь</w:t>
      </w:r>
      <w:r w:rsidR="00221C1B" w:rsidRPr="00587FF3">
        <w:rPr>
          <w:sz w:val="28"/>
          <w:szCs w:val="28"/>
        </w:rPr>
        <w:t xml:space="preserve"> </w:t>
      </w:r>
      <w:r w:rsidRPr="00587FF3">
        <w:rPr>
          <w:sz w:val="28"/>
          <w:szCs w:val="28"/>
        </w:rPr>
        <w:t>2024</w:t>
      </w:r>
      <w:r w:rsidR="00AE2E8B" w:rsidRPr="00587FF3">
        <w:rPr>
          <w:sz w:val="28"/>
          <w:szCs w:val="28"/>
        </w:rPr>
        <w:t xml:space="preserve"> года </w:t>
      </w:r>
      <w:r w:rsidR="00221C1B" w:rsidRPr="00587FF3">
        <w:rPr>
          <w:sz w:val="28"/>
          <w:szCs w:val="28"/>
        </w:rPr>
        <w:t xml:space="preserve">прирост </w:t>
      </w:r>
      <w:r w:rsidRPr="00587FF3">
        <w:rPr>
          <w:sz w:val="28"/>
          <w:szCs w:val="28"/>
        </w:rPr>
        <w:t>потребительски</w:t>
      </w:r>
      <w:r w:rsidR="00221C1B" w:rsidRPr="00587FF3">
        <w:rPr>
          <w:sz w:val="28"/>
          <w:szCs w:val="28"/>
        </w:rPr>
        <w:t>х</w:t>
      </w:r>
      <w:r w:rsidR="00AE2E8B" w:rsidRPr="00587FF3">
        <w:rPr>
          <w:sz w:val="28"/>
          <w:szCs w:val="28"/>
        </w:rPr>
        <w:t xml:space="preserve"> цен </w:t>
      </w:r>
      <w:r w:rsidR="00221C1B" w:rsidRPr="00587FF3">
        <w:rPr>
          <w:sz w:val="28"/>
          <w:szCs w:val="28"/>
        </w:rPr>
        <w:t xml:space="preserve">составил </w:t>
      </w:r>
      <w:r w:rsidR="00AE2E8B" w:rsidRPr="00587FF3">
        <w:rPr>
          <w:sz w:val="28"/>
          <w:szCs w:val="28"/>
        </w:rPr>
        <w:t>0,</w:t>
      </w:r>
      <w:r w:rsidR="001A09BB" w:rsidRPr="00587FF3">
        <w:rPr>
          <w:sz w:val="28"/>
          <w:szCs w:val="28"/>
        </w:rPr>
        <w:t>8</w:t>
      </w:r>
      <w:r w:rsidR="00AE2E8B" w:rsidRPr="00587FF3">
        <w:rPr>
          <w:sz w:val="28"/>
          <w:szCs w:val="28"/>
        </w:rPr>
        <w:t xml:space="preserve">%, в том числе на </w:t>
      </w:r>
      <w:r w:rsidR="00221C1B" w:rsidRPr="00587FF3">
        <w:rPr>
          <w:sz w:val="28"/>
          <w:szCs w:val="28"/>
        </w:rPr>
        <w:t>товары</w:t>
      </w:r>
      <w:r w:rsidR="00AE2E8B" w:rsidRPr="00587FF3">
        <w:rPr>
          <w:sz w:val="28"/>
          <w:szCs w:val="28"/>
        </w:rPr>
        <w:t xml:space="preserve"> – </w:t>
      </w:r>
      <w:r w:rsidRPr="00587FF3">
        <w:rPr>
          <w:sz w:val="28"/>
          <w:szCs w:val="28"/>
        </w:rPr>
        <w:t>на 0,</w:t>
      </w:r>
      <w:r w:rsidR="001A09BB" w:rsidRPr="00587FF3">
        <w:rPr>
          <w:sz w:val="28"/>
          <w:szCs w:val="28"/>
        </w:rPr>
        <w:t>6</w:t>
      </w:r>
      <w:r w:rsidR="00AE2E8B" w:rsidRPr="00587FF3">
        <w:rPr>
          <w:sz w:val="28"/>
          <w:szCs w:val="28"/>
        </w:rPr>
        <w:t xml:space="preserve">%, </w:t>
      </w:r>
      <w:r w:rsidRPr="00587FF3">
        <w:rPr>
          <w:sz w:val="28"/>
          <w:szCs w:val="28"/>
        </w:rPr>
        <w:t xml:space="preserve">а на </w:t>
      </w:r>
      <w:r w:rsidR="00221C1B" w:rsidRPr="00587FF3">
        <w:rPr>
          <w:sz w:val="28"/>
          <w:szCs w:val="28"/>
        </w:rPr>
        <w:t>услуги</w:t>
      </w:r>
      <w:r w:rsidRPr="00587FF3">
        <w:rPr>
          <w:sz w:val="28"/>
          <w:szCs w:val="28"/>
        </w:rPr>
        <w:t xml:space="preserve"> </w:t>
      </w:r>
      <w:r w:rsidR="00221C1B" w:rsidRPr="00587FF3">
        <w:rPr>
          <w:sz w:val="28"/>
          <w:szCs w:val="28"/>
        </w:rPr>
        <w:t>1,</w:t>
      </w:r>
      <w:r w:rsidR="001A09BB" w:rsidRPr="00587FF3">
        <w:rPr>
          <w:sz w:val="28"/>
          <w:szCs w:val="28"/>
        </w:rPr>
        <w:t>3</w:t>
      </w:r>
      <w:r w:rsidR="00AE2E8B" w:rsidRPr="00587FF3">
        <w:rPr>
          <w:sz w:val="28"/>
          <w:szCs w:val="28"/>
        </w:rPr>
        <w:t>%.</w:t>
      </w:r>
    </w:p>
    <w:p w:rsidR="00AE2E8B" w:rsidRPr="00587FF3" w:rsidRDefault="006A4265" w:rsidP="00AE2E8B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sz w:val="28"/>
          <w:szCs w:val="28"/>
        </w:rPr>
        <w:t xml:space="preserve">Стоимость </w:t>
      </w:r>
      <w:r w:rsidRPr="00587FF3">
        <w:rPr>
          <w:rFonts w:eastAsia="Calibri"/>
          <w:sz w:val="28"/>
          <w:szCs w:val="28"/>
          <w:lang w:eastAsia="en-US"/>
        </w:rPr>
        <w:t>фиксированного набора потребительских товаров и услуг</w:t>
      </w:r>
      <w:r w:rsidRPr="00587FF3">
        <w:rPr>
          <w:sz w:val="28"/>
          <w:szCs w:val="28"/>
        </w:rPr>
        <w:t xml:space="preserve"> в конце </w:t>
      </w:r>
      <w:r w:rsidR="001A09BB" w:rsidRPr="00587FF3">
        <w:rPr>
          <w:sz w:val="28"/>
          <w:szCs w:val="28"/>
        </w:rPr>
        <w:t>сентября</w:t>
      </w:r>
      <w:r w:rsidRPr="00587FF3">
        <w:rPr>
          <w:sz w:val="28"/>
          <w:szCs w:val="28"/>
        </w:rPr>
        <w:t xml:space="preserve"> 2024 года в среднем по области без Ненецкого автономного </w:t>
      </w:r>
      <w:r w:rsidRPr="00587FF3">
        <w:rPr>
          <w:sz w:val="28"/>
          <w:szCs w:val="28"/>
        </w:rPr>
        <w:lastRenderedPageBreak/>
        <w:t xml:space="preserve">округа составила </w:t>
      </w:r>
      <w:r w:rsidR="001A09BB" w:rsidRPr="00587FF3">
        <w:rPr>
          <w:sz w:val="28"/>
          <w:szCs w:val="28"/>
        </w:rPr>
        <w:t>24975,8</w:t>
      </w:r>
      <w:r w:rsidRPr="00587FF3">
        <w:rPr>
          <w:sz w:val="28"/>
          <w:szCs w:val="28"/>
        </w:rPr>
        <w:t xml:space="preserve"> рубля и увеличилась за месяц на </w:t>
      </w:r>
      <w:r w:rsidR="001A09BB" w:rsidRPr="00587FF3">
        <w:rPr>
          <w:sz w:val="28"/>
          <w:szCs w:val="28"/>
        </w:rPr>
        <w:t>0,01</w:t>
      </w:r>
      <w:r w:rsidRPr="00587FF3">
        <w:rPr>
          <w:sz w:val="28"/>
          <w:szCs w:val="28"/>
        </w:rPr>
        <w:t xml:space="preserve">%. По сравнению с декабрем 2023 года стоимость набора увеличилась на </w:t>
      </w:r>
      <w:r w:rsidR="001A09BB" w:rsidRPr="00587FF3">
        <w:rPr>
          <w:sz w:val="28"/>
          <w:szCs w:val="28"/>
        </w:rPr>
        <w:t>1374,5</w:t>
      </w:r>
      <w:r w:rsidRPr="00587FF3">
        <w:rPr>
          <w:sz w:val="28"/>
          <w:szCs w:val="28"/>
        </w:rPr>
        <w:t xml:space="preserve"> рубля или на </w:t>
      </w:r>
      <w:r w:rsidR="001A09BB" w:rsidRPr="00587FF3">
        <w:rPr>
          <w:sz w:val="28"/>
          <w:szCs w:val="28"/>
        </w:rPr>
        <w:t>5,8</w:t>
      </w:r>
      <w:r w:rsidRPr="00587FF3">
        <w:rPr>
          <w:sz w:val="28"/>
          <w:szCs w:val="28"/>
        </w:rPr>
        <w:t>%.</w:t>
      </w:r>
    </w:p>
    <w:p w:rsidR="00582E38" w:rsidRPr="00587FF3" w:rsidRDefault="00582E38" w:rsidP="00582E38">
      <w:pPr>
        <w:pStyle w:val="a8"/>
        <w:rPr>
          <w:rFonts w:ascii="Times New Roman" w:hAnsi="Times New Roman"/>
          <w:sz w:val="28"/>
          <w:szCs w:val="28"/>
        </w:rPr>
      </w:pPr>
      <w:r w:rsidRPr="00587FF3">
        <w:rPr>
          <w:rFonts w:ascii="Times New Roman" w:hAnsi="Times New Roman"/>
          <w:sz w:val="28"/>
          <w:szCs w:val="28"/>
        </w:rPr>
        <w:t xml:space="preserve">В конце </w:t>
      </w:r>
      <w:r w:rsidR="001A09BB" w:rsidRPr="00587FF3">
        <w:rPr>
          <w:rFonts w:ascii="Times New Roman" w:hAnsi="Times New Roman"/>
          <w:sz w:val="28"/>
          <w:szCs w:val="28"/>
        </w:rPr>
        <w:t>сентября</w:t>
      </w:r>
      <w:r w:rsidR="002A491D" w:rsidRPr="00587FF3">
        <w:rPr>
          <w:rFonts w:ascii="Times New Roman" w:hAnsi="Times New Roman"/>
          <w:sz w:val="28"/>
          <w:szCs w:val="28"/>
        </w:rPr>
        <w:t xml:space="preserve"> </w:t>
      </w:r>
      <w:r w:rsidRPr="00587FF3">
        <w:rPr>
          <w:rFonts w:ascii="Times New Roman" w:hAnsi="Times New Roman"/>
          <w:sz w:val="28"/>
          <w:szCs w:val="28"/>
        </w:rPr>
        <w:t xml:space="preserve">2024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</w:t>
      </w:r>
      <w:r w:rsidR="001A09BB" w:rsidRPr="00587FF3">
        <w:rPr>
          <w:rFonts w:ascii="Times New Roman" w:hAnsi="Times New Roman"/>
          <w:sz w:val="28"/>
          <w:szCs w:val="28"/>
        </w:rPr>
        <w:t>66,52</w:t>
      </w:r>
      <w:r w:rsidRPr="00587FF3">
        <w:rPr>
          <w:rFonts w:ascii="Times New Roman" w:hAnsi="Times New Roman"/>
          <w:sz w:val="28"/>
          <w:szCs w:val="28"/>
        </w:rPr>
        <w:t xml:space="preserve"> за 200 грамм, порошок стиральный – </w:t>
      </w:r>
      <w:r w:rsidR="001A09BB" w:rsidRPr="00587FF3">
        <w:rPr>
          <w:rFonts w:ascii="Times New Roman" w:hAnsi="Times New Roman"/>
          <w:sz w:val="28"/>
          <w:szCs w:val="28"/>
        </w:rPr>
        <w:t>185,74</w:t>
      </w:r>
      <w:r w:rsidRPr="00587FF3">
        <w:rPr>
          <w:rFonts w:ascii="Times New Roman" w:hAnsi="Times New Roman"/>
          <w:sz w:val="28"/>
          <w:szCs w:val="28"/>
        </w:rPr>
        <w:t xml:space="preserve"> за 1 килограмм, мыло туалетное – </w:t>
      </w:r>
      <w:r w:rsidR="001A09BB" w:rsidRPr="00587FF3">
        <w:rPr>
          <w:rFonts w:ascii="Times New Roman" w:hAnsi="Times New Roman"/>
          <w:sz w:val="28"/>
          <w:szCs w:val="28"/>
        </w:rPr>
        <w:t>83,60</w:t>
      </w:r>
      <w:r w:rsidRPr="00587FF3">
        <w:rPr>
          <w:rFonts w:ascii="Times New Roman" w:hAnsi="Times New Roman"/>
          <w:sz w:val="28"/>
          <w:szCs w:val="28"/>
        </w:rPr>
        <w:t xml:space="preserve"> за 100 грамм, сигареты с фильтром – </w:t>
      </w:r>
      <w:r w:rsidR="001A09BB" w:rsidRPr="00587FF3">
        <w:rPr>
          <w:rFonts w:ascii="Times New Roman" w:hAnsi="Times New Roman"/>
          <w:sz w:val="28"/>
          <w:szCs w:val="28"/>
        </w:rPr>
        <w:t>199,28</w:t>
      </w:r>
      <w:r w:rsidRPr="00587FF3">
        <w:rPr>
          <w:rFonts w:ascii="Times New Roman" w:hAnsi="Times New Roman"/>
          <w:sz w:val="28"/>
          <w:szCs w:val="28"/>
        </w:rPr>
        <w:t xml:space="preserve"> за пачку, бензин автомобильный марки АИ-92 – </w:t>
      </w:r>
      <w:r w:rsidR="001A09BB" w:rsidRPr="00587FF3">
        <w:rPr>
          <w:rFonts w:ascii="Times New Roman" w:hAnsi="Times New Roman"/>
          <w:sz w:val="28"/>
          <w:szCs w:val="28"/>
        </w:rPr>
        <w:t>53,92</w:t>
      </w:r>
      <w:r w:rsidRPr="00587FF3">
        <w:rPr>
          <w:rFonts w:ascii="Times New Roman" w:hAnsi="Times New Roman"/>
          <w:sz w:val="28"/>
          <w:szCs w:val="28"/>
        </w:rPr>
        <w:t xml:space="preserve"> за 1 литр, телевизор – </w:t>
      </w:r>
      <w:r w:rsidR="001A09BB" w:rsidRPr="00587FF3">
        <w:rPr>
          <w:rFonts w:ascii="Times New Roman" w:hAnsi="Times New Roman"/>
          <w:sz w:val="28"/>
          <w:szCs w:val="28"/>
        </w:rPr>
        <w:t>42267,32</w:t>
      </w:r>
      <w:r w:rsidRPr="00587FF3">
        <w:rPr>
          <w:rFonts w:ascii="Times New Roman" w:hAnsi="Times New Roman"/>
          <w:sz w:val="28"/>
          <w:szCs w:val="28"/>
        </w:rPr>
        <w:t xml:space="preserve"> за 1 штуку, холодильник двухкамерный, емкостью 250-360 л – </w:t>
      </w:r>
      <w:r w:rsidR="001A09BB" w:rsidRPr="00587FF3">
        <w:rPr>
          <w:rFonts w:ascii="Times New Roman" w:hAnsi="Times New Roman"/>
          <w:sz w:val="28"/>
          <w:szCs w:val="28"/>
        </w:rPr>
        <w:t>47469,56</w:t>
      </w:r>
      <w:r w:rsidRPr="00587FF3">
        <w:rPr>
          <w:rFonts w:ascii="Times New Roman" w:hAnsi="Times New Roman"/>
          <w:sz w:val="28"/>
          <w:szCs w:val="28"/>
        </w:rPr>
        <w:t xml:space="preserve"> за 1 штуку.</w:t>
      </w:r>
    </w:p>
    <w:p w:rsidR="00582E38" w:rsidRPr="00587FF3" w:rsidRDefault="00582E38" w:rsidP="00582E38">
      <w:pPr>
        <w:spacing w:before="60"/>
        <w:ind w:firstLine="567"/>
        <w:jc w:val="both"/>
        <w:rPr>
          <w:color w:val="000000"/>
          <w:sz w:val="28"/>
          <w:szCs w:val="28"/>
        </w:rPr>
      </w:pPr>
      <w:r w:rsidRPr="00587FF3">
        <w:rPr>
          <w:sz w:val="28"/>
          <w:szCs w:val="28"/>
        </w:rPr>
        <w:t xml:space="preserve">В </w:t>
      </w:r>
      <w:r w:rsidR="001A09BB" w:rsidRPr="00587FF3">
        <w:rPr>
          <w:sz w:val="28"/>
          <w:szCs w:val="28"/>
        </w:rPr>
        <w:t xml:space="preserve">январе-сентябре </w:t>
      </w:r>
      <w:r w:rsidRPr="00587FF3">
        <w:rPr>
          <w:sz w:val="28"/>
          <w:szCs w:val="28"/>
        </w:rPr>
        <w:t xml:space="preserve">2024 года отмечено следующее изменение цен и тарифов на услуги по Архангельской области без Ненецкого автономного округа: цены выросли на бытовые услуги на </w:t>
      </w:r>
      <w:r w:rsidR="001A09BB" w:rsidRPr="00587FF3">
        <w:rPr>
          <w:sz w:val="28"/>
          <w:szCs w:val="28"/>
        </w:rPr>
        <w:t>6</w:t>
      </w:r>
      <w:r w:rsidR="004E3A3A" w:rsidRPr="00587FF3">
        <w:rPr>
          <w:sz w:val="28"/>
          <w:szCs w:val="28"/>
        </w:rPr>
        <w:t>,1</w:t>
      </w:r>
      <w:r w:rsidRPr="00587FF3">
        <w:rPr>
          <w:sz w:val="28"/>
          <w:szCs w:val="28"/>
        </w:rPr>
        <w:t xml:space="preserve">%, жилищные и коммунальные услуги (включая аренду квартир) – на </w:t>
      </w:r>
      <w:r w:rsidR="001A09BB" w:rsidRPr="00587FF3">
        <w:rPr>
          <w:sz w:val="28"/>
          <w:szCs w:val="28"/>
        </w:rPr>
        <w:t>9,2</w:t>
      </w:r>
      <w:r w:rsidRPr="00587FF3">
        <w:rPr>
          <w:sz w:val="28"/>
          <w:szCs w:val="28"/>
        </w:rPr>
        <w:t xml:space="preserve">%, услуги организаций культуры – на </w:t>
      </w:r>
      <w:r w:rsidR="001A09BB" w:rsidRPr="00587FF3">
        <w:rPr>
          <w:sz w:val="28"/>
          <w:szCs w:val="28"/>
        </w:rPr>
        <w:t>7,8</w:t>
      </w:r>
      <w:r w:rsidRPr="00587FF3">
        <w:rPr>
          <w:sz w:val="28"/>
          <w:szCs w:val="28"/>
        </w:rPr>
        <w:t xml:space="preserve">%, услуги образования – на </w:t>
      </w:r>
      <w:r w:rsidR="001A09BB" w:rsidRPr="00587FF3">
        <w:rPr>
          <w:sz w:val="28"/>
          <w:szCs w:val="28"/>
        </w:rPr>
        <w:t>5,4</w:t>
      </w:r>
      <w:r w:rsidRPr="00587FF3">
        <w:rPr>
          <w:sz w:val="28"/>
          <w:szCs w:val="28"/>
        </w:rPr>
        <w:t xml:space="preserve">%, медицинские услуги – на </w:t>
      </w:r>
      <w:r w:rsidR="001A09BB" w:rsidRPr="00587FF3">
        <w:rPr>
          <w:sz w:val="28"/>
          <w:szCs w:val="28"/>
        </w:rPr>
        <w:t>10,0</w:t>
      </w:r>
      <w:r w:rsidRPr="00587FF3">
        <w:rPr>
          <w:sz w:val="28"/>
          <w:szCs w:val="28"/>
        </w:rPr>
        <w:t>%,</w:t>
      </w:r>
      <w:r w:rsidR="004E3A3A" w:rsidRPr="00587FF3">
        <w:rPr>
          <w:sz w:val="28"/>
          <w:szCs w:val="28"/>
        </w:rPr>
        <w:t xml:space="preserve"> услуги физической культуры и спорта – на </w:t>
      </w:r>
      <w:r w:rsidR="001A09BB" w:rsidRPr="00587FF3">
        <w:rPr>
          <w:sz w:val="28"/>
          <w:szCs w:val="28"/>
        </w:rPr>
        <w:t>5,9</w:t>
      </w:r>
      <w:r w:rsidR="004E3A3A" w:rsidRPr="00587FF3">
        <w:rPr>
          <w:sz w:val="28"/>
          <w:szCs w:val="28"/>
        </w:rPr>
        <w:t xml:space="preserve">%, </w:t>
      </w:r>
      <w:r w:rsidRPr="00587FF3">
        <w:rPr>
          <w:sz w:val="28"/>
          <w:szCs w:val="28"/>
        </w:rPr>
        <w:t xml:space="preserve">услуги телекоммуникационные – на </w:t>
      </w:r>
      <w:r w:rsidR="001A09BB" w:rsidRPr="00587FF3">
        <w:rPr>
          <w:sz w:val="28"/>
          <w:szCs w:val="28"/>
        </w:rPr>
        <w:t>6,6</w:t>
      </w:r>
      <w:r w:rsidRPr="00587FF3">
        <w:rPr>
          <w:sz w:val="28"/>
          <w:szCs w:val="28"/>
        </w:rPr>
        <w:t xml:space="preserve">%, услуги пассажирского транспорта – на </w:t>
      </w:r>
      <w:r w:rsidR="001A09BB" w:rsidRPr="00587FF3">
        <w:rPr>
          <w:sz w:val="28"/>
          <w:szCs w:val="28"/>
        </w:rPr>
        <w:t>25,5</w:t>
      </w:r>
      <w:r w:rsidRPr="00587FF3">
        <w:rPr>
          <w:sz w:val="28"/>
          <w:szCs w:val="28"/>
        </w:rPr>
        <w:t xml:space="preserve">%, услуги в сфере туризма – на </w:t>
      </w:r>
      <w:r w:rsidR="001A09BB" w:rsidRPr="00587FF3">
        <w:rPr>
          <w:sz w:val="28"/>
          <w:szCs w:val="28"/>
        </w:rPr>
        <w:t>22,6</w:t>
      </w:r>
      <w:r w:rsidRPr="00587FF3">
        <w:rPr>
          <w:sz w:val="28"/>
          <w:szCs w:val="28"/>
        </w:rPr>
        <w:t xml:space="preserve">%, ветеринарные услуги – на </w:t>
      </w:r>
      <w:r w:rsidR="001A09BB" w:rsidRPr="00587FF3">
        <w:rPr>
          <w:sz w:val="28"/>
          <w:szCs w:val="28"/>
        </w:rPr>
        <w:t>14,6</w:t>
      </w:r>
      <w:r w:rsidRPr="00587FF3">
        <w:rPr>
          <w:sz w:val="28"/>
          <w:szCs w:val="28"/>
        </w:rPr>
        <w:t xml:space="preserve">%, услуги правового характера – на 3,8%, санаторно-оздоровительные услуги – на </w:t>
      </w:r>
      <w:r w:rsidR="001A09BB" w:rsidRPr="00587FF3">
        <w:rPr>
          <w:sz w:val="28"/>
          <w:szCs w:val="28"/>
        </w:rPr>
        <w:t>14,6</w:t>
      </w:r>
      <w:r w:rsidRPr="00587FF3">
        <w:rPr>
          <w:sz w:val="28"/>
          <w:szCs w:val="28"/>
        </w:rPr>
        <w:t xml:space="preserve">%, услуги банков – на </w:t>
      </w:r>
      <w:r w:rsidR="001A09BB" w:rsidRPr="00587FF3">
        <w:rPr>
          <w:sz w:val="28"/>
          <w:szCs w:val="28"/>
        </w:rPr>
        <w:t>11,8</w:t>
      </w:r>
      <w:r w:rsidRPr="00587FF3">
        <w:rPr>
          <w:sz w:val="28"/>
          <w:szCs w:val="28"/>
        </w:rPr>
        <w:t xml:space="preserve">%. </w:t>
      </w:r>
    </w:p>
    <w:p w:rsidR="00D61E85" w:rsidRPr="00587FF3" w:rsidRDefault="00D61E85" w:rsidP="00D61E85">
      <w:pPr>
        <w:spacing w:before="60"/>
        <w:ind w:firstLine="567"/>
        <w:jc w:val="both"/>
        <w:rPr>
          <w:color w:val="000000"/>
          <w:sz w:val="28"/>
          <w:szCs w:val="28"/>
        </w:rPr>
      </w:pP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Финансы</w:t>
      </w:r>
    </w:p>
    <w:p w:rsidR="006F0D10" w:rsidRPr="00587FF3" w:rsidRDefault="00582E38" w:rsidP="006F0D10">
      <w:pPr>
        <w:spacing w:before="60"/>
        <w:ind w:firstLine="567"/>
        <w:jc w:val="both"/>
        <w:rPr>
          <w:sz w:val="28"/>
          <w:szCs w:val="28"/>
        </w:rPr>
      </w:pPr>
      <w:r w:rsidRPr="00587FF3">
        <w:rPr>
          <w:sz w:val="28"/>
          <w:szCs w:val="28"/>
        </w:rPr>
        <w:t>За январь-</w:t>
      </w:r>
      <w:r w:rsidR="001A09BB" w:rsidRPr="00587FF3">
        <w:rPr>
          <w:sz w:val="28"/>
          <w:szCs w:val="28"/>
        </w:rPr>
        <w:t>август</w:t>
      </w:r>
      <w:r w:rsidRPr="00587FF3">
        <w:rPr>
          <w:sz w:val="28"/>
          <w:szCs w:val="28"/>
        </w:rPr>
        <w:t xml:space="preserve"> 2024</w:t>
      </w:r>
      <w:r w:rsidR="006F0D10" w:rsidRPr="00587FF3">
        <w:rPr>
          <w:sz w:val="28"/>
          <w:szCs w:val="28"/>
        </w:rPr>
        <w:t xml:space="preserve"> года, по оперативным данным,</w:t>
      </w:r>
      <w:r w:rsidR="006F0D10" w:rsidRPr="00587FF3">
        <w:rPr>
          <w:b/>
          <w:i/>
          <w:sz w:val="28"/>
          <w:szCs w:val="28"/>
        </w:rPr>
        <w:t xml:space="preserve"> сальдированный финансовый результат</w:t>
      </w:r>
      <w:r w:rsidR="006F0D10" w:rsidRPr="00587FF3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некредитных финансовых организаций) составил </w:t>
      </w:r>
      <w:r w:rsidR="001A09BB" w:rsidRPr="00587FF3">
        <w:rPr>
          <w:sz w:val="28"/>
          <w:szCs w:val="28"/>
        </w:rPr>
        <w:t>175933</w:t>
      </w:r>
      <w:r w:rsidR="006F0D10" w:rsidRPr="00587FF3">
        <w:rPr>
          <w:sz w:val="28"/>
          <w:szCs w:val="28"/>
        </w:rPr>
        <w:t xml:space="preserve"> тыс. рублей </w:t>
      </w:r>
      <w:r w:rsidR="006F0D10" w:rsidRPr="00587FF3">
        <w:rPr>
          <w:b/>
          <w:bCs/>
          <w:i/>
          <w:iCs/>
          <w:sz w:val="28"/>
          <w:szCs w:val="28"/>
        </w:rPr>
        <w:t>убытка.</w:t>
      </w:r>
      <w:r w:rsidR="006F0D10" w:rsidRPr="00587FF3">
        <w:rPr>
          <w:sz w:val="28"/>
          <w:szCs w:val="28"/>
        </w:rPr>
        <w:t xml:space="preserve"> </w:t>
      </w:r>
    </w:p>
    <w:p w:rsidR="00385485" w:rsidRPr="00587FF3" w:rsidRDefault="006F0D10" w:rsidP="00582E38">
      <w:pPr>
        <w:ind w:firstLine="567"/>
        <w:jc w:val="both"/>
        <w:rPr>
          <w:b/>
          <w:sz w:val="28"/>
          <w:szCs w:val="28"/>
        </w:rPr>
      </w:pPr>
      <w:r w:rsidRPr="00587FF3">
        <w:rPr>
          <w:b/>
          <w:i/>
          <w:sz w:val="28"/>
          <w:szCs w:val="28"/>
        </w:rPr>
        <w:t>Суммарная задолженность по обязательствам</w:t>
      </w:r>
      <w:r w:rsidR="00582E38" w:rsidRPr="00587FF3">
        <w:rPr>
          <w:sz w:val="28"/>
          <w:szCs w:val="28"/>
        </w:rPr>
        <w:t xml:space="preserve"> на конец </w:t>
      </w:r>
      <w:r w:rsidR="001A09BB" w:rsidRPr="00587FF3">
        <w:rPr>
          <w:sz w:val="28"/>
          <w:szCs w:val="28"/>
        </w:rPr>
        <w:t>августа</w:t>
      </w:r>
      <w:r w:rsidR="00582E38" w:rsidRPr="00587FF3">
        <w:rPr>
          <w:sz w:val="28"/>
          <w:szCs w:val="28"/>
        </w:rPr>
        <w:t xml:space="preserve"> 2024</w:t>
      </w:r>
      <w:r w:rsidRPr="00587FF3">
        <w:rPr>
          <w:sz w:val="28"/>
          <w:szCs w:val="28"/>
        </w:rPr>
        <w:t xml:space="preserve"> года достигла </w:t>
      </w:r>
      <w:r w:rsidR="001A09BB" w:rsidRPr="00587FF3">
        <w:rPr>
          <w:sz w:val="28"/>
          <w:szCs w:val="28"/>
        </w:rPr>
        <w:t>676035</w:t>
      </w:r>
      <w:r w:rsidRPr="00587FF3">
        <w:rPr>
          <w:sz w:val="28"/>
          <w:szCs w:val="28"/>
        </w:rPr>
        <w:t xml:space="preserve"> тыс. рублей, в том числе </w:t>
      </w:r>
      <w:r w:rsidRPr="00587FF3">
        <w:rPr>
          <w:b/>
          <w:i/>
          <w:sz w:val="28"/>
          <w:szCs w:val="28"/>
        </w:rPr>
        <w:t>кредиторская</w:t>
      </w:r>
      <w:r w:rsidRPr="00587FF3">
        <w:rPr>
          <w:sz w:val="28"/>
          <w:szCs w:val="28"/>
        </w:rPr>
        <w:t xml:space="preserve"> – </w:t>
      </w:r>
      <w:r w:rsidR="001A09BB" w:rsidRPr="00587FF3">
        <w:rPr>
          <w:sz w:val="28"/>
          <w:szCs w:val="28"/>
        </w:rPr>
        <w:t xml:space="preserve">461861 </w:t>
      </w:r>
      <w:r w:rsidRPr="00587FF3">
        <w:rPr>
          <w:sz w:val="28"/>
          <w:szCs w:val="28"/>
        </w:rPr>
        <w:t xml:space="preserve">тыс. рублей. Размер </w:t>
      </w:r>
      <w:r w:rsidRPr="00587FF3">
        <w:rPr>
          <w:b/>
          <w:i/>
          <w:sz w:val="28"/>
          <w:szCs w:val="28"/>
        </w:rPr>
        <w:t>дебиторской</w:t>
      </w:r>
      <w:r w:rsidRPr="00587FF3">
        <w:rPr>
          <w:sz w:val="28"/>
          <w:szCs w:val="28"/>
        </w:rPr>
        <w:t xml:space="preserve"> задолженности составил </w:t>
      </w:r>
      <w:r w:rsidR="001A09BB" w:rsidRPr="00587FF3">
        <w:rPr>
          <w:sz w:val="28"/>
          <w:szCs w:val="28"/>
        </w:rPr>
        <w:t>99524</w:t>
      </w:r>
      <w:r w:rsidRPr="00587FF3">
        <w:rPr>
          <w:sz w:val="28"/>
          <w:szCs w:val="28"/>
        </w:rPr>
        <w:t xml:space="preserve"> тыс. рублей.</w:t>
      </w: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Оплата труда</w:t>
      </w:r>
    </w:p>
    <w:p w:rsidR="006F0D10" w:rsidRPr="00587FF3" w:rsidRDefault="006F0D10" w:rsidP="006F0D10">
      <w:pPr>
        <w:ind w:firstLine="708"/>
        <w:jc w:val="both"/>
        <w:rPr>
          <w:sz w:val="28"/>
          <w:szCs w:val="28"/>
        </w:rPr>
      </w:pPr>
      <w:r w:rsidRPr="00587FF3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Pr="00587FF3">
        <w:rPr>
          <w:sz w:val="28"/>
          <w:szCs w:val="28"/>
          <w:vertAlign w:val="superscript"/>
        </w:rPr>
        <w:t>1)</w:t>
      </w:r>
      <w:r w:rsidR="00582E38" w:rsidRPr="00587FF3">
        <w:rPr>
          <w:sz w:val="28"/>
          <w:szCs w:val="28"/>
        </w:rPr>
        <w:t xml:space="preserve"> за январь-</w:t>
      </w:r>
      <w:r w:rsidR="001A09BB" w:rsidRPr="00587FF3">
        <w:rPr>
          <w:sz w:val="28"/>
          <w:szCs w:val="28"/>
        </w:rPr>
        <w:t>август</w:t>
      </w:r>
      <w:r w:rsidR="00582E38" w:rsidRPr="00587FF3">
        <w:rPr>
          <w:sz w:val="28"/>
          <w:szCs w:val="28"/>
        </w:rPr>
        <w:t xml:space="preserve"> 2024</w:t>
      </w:r>
      <w:r w:rsidRPr="00587FF3">
        <w:rPr>
          <w:sz w:val="28"/>
          <w:szCs w:val="28"/>
        </w:rPr>
        <w:t xml:space="preserve"> года составила </w:t>
      </w:r>
      <w:r w:rsidR="001A09BB" w:rsidRPr="00587FF3">
        <w:rPr>
          <w:sz w:val="28"/>
          <w:szCs w:val="28"/>
        </w:rPr>
        <w:t>68291,1</w:t>
      </w:r>
      <w:r w:rsidRPr="00587FF3">
        <w:rPr>
          <w:sz w:val="28"/>
          <w:szCs w:val="28"/>
        </w:rPr>
        <w:t xml:space="preserve"> рубл</w:t>
      </w:r>
      <w:r w:rsidR="001A09BB" w:rsidRPr="00587FF3">
        <w:rPr>
          <w:sz w:val="28"/>
          <w:szCs w:val="28"/>
        </w:rPr>
        <w:t>я</w:t>
      </w:r>
      <w:r w:rsidRPr="00587FF3">
        <w:rPr>
          <w:sz w:val="28"/>
          <w:szCs w:val="28"/>
        </w:rPr>
        <w:t xml:space="preserve"> и увеличилась по сравнению с соответствующим периодом 202</w:t>
      </w:r>
      <w:r w:rsidR="004D5159" w:rsidRPr="00587FF3">
        <w:rPr>
          <w:sz w:val="28"/>
          <w:szCs w:val="28"/>
        </w:rPr>
        <w:t>3</w:t>
      </w:r>
      <w:r w:rsidRPr="00587FF3">
        <w:rPr>
          <w:sz w:val="28"/>
          <w:szCs w:val="28"/>
        </w:rPr>
        <w:t xml:space="preserve"> года на </w:t>
      </w:r>
      <w:r w:rsidR="00582E38" w:rsidRPr="00587FF3">
        <w:rPr>
          <w:sz w:val="28"/>
          <w:szCs w:val="28"/>
        </w:rPr>
        <w:t>16,</w:t>
      </w:r>
      <w:r w:rsidR="004D5159" w:rsidRPr="00587FF3">
        <w:rPr>
          <w:sz w:val="28"/>
          <w:szCs w:val="28"/>
        </w:rPr>
        <w:t>6</w:t>
      </w:r>
      <w:r w:rsidRPr="00587FF3">
        <w:rPr>
          <w:sz w:val="28"/>
          <w:szCs w:val="28"/>
        </w:rPr>
        <w:t xml:space="preserve">%. Среднемесячная </w:t>
      </w:r>
      <w:r w:rsidR="00582E38" w:rsidRPr="00587FF3">
        <w:rPr>
          <w:sz w:val="28"/>
          <w:szCs w:val="28"/>
        </w:rPr>
        <w:t xml:space="preserve">заработная плата за </w:t>
      </w:r>
      <w:r w:rsidR="001A09BB" w:rsidRPr="00587FF3">
        <w:rPr>
          <w:sz w:val="28"/>
          <w:szCs w:val="28"/>
        </w:rPr>
        <w:t>август</w:t>
      </w:r>
      <w:r w:rsidR="00582E38" w:rsidRPr="00587FF3">
        <w:rPr>
          <w:sz w:val="28"/>
          <w:szCs w:val="28"/>
        </w:rPr>
        <w:t xml:space="preserve"> 2024</w:t>
      </w:r>
      <w:r w:rsidRPr="00587FF3">
        <w:rPr>
          <w:sz w:val="28"/>
          <w:szCs w:val="28"/>
        </w:rPr>
        <w:t xml:space="preserve"> года сложилась в размере </w:t>
      </w:r>
      <w:r w:rsidR="001A09BB" w:rsidRPr="00587FF3">
        <w:rPr>
          <w:sz w:val="28"/>
          <w:szCs w:val="28"/>
        </w:rPr>
        <w:t>60359,0</w:t>
      </w:r>
      <w:r w:rsidRPr="00587FF3">
        <w:rPr>
          <w:sz w:val="28"/>
          <w:szCs w:val="28"/>
        </w:rPr>
        <w:t xml:space="preserve"> рубля и возро</w:t>
      </w:r>
      <w:r w:rsidR="00582E38" w:rsidRPr="00587FF3">
        <w:rPr>
          <w:sz w:val="28"/>
          <w:szCs w:val="28"/>
        </w:rPr>
        <w:t xml:space="preserve">сла по сравнению с </w:t>
      </w:r>
      <w:r w:rsidR="001A09BB" w:rsidRPr="00587FF3">
        <w:rPr>
          <w:sz w:val="28"/>
          <w:szCs w:val="28"/>
        </w:rPr>
        <w:t>августом</w:t>
      </w:r>
      <w:r w:rsidR="00582E38" w:rsidRPr="00587FF3">
        <w:rPr>
          <w:sz w:val="28"/>
          <w:szCs w:val="28"/>
        </w:rPr>
        <w:t xml:space="preserve"> 2023</w:t>
      </w:r>
      <w:r w:rsidRPr="00587FF3">
        <w:rPr>
          <w:sz w:val="28"/>
          <w:szCs w:val="28"/>
        </w:rPr>
        <w:t xml:space="preserve"> года на </w:t>
      </w:r>
      <w:r w:rsidR="001A09BB" w:rsidRPr="00587FF3">
        <w:rPr>
          <w:sz w:val="28"/>
          <w:szCs w:val="28"/>
        </w:rPr>
        <w:t>15,7</w:t>
      </w:r>
      <w:r w:rsidR="00582E38" w:rsidRPr="00587FF3">
        <w:rPr>
          <w:sz w:val="28"/>
          <w:szCs w:val="28"/>
        </w:rPr>
        <w:t xml:space="preserve">%, по сравнению с </w:t>
      </w:r>
      <w:r w:rsidR="001A09BB" w:rsidRPr="00587FF3">
        <w:rPr>
          <w:sz w:val="28"/>
          <w:szCs w:val="28"/>
        </w:rPr>
        <w:t>июлем</w:t>
      </w:r>
      <w:r w:rsidR="00582E38" w:rsidRPr="00587FF3">
        <w:rPr>
          <w:sz w:val="28"/>
          <w:szCs w:val="28"/>
        </w:rPr>
        <w:t xml:space="preserve"> 2024</w:t>
      </w:r>
      <w:r w:rsidRPr="00587FF3">
        <w:rPr>
          <w:sz w:val="28"/>
          <w:szCs w:val="28"/>
        </w:rPr>
        <w:t xml:space="preserve"> года </w:t>
      </w:r>
      <w:r w:rsidR="001A09BB" w:rsidRPr="00587FF3">
        <w:rPr>
          <w:sz w:val="28"/>
          <w:szCs w:val="28"/>
        </w:rPr>
        <w:t>уменьшилась</w:t>
      </w:r>
      <w:r w:rsidRPr="00587FF3">
        <w:rPr>
          <w:sz w:val="28"/>
          <w:szCs w:val="28"/>
        </w:rPr>
        <w:t xml:space="preserve"> на </w:t>
      </w:r>
      <w:r w:rsidR="001A09BB" w:rsidRPr="00587FF3">
        <w:rPr>
          <w:sz w:val="28"/>
          <w:szCs w:val="28"/>
        </w:rPr>
        <w:t>6,8</w:t>
      </w:r>
      <w:r w:rsidRPr="00587FF3">
        <w:rPr>
          <w:sz w:val="28"/>
          <w:szCs w:val="28"/>
        </w:rPr>
        <w:t>%.</w:t>
      </w:r>
    </w:p>
    <w:p w:rsidR="006F0D10" w:rsidRPr="00587FF3" w:rsidRDefault="006F0D10" w:rsidP="006F0D10">
      <w:pPr>
        <w:ind w:firstLine="708"/>
        <w:jc w:val="both"/>
        <w:rPr>
          <w:sz w:val="28"/>
          <w:szCs w:val="28"/>
        </w:rPr>
      </w:pPr>
    </w:p>
    <w:p w:rsidR="00D65F90" w:rsidRPr="00587FF3" w:rsidRDefault="00C2305E" w:rsidP="00D65F90">
      <w:pPr>
        <w:ind w:firstLine="708"/>
        <w:jc w:val="center"/>
        <w:rPr>
          <w:sz w:val="28"/>
          <w:szCs w:val="28"/>
        </w:rPr>
      </w:pPr>
      <w:r w:rsidRPr="00587FF3">
        <w:rPr>
          <w:sz w:val="28"/>
          <w:szCs w:val="28"/>
        </w:rPr>
        <w:t xml:space="preserve">Среднемесячная </w:t>
      </w:r>
      <w:r w:rsidR="00D65F90" w:rsidRPr="00587FF3">
        <w:rPr>
          <w:sz w:val="28"/>
          <w:szCs w:val="28"/>
        </w:rPr>
        <w:t xml:space="preserve">номинальная начисленная </w:t>
      </w:r>
      <w:r w:rsidRPr="00587FF3">
        <w:rPr>
          <w:sz w:val="28"/>
          <w:szCs w:val="28"/>
        </w:rPr>
        <w:t>заработная плата</w:t>
      </w:r>
    </w:p>
    <w:p w:rsidR="00C2305E" w:rsidRPr="00587FF3" w:rsidRDefault="00C2305E" w:rsidP="00D65F90">
      <w:pPr>
        <w:ind w:firstLine="708"/>
        <w:jc w:val="center"/>
        <w:rPr>
          <w:sz w:val="28"/>
          <w:szCs w:val="28"/>
        </w:rPr>
      </w:pPr>
      <w:r w:rsidRPr="00587FF3">
        <w:rPr>
          <w:sz w:val="28"/>
          <w:szCs w:val="28"/>
        </w:rPr>
        <w:t xml:space="preserve"> работников организаций (без субъектов малого предпринимательства) по видам экономической деятельности</w:t>
      </w:r>
      <w:r w:rsidR="00D65F90" w:rsidRPr="00587FF3">
        <w:rPr>
          <w:sz w:val="28"/>
          <w:szCs w:val="28"/>
        </w:rPr>
        <w:t xml:space="preserve"> (без выплат социального характера) в расчете на одного работника</w:t>
      </w:r>
    </w:p>
    <w:p w:rsidR="00C2305E" w:rsidRPr="00587FF3" w:rsidRDefault="00C2305E" w:rsidP="00C2305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59"/>
        <w:gridCol w:w="1559"/>
        <w:gridCol w:w="1985"/>
      </w:tblGrid>
      <w:tr w:rsidR="00C2305E" w:rsidRPr="00587FF3" w:rsidTr="00C2305E">
        <w:tc>
          <w:tcPr>
            <w:tcW w:w="4503" w:type="dxa"/>
          </w:tcPr>
          <w:p w:rsidR="00C2305E" w:rsidRPr="00587FF3" w:rsidRDefault="00C2305E" w:rsidP="00C2305E"/>
        </w:tc>
        <w:tc>
          <w:tcPr>
            <w:tcW w:w="1559" w:type="dxa"/>
          </w:tcPr>
          <w:p w:rsidR="00C2305E" w:rsidRPr="00587FF3" w:rsidRDefault="00C2305E" w:rsidP="00C2305E">
            <w:pPr>
              <w:jc w:val="center"/>
            </w:pPr>
            <w:r w:rsidRPr="00587FF3">
              <w:t>Январь</w:t>
            </w:r>
            <w:r w:rsidR="00DB5AF1" w:rsidRPr="00587FF3">
              <w:t xml:space="preserve"> </w:t>
            </w:r>
            <w:r w:rsidRPr="00587FF3">
              <w:t xml:space="preserve">- </w:t>
            </w:r>
            <w:r w:rsidR="00DB5AF1" w:rsidRPr="00587FF3">
              <w:lastRenderedPageBreak/>
              <w:t>август</w:t>
            </w:r>
          </w:p>
          <w:p w:rsidR="00C2305E" w:rsidRPr="00587FF3" w:rsidRDefault="00476047" w:rsidP="00C2305E">
            <w:pPr>
              <w:jc w:val="center"/>
            </w:pPr>
            <w:r w:rsidRPr="00587FF3">
              <w:t>2024</w:t>
            </w:r>
            <w:r w:rsidR="00C2305E" w:rsidRPr="00587FF3">
              <w:t xml:space="preserve"> года,</w:t>
            </w:r>
          </w:p>
          <w:p w:rsidR="00C2305E" w:rsidRPr="00587FF3" w:rsidRDefault="00C2305E" w:rsidP="00C2305E">
            <w:pPr>
              <w:jc w:val="center"/>
            </w:pPr>
            <w:r w:rsidRPr="00587FF3">
              <w:t>рублей</w:t>
            </w:r>
          </w:p>
        </w:tc>
        <w:tc>
          <w:tcPr>
            <w:tcW w:w="1559" w:type="dxa"/>
          </w:tcPr>
          <w:p w:rsidR="00C2305E" w:rsidRPr="00587FF3" w:rsidRDefault="00C2305E" w:rsidP="00C2305E">
            <w:pPr>
              <w:jc w:val="center"/>
            </w:pPr>
            <w:r w:rsidRPr="00587FF3">
              <w:lastRenderedPageBreak/>
              <w:t xml:space="preserve">В % к </w:t>
            </w:r>
            <w:r w:rsidRPr="00587FF3">
              <w:lastRenderedPageBreak/>
              <w:t>январю-</w:t>
            </w:r>
            <w:r w:rsidR="00DB5AF1" w:rsidRPr="00587FF3">
              <w:t>августу</w:t>
            </w:r>
          </w:p>
          <w:p w:rsidR="00C2305E" w:rsidRPr="00587FF3" w:rsidRDefault="00476047" w:rsidP="00C2305E">
            <w:pPr>
              <w:jc w:val="center"/>
            </w:pPr>
            <w:r w:rsidRPr="00587FF3">
              <w:t>2023</w:t>
            </w:r>
            <w:r w:rsidR="00C2305E" w:rsidRPr="00587FF3">
              <w:t xml:space="preserve"> года</w:t>
            </w:r>
          </w:p>
        </w:tc>
        <w:tc>
          <w:tcPr>
            <w:tcW w:w="1985" w:type="dxa"/>
          </w:tcPr>
          <w:p w:rsidR="00C2305E" w:rsidRPr="00587FF3" w:rsidRDefault="00DB5AF1" w:rsidP="00DB5AF1">
            <w:pPr>
              <w:jc w:val="center"/>
            </w:pPr>
            <w:r w:rsidRPr="00587FF3">
              <w:lastRenderedPageBreak/>
              <w:t xml:space="preserve">Август </w:t>
            </w:r>
            <w:r w:rsidR="00D65F90" w:rsidRPr="00587FF3">
              <w:t>202</w:t>
            </w:r>
            <w:r w:rsidR="00093F87" w:rsidRPr="00587FF3">
              <w:t>4</w:t>
            </w:r>
            <w:r w:rsidR="00C2305E" w:rsidRPr="00587FF3">
              <w:t xml:space="preserve"> г. в </w:t>
            </w:r>
            <w:r w:rsidR="00C2305E" w:rsidRPr="00587FF3">
              <w:lastRenderedPageBreak/>
              <w:t xml:space="preserve">% к </w:t>
            </w:r>
            <w:r w:rsidRPr="00587FF3">
              <w:t>августу 2023</w:t>
            </w:r>
            <w:r w:rsidR="00C2305E" w:rsidRPr="00587FF3">
              <w:t xml:space="preserve"> г.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D65F90">
            <w:r w:rsidRPr="00587FF3">
              <w:lastRenderedPageBreak/>
              <w:t>Всего</w:t>
            </w:r>
            <w:r w:rsidR="00D65F90" w:rsidRPr="00587FF3">
              <w:t>:</w:t>
            </w:r>
          </w:p>
        </w:tc>
        <w:tc>
          <w:tcPr>
            <w:tcW w:w="1559" w:type="dxa"/>
          </w:tcPr>
          <w:p w:rsidR="00C2305E" w:rsidRPr="00587FF3" w:rsidRDefault="00DB5AF1" w:rsidP="00C2305E">
            <w:pPr>
              <w:jc w:val="center"/>
            </w:pPr>
            <w:r w:rsidRPr="00587FF3">
              <w:t>68291,1</w:t>
            </w:r>
          </w:p>
        </w:tc>
        <w:tc>
          <w:tcPr>
            <w:tcW w:w="1559" w:type="dxa"/>
          </w:tcPr>
          <w:p w:rsidR="00C2305E" w:rsidRPr="00587FF3" w:rsidRDefault="00476047" w:rsidP="00093F87">
            <w:pPr>
              <w:jc w:val="center"/>
            </w:pPr>
            <w:r w:rsidRPr="00587FF3">
              <w:t>116,</w:t>
            </w:r>
            <w:r w:rsidR="00093F87" w:rsidRPr="00587FF3">
              <w:t>6</w:t>
            </w:r>
          </w:p>
        </w:tc>
        <w:tc>
          <w:tcPr>
            <w:tcW w:w="1985" w:type="dxa"/>
          </w:tcPr>
          <w:p w:rsidR="00C2305E" w:rsidRPr="00587FF3" w:rsidRDefault="00DB5AF1" w:rsidP="00093F87">
            <w:pPr>
              <w:jc w:val="center"/>
            </w:pPr>
            <w:r w:rsidRPr="00587FF3">
              <w:t>115,7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из них:</w:t>
            </w:r>
          </w:p>
        </w:tc>
        <w:tc>
          <w:tcPr>
            <w:tcW w:w="1559" w:type="dxa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559" w:type="dxa"/>
          </w:tcPr>
          <w:p w:rsidR="00C2305E" w:rsidRPr="00587FF3" w:rsidRDefault="00C2305E" w:rsidP="00C2305E">
            <w:pPr>
              <w:jc w:val="center"/>
            </w:pPr>
          </w:p>
        </w:tc>
        <w:tc>
          <w:tcPr>
            <w:tcW w:w="1985" w:type="dxa"/>
          </w:tcPr>
          <w:p w:rsidR="00C2305E" w:rsidRPr="00587FF3" w:rsidRDefault="00C2305E" w:rsidP="00C2305E">
            <w:pPr>
              <w:jc w:val="center"/>
            </w:pP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4F4EE8" w:rsidP="004F4EE8">
            <w:r w:rsidRPr="00587FF3">
              <w:t>С</w:t>
            </w:r>
            <w:r w:rsidR="00C2305E" w:rsidRPr="00587FF3">
              <w:t>ельское</w:t>
            </w:r>
            <w:r w:rsidRPr="00587FF3">
              <w:t>, лесное</w:t>
            </w:r>
            <w:r w:rsidR="00C2305E" w:rsidRPr="00587FF3">
              <w:t xml:space="preserve"> хозяйство, охота</w:t>
            </w:r>
            <w:r w:rsidRPr="00587FF3">
              <w:t>, рыболовство</w:t>
            </w:r>
            <w:r w:rsidR="00C2305E" w:rsidRPr="00587FF3">
              <w:t xml:space="preserve"> и </w:t>
            </w:r>
            <w:r w:rsidRPr="00587FF3">
              <w:t>рыбоводство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50449,3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99,5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110,6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добыча полезных ископаемых</w:t>
            </w:r>
          </w:p>
        </w:tc>
        <w:tc>
          <w:tcPr>
            <w:tcW w:w="1559" w:type="dxa"/>
            <w:vAlign w:val="center"/>
          </w:tcPr>
          <w:p w:rsidR="00C2305E" w:rsidRPr="00587FF3" w:rsidRDefault="00FC3E34" w:rsidP="00C2305E">
            <w:pPr>
              <w:jc w:val="center"/>
            </w:pPr>
            <w:r w:rsidRPr="00587FF3">
              <w:t>*</w:t>
            </w:r>
          </w:p>
        </w:tc>
        <w:tc>
          <w:tcPr>
            <w:tcW w:w="1559" w:type="dxa"/>
            <w:vAlign w:val="center"/>
          </w:tcPr>
          <w:p w:rsidR="00C2305E" w:rsidRPr="00587FF3" w:rsidRDefault="00093F87" w:rsidP="00C2305E">
            <w:pPr>
              <w:jc w:val="center"/>
            </w:pPr>
            <w:r w:rsidRPr="00587FF3">
              <w:t>*</w:t>
            </w:r>
          </w:p>
        </w:tc>
        <w:tc>
          <w:tcPr>
            <w:tcW w:w="1985" w:type="dxa"/>
            <w:vAlign w:val="center"/>
          </w:tcPr>
          <w:p w:rsidR="00C2305E" w:rsidRPr="00587FF3" w:rsidRDefault="00093F87" w:rsidP="00C2305E">
            <w:pPr>
              <w:jc w:val="center"/>
            </w:pPr>
            <w:r w:rsidRPr="00587FF3">
              <w:t>*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C2305E" w:rsidRPr="00587FF3" w:rsidRDefault="00A808AE" w:rsidP="00C2305E">
            <w:pPr>
              <w:jc w:val="center"/>
            </w:pPr>
            <w:r w:rsidRPr="00587FF3">
              <w:t>*</w:t>
            </w:r>
          </w:p>
        </w:tc>
        <w:tc>
          <w:tcPr>
            <w:tcW w:w="1559" w:type="dxa"/>
            <w:vAlign w:val="center"/>
          </w:tcPr>
          <w:p w:rsidR="00C2305E" w:rsidRPr="00587FF3" w:rsidRDefault="00093F87" w:rsidP="00C2305E">
            <w:pPr>
              <w:jc w:val="center"/>
            </w:pPr>
            <w:r w:rsidRPr="00587FF3">
              <w:t>*</w:t>
            </w:r>
          </w:p>
        </w:tc>
        <w:tc>
          <w:tcPr>
            <w:tcW w:w="1985" w:type="dxa"/>
            <w:vAlign w:val="center"/>
          </w:tcPr>
          <w:p w:rsidR="00C2305E" w:rsidRPr="00587FF3" w:rsidRDefault="00093F87" w:rsidP="00C2305E">
            <w:pPr>
              <w:jc w:val="center"/>
            </w:pPr>
            <w:r w:rsidRPr="00587FF3">
              <w:t>*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83447,7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112,8</w:t>
            </w:r>
          </w:p>
        </w:tc>
        <w:tc>
          <w:tcPr>
            <w:tcW w:w="1985" w:type="dxa"/>
            <w:vAlign w:val="center"/>
          </w:tcPr>
          <w:p w:rsidR="00C2305E" w:rsidRPr="00587FF3" w:rsidRDefault="00093F87" w:rsidP="00DB5AF1">
            <w:pPr>
              <w:jc w:val="center"/>
            </w:pPr>
            <w:r w:rsidRPr="00587FF3">
              <w:t>114,</w:t>
            </w:r>
            <w:r w:rsidR="00DB5AF1" w:rsidRPr="00587FF3">
              <w:t>9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15762,1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122,9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123,2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строительство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83006,5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121,7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112,3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54494,9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982D5D">
            <w:pPr>
              <w:jc w:val="center"/>
            </w:pPr>
            <w:r w:rsidRPr="00587FF3">
              <w:t>118,4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116,3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транспортировка и хранение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88672,6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112,6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114,7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vAlign w:val="center"/>
          </w:tcPr>
          <w:p w:rsidR="00C2305E" w:rsidRPr="00587FF3" w:rsidRDefault="00FC3E34" w:rsidP="00C2305E">
            <w:pPr>
              <w:jc w:val="center"/>
            </w:pPr>
            <w:r w:rsidRPr="00587FF3">
              <w:t>*</w:t>
            </w:r>
          </w:p>
        </w:tc>
        <w:tc>
          <w:tcPr>
            <w:tcW w:w="1559" w:type="dxa"/>
            <w:vAlign w:val="center"/>
          </w:tcPr>
          <w:p w:rsidR="00C2305E" w:rsidRPr="00587FF3" w:rsidRDefault="00982D5D" w:rsidP="00C2305E">
            <w:pPr>
              <w:jc w:val="center"/>
            </w:pPr>
            <w:r w:rsidRPr="00587FF3">
              <w:t>*</w:t>
            </w:r>
          </w:p>
        </w:tc>
        <w:tc>
          <w:tcPr>
            <w:tcW w:w="1985" w:type="dxa"/>
            <w:vAlign w:val="center"/>
          </w:tcPr>
          <w:p w:rsidR="00C2305E" w:rsidRPr="00587FF3" w:rsidRDefault="00982D5D" w:rsidP="00C2305E">
            <w:pPr>
              <w:jc w:val="center"/>
            </w:pPr>
            <w:r w:rsidRPr="00587FF3">
              <w:t>*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Деятельность в области информации и связи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102508,5</w:t>
            </w:r>
          </w:p>
        </w:tc>
        <w:tc>
          <w:tcPr>
            <w:tcW w:w="1559" w:type="dxa"/>
            <w:vAlign w:val="center"/>
          </w:tcPr>
          <w:p w:rsidR="00C2305E" w:rsidRPr="00587FF3" w:rsidRDefault="00982D5D" w:rsidP="00DB5AF1">
            <w:pPr>
              <w:jc w:val="center"/>
            </w:pPr>
            <w:r w:rsidRPr="00587FF3">
              <w:t>106,</w:t>
            </w:r>
            <w:r w:rsidR="00DB5AF1" w:rsidRPr="00587FF3">
              <w:t>1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113,1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финансовая и страховая деятельность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71559,3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118,6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109,4</w:t>
            </w:r>
          </w:p>
        </w:tc>
      </w:tr>
      <w:tr w:rsidR="00C0262A" w:rsidRPr="00587FF3" w:rsidTr="00C2305E">
        <w:tc>
          <w:tcPr>
            <w:tcW w:w="4503" w:type="dxa"/>
          </w:tcPr>
          <w:p w:rsidR="00C0262A" w:rsidRPr="00587FF3" w:rsidRDefault="00C0262A" w:rsidP="00C2305E">
            <w:r w:rsidRPr="00587FF3"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center"/>
          </w:tcPr>
          <w:p w:rsidR="00C0262A" w:rsidRPr="00587FF3" w:rsidRDefault="00C0262A" w:rsidP="00C2305E">
            <w:pPr>
              <w:jc w:val="center"/>
            </w:pPr>
            <w:r w:rsidRPr="00587FF3">
              <w:t>*</w:t>
            </w:r>
          </w:p>
        </w:tc>
        <w:tc>
          <w:tcPr>
            <w:tcW w:w="1559" w:type="dxa"/>
            <w:vAlign w:val="center"/>
          </w:tcPr>
          <w:p w:rsidR="00C0262A" w:rsidRPr="00587FF3" w:rsidRDefault="00982D5D" w:rsidP="00C2305E">
            <w:pPr>
              <w:jc w:val="center"/>
            </w:pPr>
            <w:r w:rsidRPr="00587FF3">
              <w:t>*</w:t>
            </w:r>
          </w:p>
        </w:tc>
        <w:tc>
          <w:tcPr>
            <w:tcW w:w="1985" w:type="dxa"/>
            <w:vAlign w:val="center"/>
          </w:tcPr>
          <w:p w:rsidR="00C0262A" w:rsidRPr="00587FF3" w:rsidRDefault="00982D5D" w:rsidP="00C2305E">
            <w:pPr>
              <w:jc w:val="center"/>
            </w:pPr>
            <w:r w:rsidRPr="00587FF3">
              <w:t>*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49774,7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107,7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123,0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61504,6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114,7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111,6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0262A">
            <w:r w:rsidRPr="00587FF3">
              <w:t xml:space="preserve">государственное управление и обеспечение военной безопасности,  социальное </w:t>
            </w:r>
            <w:r w:rsidR="00C0262A" w:rsidRPr="00587FF3">
              <w:t>обеспечение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76818,0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117,7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112,7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образование</w:t>
            </w:r>
          </w:p>
        </w:tc>
        <w:tc>
          <w:tcPr>
            <w:tcW w:w="1559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57363,0</w:t>
            </w:r>
          </w:p>
        </w:tc>
        <w:tc>
          <w:tcPr>
            <w:tcW w:w="1559" w:type="dxa"/>
            <w:vAlign w:val="center"/>
          </w:tcPr>
          <w:p w:rsidR="00C2305E" w:rsidRPr="00587FF3" w:rsidRDefault="00982D5D" w:rsidP="00DB5AF1">
            <w:pPr>
              <w:jc w:val="center"/>
            </w:pPr>
            <w:r w:rsidRPr="00587FF3">
              <w:t>113,</w:t>
            </w:r>
            <w:r w:rsidR="00DB5AF1" w:rsidRPr="00587FF3">
              <w:t>7</w:t>
            </w:r>
          </w:p>
        </w:tc>
        <w:tc>
          <w:tcPr>
            <w:tcW w:w="1985" w:type="dxa"/>
            <w:vAlign w:val="center"/>
          </w:tcPr>
          <w:p w:rsidR="00C2305E" w:rsidRPr="00587FF3" w:rsidRDefault="00DB5AF1" w:rsidP="00C2305E">
            <w:pPr>
              <w:jc w:val="center"/>
            </w:pPr>
            <w:r w:rsidRPr="00587FF3">
              <w:t>104,3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здравоохранение и предоставление социальных услуг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63882,3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112,8</w:t>
            </w:r>
          </w:p>
        </w:tc>
        <w:tc>
          <w:tcPr>
            <w:tcW w:w="1985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114,5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 xml:space="preserve"> *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 xml:space="preserve"> *</w:t>
            </w:r>
          </w:p>
        </w:tc>
        <w:tc>
          <w:tcPr>
            <w:tcW w:w="1985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 xml:space="preserve"> *</w:t>
            </w:r>
          </w:p>
        </w:tc>
      </w:tr>
      <w:tr w:rsidR="00C2305E" w:rsidRPr="00587FF3" w:rsidTr="00C2305E">
        <w:tc>
          <w:tcPr>
            <w:tcW w:w="4503" w:type="dxa"/>
          </w:tcPr>
          <w:p w:rsidR="00C2305E" w:rsidRPr="00587FF3" w:rsidRDefault="00C2305E" w:rsidP="00C2305E">
            <w:r w:rsidRPr="00587FF3">
              <w:t>предоставление прочих видов услуг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36073,9</w:t>
            </w:r>
          </w:p>
        </w:tc>
        <w:tc>
          <w:tcPr>
            <w:tcW w:w="1559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в1,5р.</w:t>
            </w:r>
          </w:p>
        </w:tc>
        <w:tc>
          <w:tcPr>
            <w:tcW w:w="1985" w:type="dxa"/>
            <w:vAlign w:val="center"/>
          </w:tcPr>
          <w:p w:rsidR="00C2305E" w:rsidRPr="00587FF3" w:rsidRDefault="00587FF3" w:rsidP="00C2305E">
            <w:pPr>
              <w:jc w:val="center"/>
            </w:pPr>
            <w:r w:rsidRPr="00587FF3">
              <w:t>115,3</w:t>
            </w:r>
          </w:p>
        </w:tc>
      </w:tr>
    </w:tbl>
    <w:p w:rsidR="00C2305E" w:rsidRPr="00587FF3" w:rsidRDefault="00C2305E" w:rsidP="00C2305E">
      <w:pPr>
        <w:ind w:firstLine="709"/>
        <w:jc w:val="both"/>
      </w:pPr>
      <w:r w:rsidRPr="00587FF3">
        <w:rPr>
          <w:b/>
        </w:rPr>
        <w:t xml:space="preserve">* </w:t>
      </w:r>
      <w:r w:rsidRPr="00587FF3">
        <w:t>данные не указываются</w:t>
      </w:r>
      <w:r w:rsidR="00E900A2" w:rsidRPr="00587FF3">
        <w:t xml:space="preserve"> </w:t>
      </w:r>
      <w:r w:rsidRPr="00587FF3">
        <w:t>Архангельскстатом в соответствии с Федеральным законом от 29.11.2007г. № 282-ФЗ.</w:t>
      </w:r>
    </w:p>
    <w:p w:rsidR="00C2305E" w:rsidRPr="00587FF3" w:rsidRDefault="00C2305E" w:rsidP="00C2305E">
      <w:pPr>
        <w:jc w:val="both"/>
        <w:rPr>
          <w:sz w:val="28"/>
          <w:szCs w:val="28"/>
        </w:rPr>
      </w:pPr>
    </w:p>
    <w:p w:rsidR="00C2305E" w:rsidRPr="00587FF3" w:rsidRDefault="00C2305E" w:rsidP="00C2305E">
      <w:pPr>
        <w:jc w:val="center"/>
        <w:rPr>
          <w:b/>
          <w:sz w:val="28"/>
          <w:szCs w:val="28"/>
        </w:rPr>
      </w:pPr>
      <w:r w:rsidRPr="00587FF3">
        <w:rPr>
          <w:b/>
          <w:sz w:val="28"/>
          <w:szCs w:val="28"/>
        </w:rPr>
        <w:t>Занятость населения</w:t>
      </w:r>
    </w:p>
    <w:p w:rsidR="00FF5FAF" w:rsidRPr="00FF5FAF" w:rsidRDefault="00FF5FAF" w:rsidP="00FF5FAF">
      <w:pPr>
        <w:spacing w:before="6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87FF3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Pr="00587FF3">
        <w:rPr>
          <w:sz w:val="28"/>
          <w:szCs w:val="28"/>
          <w:vertAlign w:val="superscript"/>
        </w:rPr>
        <w:t>1)</w:t>
      </w:r>
      <w:r w:rsidRPr="00587FF3">
        <w:rPr>
          <w:sz w:val="28"/>
          <w:szCs w:val="28"/>
        </w:rPr>
        <w:t xml:space="preserve"> в январе-</w:t>
      </w:r>
      <w:r w:rsidR="001A09BB" w:rsidRPr="00587FF3">
        <w:rPr>
          <w:sz w:val="28"/>
          <w:szCs w:val="28"/>
        </w:rPr>
        <w:t>августе</w:t>
      </w:r>
      <w:r w:rsidR="007D57AF" w:rsidRPr="00587FF3">
        <w:rPr>
          <w:sz w:val="28"/>
          <w:szCs w:val="28"/>
        </w:rPr>
        <w:t xml:space="preserve"> </w:t>
      </w:r>
      <w:r w:rsidRPr="00587FF3">
        <w:rPr>
          <w:sz w:val="28"/>
          <w:szCs w:val="28"/>
        </w:rPr>
        <w:t xml:space="preserve">2024 года составило </w:t>
      </w:r>
      <w:r w:rsidR="001A09BB" w:rsidRPr="00587FF3">
        <w:rPr>
          <w:sz w:val="28"/>
          <w:szCs w:val="28"/>
        </w:rPr>
        <w:t>6851</w:t>
      </w:r>
      <w:r w:rsidRPr="00587FF3">
        <w:rPr>
          <w:sz w:val="28"/>
          <w:szCs w:val="28"/>
        </w:rPr>
        <w:t xml:space="preserve"> человек,</w:t>
      </w:r>
      <w:r w:rsidRPr="00587FF3">
        <w:rPr>
          <w:color w:val="FF0000"/>
          <w:sz w:val="28"/>
          <w:szCs w:val="28"/>
        </w:rPr>
        <w:t xml:space="preserve"> </w:t>
      </w:r>
      <w:r w:rsidRPr="00587FF3">
        <w:rPr>
          <w:sz w:val="28"/>
          <w:szCs w:val="28"/>
        </w:rPr>
        <w:t>что меньше, чем в январе-</w:t>
      </w:r>
      <w:r w:rsidR="001A09BB" w:rsidRPr="00587FF3">
        <w:rPr>
          <w:sz w:val="28"/>
          <w:szCs w:val="28"/>
        </w:rPr>
        <w:t>августе</w:t>
      </w:r>
      <w:r w:rsidRPr="00587FF3">
        <w:rPr>
          <w:sz w:val="28"/>
          <w:szCs w:val="28"/>
        </w:rPr>
        <w:t xml:space="preserve"> 2023 года на </w:t>
      </w:r>
      <w:r w:rsidR="001A09BB" w:rsidRPr="00587FF3">
        <w:rPr>
          <w:sz w:val="28"/>
          <w:szCs w:val="28"/>
        </w:rPr>
        <w:t>225</w:t>
      </w:r>
      <w:r w:rsidRPr="00587FF3">
        <w:rPr>
          <w:sz w:val="28"/>
          <w:szCs w:val="28"/>
        </w:rPr>
        <w:t xml:space="preserve"> человек. </w:t>
      </w:r>
      <w:r w:rsidRPr="00587FF3">
        <w:rPr>
          <w:rStyle w:val="aa"/>
          <w:rFonts w:ascii="Times New Roman" w:hAnsi="Times New Roman"/>
          <w:color w:val="000000"/>
          <w:sz w:val="28"/>
          <w:szCs w:val="28"/>
        </w:rPr>
        <w:t>В январе-</w:t>
      </w:r>
      <w:r w:rsidR="001A09BB" w:rsidRPr="00587FF3">
        <w:rPr>
          <w:rStyle w:val="aa"/>
          <w:rFonts w:ascii="Times New Roman" w:hAnsi="Times New Roman"/>
          <w:color w:val="000000"/>
          <w:sz w:val="28"/>
          <w:szCs w:val="28"/>
        </w:rPr>
        <w:t>августе</w:t>
      </w:r>
      <w:r w:rsidRPr="00587FF3">
        <w:rPr>
          <w:rStyle w:val="aa"/>
          <w:rFonts w:ascii="Times New Roman" w:hAnsi="Times New Roman"/>
          <w:color w:val="000000"/>
          <w:sz w:val="28"/>
          <w:szCs w:val="28"/>
        </w:rPr>
        <w:t xml:space="preserve"> 2024 года в</w:t>
      </w:r>
      <w:r w:rsidRPr="00587FF3">
        <w:rPr>
          <w:sz w:val="28"/>
          <w:szCs w:val="28"/>
        </w:rPr>
        <w:t xml:space="preserve"> общем количестве замещенных рабочих мест </w:t>
      </w:r>
      <w:r w:rsidRPr="00587FF3">
        <w:rPr>
          <w:sz w:val="28"/>
          <w:szCs w:val="28"/>
        </w:rPr>
        <w:lastRenderedPageBreak/>
        <w:t xml:space="preserve">рабочие места внешних совместителей составили 0,9%, лиц, выполнявших работы по договорам гражданско-правового характера – </w:t>
      </w:r>
      <w:r w:rsidR="00DB5AF1" w:rsidRPr="00587FF3">
        <w:rPr>
          <w:sz w:val="28"/>
          <w:szCs w:val="28"/>
        </w:rPr>
        <w:t>2,9</w:t>
      </w:r>
      <w:r w:rsidRPr="00587FF3">
        <w:rPr>
          <w:sz w:val="28"/>
          <w:szCs w:val="28"/>
        </w:rPr>
        <w:t>%.</w:t>
      </w:r>
    </w:p>
    <w:p w:rsidR="00C2305E" w:rsidRDefault="00C2305E" w:rsidP="003A6894">
      <w:pPr>
        <w:spacing w:before="60"/>
        <w:ind w:firstLine="567"/>
        <w:jc w:val="both"/>
      </w:pPr>
    </w:p>
    <w:sectPr w:rsidR="00C2305E" w:rsidSect="00C2305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E" w:rsidRDefault="0006717E" w:rsidP="00D04DE3">
      <w:r>
        <w:separator/>
      </w:r>
    </w:p>
  </w:endnote>
  <w:endnote w:type="continuationSeparator" w:id="1">
    <w:p w:rsidR="0006717E" w:rsidRDefault="0006717E" w:rsidP="00D0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BB" w:rsidRDefault="001A09BB" w:rsidP="00C23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9BB" w:rsidRDefault="001A09BB" w:rsidP="00C230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BB" w:rsidRDefault="001A09BB" w:rsidP="00C23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FF3">
      <w:rPr>
        <w:rStyle w:val="a5"/>
        <w:noProof/>
      </w:rPr>
      <w:t>2</w:t>
    </w:r>
    <w:r>
      <w:rPr>
        <w:rStyle w:val="a5"/>
      </w:rPr>
      <w:fldChar w:fldCharType="end"/>
    </w:r>
  </w:p>
  <w:p w:rsidR="001A09BB" w:rsidRDefault="001A09BB" w:rsidP="00C2305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E" w:rsidRDefault="0006717E" w:rsidP="00D04DE3">
      <w:r>
        <w:separator/>
      </w:r>
    </w:p>
  </w:footnote>
  <w:footnote w:type="continuationSeparator" w:id="1">
    <w:p w:rsidR="0006717E" w:rsidRDefault="0006717E" w:rsidP="00D0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BB" w:rsidRDefault="001A09BB" w:rsidP="00C2305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A09BB" w:rsidRDefault="001A09BB" w:rsidP="00C2305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BB" w:rsidRDefault="001A09BB" w:rsidP="00C2305E">
    <w:pPr>
      <w:pStyle w:val="a6"/>
      <w:framePr w:wrap="around" w:vAnchor="text" w:hAnchor="margin" w:xAlign="right" w:y="1"/>
      <w:rPr>
        <w:rStyle w:val="a5"/>
      </w:rPr>
    </w:pPr>
  </w:p>
  <w:p w:rsidR="001A09BB" w:rsidRDefault="001A09BB" w:rsidP="00C2305E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05E"/>
    <w:rsid w:val="00052352"/>
    <w:rsid w:val="00065B7B"/>
    <w:rsid w:val="0006717E"/>
    <w:rsid w:val="00093F87"/>
    <w:rsid w:val="000D1F21"/>
    <w:rsid w:val="00144C55"/>
    <w:rsid w:val="00156F0C"/>
    <w:rsid w:val="001A09BB"/>
    <w:rsid w:val="001A221A"/>
    <w:rsid w:val="001B1035"/>
    <w:rsid w:val="001B74F6"/>
    <w:rsid w:val="001E1F26"/>
    <w:rsid w:val="00201AC3"/>
    <w:rsid w:val="002156D4"/>
    <w:rsid w:val="00221C1B"/>
    <w:rsid w:val="0023142D"/>
    <w:rsid w:val="00246FFA"/>
    <w:rsid w:val="0024700E"/>
    <w:rsid w:val="00275E93"/>
    <w:rsid w:val="002A491D"/>
    <w:rsid w:val="002D4197"/>
    <w:rsid w:val="00351FCF"/>
    <w:rsid w:val="0036334E"/>
    <w:rsid w:val="003726D1"/>
    <w:rsid w:val="00385485"/>
    <w:rsid w:val="003A36A7"/>
    <w:rsid w:val="003A6894"/>
    <w:rsid w:val="003B5A7C"/>
    <w:rsid w:val="003C7670"/>
    <w:rsid w:val="003D0EC3"/>
    <w:rsid w:val="003E5449"/>
    <w:rsid w:val="004149B6"/>
    <w:rsid w:val="00463C3D"/>
    <w:rsid w:val="00476047"/>
    <w:rsid w:val="004D5159"/>
    <w:rsid w:val="004E3A3A"/>
    <w:rsid w:val="004F4EE8"/>
    <w:rsid w:val="00534B1A"/>
    <w:rsid w:val="00577B9A"/>
    <w:rsid w:val="00582E38"/>
    <w:rsid w:val="00587FF3"/>
    <w:rsid w:val="0062580F"/>
    <w:rsid w:val="00652200"/>
    <w:rsid w:val="00653877"/>
    <w:rsid w:val="00666E4D"/>
    <w:rsid w:val="006A4265"/>
    <w:rsid w:val="006E4E14"/>
    <w:rsid w:val="006E4FD2"/>
    <w:rsid w:val="006F0D10"/>
    <w:rsid w:val="00736B0E"/>
    <w:rsid w:val="00765063"/>
    <w:rsid w:val="007D57AF"/>
    <w:rsid w:val="007E0749"/>
    <w:rsid w:val="008026E5"/>
    <w:rsid w:val="0083251D"/>
    <w:rsid w:val="008545D5"/>
    <w:rsid w:val="00881488"/>
    <w:rsid w:val="008A1354"/>
    <w:rsid w:val="008A5C04"/>
    <w:rsid w:val="008B4B5F"/>
    <w:rsid w:val="008C2287"/>
    <w:rsid w:val="008D211D"/>
    <w:rsid w:val="00931352"/>
    <w:rsid w:val="00950284"/>
    <w:rsid w:val="00953F26"/>
    <w:rsid w:val="00955FAA"/>
    <w:rsid w:val="00965249"/>
    <w:rsid w:val="00982D5D"/>
    <w:rsid w:val="009B1250"/>
    <w:rsid w:val="009D3F4D"/>
    <w:rsid w:val="00A6783A"/>
    <w:rsid w:val="00A808AE"/>
    <w:rsid w:val="00AE2E8B"/>
    <w:rsid w:val="00B419EC"/>
    <w:rsid w:val="00BB2EE5"/>
    <w:rsid w:val="00C0262A"/>
    <w:rsid w:val="00C12C37"/>
    <w:rsid w:val="00C1650F"/>
    <w:rsid w:val="00C2305E"/>
    <w:rsid w:val="00C85AE2"/>
    <w:rsid w:val="00CA5BCB"/>
    <w:rsid w:val="00CA659B"/>
    <w:rsid w:val="00D04DE3"/>
    <w:rsid w:val="00D4619A"/>
    <w:rsid w:val="00D60107"/>
    <w:rsid w:val="00D61E85"/>
    <w:rsid w:val="00D65F90"/>
    <w:rsid w:val="00D8627A"/>
    <w:rsid w:val="00D97933"/>
    <w:rsid w:val="00DB2BEA"/>
    <w:rsid w:val="00DB5AF1"/>
    <w:rsid w:val="00E01A55"/>
    <w:rsid w:val="00E15778"/>
    <w:rsid w:val="00E30960"/>
    <w:rsid w:val="00E660A1"/>
    <w:rsid w:val="00E900A2"/>
    <w:rsid w:val="00EA1892"/>
    <w:rsid w:val="00EF093B"/>
    <w:rsid w:val="00EF6572"/>
    <w:rsid w:val="00F35A06"/>
    <w:rsid w:val="00FA101A"/>
    <w:rsid w:val="00FC3E34"/>
    <w:rsid w:val="00FE2834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30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305E"/>
  </w:style>
  <w:style w:type="paragraph" w:styleId="a6">
    <w:name w:val="header"/>
    <w:basedOn w:val="a"/>
    <w:link w:val="a7"/>
    <w:rsid w:val="00C23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(лев)"/>
    <w:link w:val="a9"/>
    <w:rsid w:val="00C2305E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a">
    <w:name w:val="Текст в табл"/>
    <w:rsid w:val="00C2305E"/>
    <w:rPr>
      <w:rFonts w:ascii="Arial" w:hAnsi="Arial"/>
      <w:noProof w:val="0"/>
      <w:sz w:val="16"/>
      <w:lang w:val="ru-RU"/>
    </w:rPr>
  </w:style>
  <w:style w:type="character" w:customStyle="1" w:styleId="ab">
    <w:name w:val="Выдел текст"/>
    <w:rsid w:val="00C2305E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Текст (лев) Знак"/>
    <w:link w:val="a8"/>
    <w:rsid w:val="00C2305E"/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30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305E"/>
  </w:style>
  <w:style w:type="paragraph" w:styleId="a6">
    <w:name w:val="header"/>
    <w:basedOn w:val="a"/>
    <w:link w:val="a7"/>
    <w:rsid w:val="00C23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(лев)"/>
    <w:link w:val="a9"/>
    <w:rsid w:val="00C2305E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a">
    <w:name w:val="Текст в табл"/>
    <w:rsid w:val="00C2305E"/>
    <w:rPr>
      <w:rFonts w:ascii="Arial" w:hAnsi="Arial"/>
      <w:noProof w:val="0"/>
      <w:sz w:val="16"/>
      <w:lang w:val="ru-RU"/>
    </w:rPr>
  </w:style>
  <w:style w:type="character" w:customStyle="1" w:styleId="ab">
    <w:name w:val="Выдел текст"/>
    <w:rsid w:val="00C2305E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Текст (лев) Знак"/>
    <w:link w:val="a8"/>
    <w:rsid w:val="00C2305E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F7DE-C282-4707-93DC-AA74A68C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feu05</cp:lastModifiedBy>
  <cp:revision>12</cp:revision>
  <cp:lastPrinted>2022-07-18T11:39:00Z</cp:lastPrinted>
  <dcterms:created xsi:type="dcterms:W3CDTF">2022-03-03T06:55:00Z</dcterms:created>
  <dcterms:modified xsi:type="dcterms:W3CDTF">2024-11-12T09:34:00Z</dcterms:modified>
</cp:coreProperties>
</file>