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CC" w:rsidRPr="001328FB" w:rsidRDefault="006A7ECC" w:rsidP="006A7EC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311" w:rsidRPr="00871F20" w:rsidRDefault="00674311" w:rsidP="00FD3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F20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</w:t>
      </w:r>
    </w:p>
    <w:p w:rsidR="000928EB" w:rsidRPr="00871F20" w:rsidRDefault="00674311" w:rsidP="003D2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F20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AE1767" w:rsidRPr="003D2BE9" w:rsidRDefault="00AE1767" w:rsidP="003D2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311" w:rsidRPr="00871F20" w:rsidRDefault="00674311" w:rsidP="003D2B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F20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E36696" w:rsidRPr="00E36696" w:rsidRDefault="00E36696" w:rsidP="00E3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96">
        <w:rPr>
          <w:rFonts w:ascii="Times New Roman" w:hAnsi="Times New Roman" w:cs="Times New Roman"/>
          <w:b/>
          <w:sz w:val="28"/>
          <w:szCs w:val="28"/>
        </w:rPr>
        <w:t>о проведении  публичных  слушаний</w:t>
      </w:r>
    </w:p>
    <w:p w:rsidR="00E36696" w:rsidRPr="00E36696" w:rsidRDefault="00E36696" w:rsidP="00E3669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предоставления разрешения на отклонение </w:t>
      </w:r>
      <w:proofErr w:type="gramStart"/>
      <w:r w:rsidRPr="00E3669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E36696" w:rsidRPr="00E36696" w:rsidRDefault="00E36696" w:rsidP="00E3669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>предельных размеров земельных участков</w:t>
      </w:r>
    </w:p>
    <w:p w:rsidR="00E36696" w:rsidRPr="00E36696" w:rsidRDefault="00E36696" w:rsidP="00E3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63" w:rsidRPr="00190A63" w:rsidRDefault="00190A63" w:rsidP="00190A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>20 ноября 2024 года                                                                             пос. Плесецк</w:t>
      </w:r>
    </w:p>
    <w:p w:rsidR="00190A63" w:rsidRPr="00190A63" w:rsidRDefault="00190A63" w:rsidP="00190A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A63" w:rsidRPr="00190A63" w:rsidRDefault="00190A63" w:rsidP="00190A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>Дата  и  время  проведения – 20 ноября 2024 года в  10.00.</w:t>
      </w:r>
    </w:p>
    <w:p w:rsidR="00190A63" w:rsidRPr="00190A63" w:rsidRDefault="00190A63" w:rsidP="00190A6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b/>
          <w:bCs/>
          <w:sz w:val="28"/>
          <w:szCs w:val="28"/>
        </w:rPr>
        <w:t>Место  проведения  публичных  слушаний:</w:t>
      </w:r>
    </w:p>
    <w:p w:rsidR="00190A63" w:rsidRPr="00190A63" w:rsidRDefault="00190A63" w:rsidP="00190A6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190A63">
        <w:rPr>
          <w:rFonts w:ascii="Times New Roman" w:eastAsia="Calibri" w:hAnsi="Times New Roman" w:cs="Times New Roman"/>
          <w:sz w:val="28"/>
          <w:szCs w:val="28"/>
        </w:rPr>
        <w:t>Плесецкого</w:t>
      </w:r>
      <w:proofErr w:type="spellEnd"/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области, кабинет № 12.  присутствует 5 (пять) человека.  </w:t>
      </w:r>
    </w:p>
    <w:p w:rsidR="00190A63" w:rsidRPr="00190A63" w:rsidRDefault="00190A63" w:rsidP="00190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b/>
          <w:sz w:val="28"/>
          <w:szCs w:val="28"/>
        </w:rPr>
        <w:t>Вопрос  обсуждения</w:t>
      </w: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90A63">
        <w:rPr>
          <w:rFonts w:ascii="Times New Roman" w:eastAsia="Calibri" w:hAnsi="Times New Roman" w:cs="Times New Roman"/>
          <w:spacing w:val="2"/>
          <w:sz w:val="28"/>
          <w:szCs w:val="28"/>
        </w:rPr>
        <w:t>обращение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 xml:space="preserve"> АО «АТГК» по проекту </w:t>
      </w:r>
      <w:r w:rsidRPr="00190A63">
        <w:rPr>
          <w:rFonts w:ascii="Times New Roman" w:eastAsia="Calibri" w:hAnsi="Times New Roman" w:cs="Times New Roman"/>
          <w:sz w:val="28"/>
          <w:szCs w:val="28"/>
        </w:rPr>
        <w:t>предоставления разрешения на отклонение от предельных размеров земельного участка, расположенного по адресу: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Pr="00190A63">
        <w:rPr>
          <w:rFonts w:ascii="Times New Roman" w:eastAsia="Calibri" w:hAnsi="Times New Roman" w:cs="Times New Roman"/>
          <w:sz w:val="28"/>
          <w:szCs w:val="28"/>
        </w:rPr>
        <w:t>Плесецкий</w:t>
      </w:r>
      <w:proofErr w:type="spellEnd"/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 р-н, </w:t>
      </w:r>
      <w:proofErr w:type="spellStart"/>
      <w:r w:rsidRPr="00190A6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190A63">
        <w:rPr>
          <w:rFonts w:ascii="Times New Roman" w:eastAsia="Calibri" w:hAnsi="Times New Roman" w:cs="Times New Roman"/>
          <w:sz w:val="28"/>
          <w:szCs w:val="28"/>
        </w:rPr>
        <w:t>. Савинский, пер. Российский, категория земель – Земли населенных пунктов, в территориальной зоне П-2. «Коммунально-складская зона», разрешенное использование земельного участка – «Предоставление коммунальных услуг»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90A63">
        <w:rPr>
          <w:rFonts w:ascii="Times New Roman" w:eastAsia="Calibri" w:hAnsi="Times New Roman" w:cs="Times New Roman"/>
          <w:sz w:val="28"/>
          <w:szCs w:val="28"/>
        </w:rPr>
        <w:t>площадь земельного участка 5024</w:t>
      </w:r>
      <w:r w:rsidRPr="00190A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,0 кв. м.</w:t>
      </w:r>
      <w:r w:rsidRPr="00190A63">
        <w:rPr>
          <w:rFonts w:ascii="Times New Roman" w:eastAsia="Calibri" w:hAnsi="Times New Roman" w:cs="Times New Roman"/>
          <w:sz w:val="28"/>
          <w:szCs w:val="28"/>
        </w:rPr>
        <w:t>, кадастровый номер земельного участка 29:15:061201:11566, в части:</w:t>
      </w:r>
    </w:p>
    <w:p w:rsidR="00190A63" w:rsidRPr="00190A63" w:rsidRDefault="00190A63" w:rsidP="00190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>- максимальные размеры земельного участка – 5024,0 м</w:t>
      </w:r>
      <w:proofErr w:type="gramStart"/>
      <w:r w:rsidRPr="00190A6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190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A63" w:rsidRPr="00190A63" w:rsidRDefault="00190A63" w:rsidP="00190A63">
      <w:pPr>
        <w:spacing w:after="0" w:line="240" w:lineRule="auto"/>
        <w:ind w:left="-284"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>Количество  зарегистрированных  присутствующих – 5 (пять)  человек.</w:t>
      </w:r>
    </w:p>
    <w:p w:rsidR="00190A63" w:rsidRPr="00190A63" w:rsidRDefault="00190A63" w:rsidP="00190A6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Извещение </w:t>
      </w:r>
      <w:proofErr w:type="gramStart"/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публичных слушаний 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>по проекту предоставления разрешения на отклонение от предельных размеров земельных участков</w:t>
      </w: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 опубликовано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газете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Плесецкие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новости» </w:t>
      </w: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от 07 ноября 2024 года.  </w:t>
      </w:r>
    </w:p>
    <w:p w:rsidR="00190A63" w:rsidRPr="00190A63" w:rsidRDefault="00190A63" w:rsidP="00190A6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proofErr w:type="spellStart"/>
      <w:r w:rsidRPr="00190A63">
        <w:rPr>
          <w:rFonts w:ascii="Times New Roman" w:eastAsia="Calibri" w:hAnsi="Times New Roman" w:cs="Times New Roman"/>
          <w:sz w:val="28"/>
          <w:szCs w:val="28"/>
        </w:rPr>
        <w:t>Плесецкого</w:t>
      </w:r>
      <w:proofErr w:type="spellEnd"/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не зарегистрировано письменных заявлений  по предмету публичных слушаний.    </w:t>
      </w:r>
    </w:p>
    <w:p w:rsidR="00190A63" w:rsidRPr="00190A63" w:rsidRDefault="00190A63" w:rsidP="00190A63">
      <w:pPr>
        <w:tabs>
          <w:tab w:val="left" w:pos="420"/>
          <w:tab w:val="left" w:pos="69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Ведущий публичных слушаний довел до присутствующих предмет слушаний, огласил имеющиеся документы по 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предоставления разрешения на отклонение от предельных </w:t>
      </w:r>
      <w:r w:rsidRPr="00190A63">
        <w:rPr>
          <w:rFonts w:ascii="Times New Roman" w:eastAsia="Calibri" w:hAnsi="Times New Roman" w:cs="Times New Roman"/>
          <w:sz w:val="28"/>
          <w:szCs w:val="28"/>
        </w:rPr>
        <w:t>размеров земельного участка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0A63" w:rsidRPr="00190A63" w:rsidRDefault="00190A63" w:rsidP="00190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Пояснил цель 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разрешения на отклонение </w:t>
      </w:r>
      <w:r w:rsidRPr="00190A63">
        <w:rPr>
          <w:rFonts w:ascii="Times New Roman" w:eastAsia="Calibri" w:hAnsi="Times New Roman" w:cs="Times New Roman"/>
          <w:sz w:val="28"/>
          <w:szCs w:val="28"/>
        </w:rPr>
        <w:t>от предельных размеров земельного участка, расположенного по адресу: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Pr="00190A63">
        <w:rPr>
          <w:rFonts w:ascii="Times New Roman" w:eastAsia="Calibri" w:hAnsi="Times New Roman" w:cs="Times New Roman"/>
          <w:sz w:val="28"/>
          <w:szCs w:val="28"/>
        </w:rPr>
        <w:t>Плесецкий</w:t>
      </w:r>
      <w:proofErr w:type="spellEnd"/>
      <w:r w:rsidRPr="00190A63">
        <w:rPr>
          <w:rFonts w:ascii="Times New Roman" w:eastAsia="Calibri" w:hAnsi="Times New Roman" w:cs="Times New Roman"/>
          <w:sz w:val="28"/>
          <w:szCs w:val="28"/>
        </w:rPr>
        <w:t xml:space="preserve"> р-н, </w:t>
      </w:r>
      <w:proofErr w:type="spellStart"/>
      <w:r w:rsidRPr="00190A6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190A63">
        <w:rPr>
          <w:rFonts w:ascii="Times New Roman" w:eastAsia="Calibri" w:hAnsi="Times New Roman" w:cs="Times New Roman"/>
          <w:sz w:val="28"/>
          <w:szCs w:val="28"/>
        </w:rPr>
        <w:t>. Савинский, пер. Российский, категория земель – Земли населенных пунктов, в территориальной зоне П-2. «Коммунально-складская зона», разрешенное использование земельного участка – «Предоставление коммунальных услуг»</w:t>
      </w:r>
      <w:r w:rsidRPr="00190A6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90A63">
        <w:rPr>
          <w:rFonts w:ascii="Times New Roman" w:eastAsia="Calibri" w:hAnsi="Times New Roman" w:cs="Times New Roman"/>
          <w:sz w:val="28"/>
          <w:szCs w:val="28"/>
        </w:rPr>
        <w:t>площадь земельного участка 5024</w:t>
      </w:r>
      <w:r w:rsidRPr="00190A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,0 кв. м.</w:t>
      </w:r>
      <w:r w:rsidRPr="00190A63">
        <w:rPr>
          <w:rFonts w:ascii="Times New Roman" w:eastAsia="Calibri" w:hAnsi="Times New Roman" w:cs="Times New Roman"/>
          <w:sz w:val="28"/>
          <w:szCs w:val="28"/>
        </w:rPr>
        <w:t>, кадастровый номер земельного участка 29:15:061201:11566, в части:</w:t>
      </w:r>
    </w:p>
    <w:p w:rsidR="00190A63" w:rsidRPr="00190A63" w:rsidRDefault="00190A63" w:rsidP="00190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0A63">
        <w:rPr>
          <w:rFonts w:ascii="Times New Roman" w:eastAsia="Calibri" w:hAnsi="Times New Roman" w:cs="Times New Roman"/>
          <w:sz w:val="28"/>
          <w:szCs w:val="28"/>
        </w:rPr>
        <w:t>- максимальные размеры земельного участка – 5024,0 м</w:t>
      </w:r>
      <w:proofErr w:type="gramStart"/>
      <w:r w:rsidRPr="00190A6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190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B71" w:rsidRPr="00032B71" w:rsidRDefault="00032B71" w:rsidP="00190A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голосования по </w:t>
      </w:r>
      <w:r w:rsidRPr="00032B7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проекту предоставления разрешения на отклонение</w:t>
      </w: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r w:rsidR="00E36696" w:rsidRPr="00E3669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размеров земельных участков</w:t>
      </w: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32B71" w:rsidRPr="00032B71" w:rsidRDefault="00032B71" w:rsidP="00032B7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 xml:space="preserve">    «за» - 5 (пять) человек;</w:t>
      </w:r>
    </w:p>
    <w:p w:rsidR="00032B71" w:rsidRPr="00032B71" w:rsidRDefault="00032B71" w:rsidP="00032B71">
      <w:pPr>
        <w:spacing w:after="0" w:line="240" w:lineRule="auto"/>
        <w:ind w:left="-284" w:right="283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ab/>
        <w:t>«против» - нет;</w:t>
      </w:r>
    </w:p>
    <w:p w:rsidR="00674311" w:rsidRPr="00032B71" w:rsidRDefault="00032B71" w:rsidP="00BC13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sectPr w:rsidR="00674311" w:rsidRPr="00032B71" w:rsidSect="00190A63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28EB"/>
    <w:rsid w:val="00001761"/>
    <w:rsid w:val="00017215"/>
    <w:rsid w:val="00032B71"/>
    <w:rsid w:val="00081144"/>
    <w:rsid w:val="000928EB"/>
    <w:rsid w:val="00096D8C"/>
    <w:rsid w:val="000C2389"/>
    <w:rsid w:val="000E2830"/>
    <w:rsid w:val="000E529F"/>
    <w:rsid w:val="000F7F77"/>
    <w:rsid w:val="00190A63"/>
    <w:rsid w:val="001F1562"/>
    <w:rsid w:val="00211727"/>
    <w:rsid w:val="00265037"/>
    <w:rsid w:val="00290B46"/>
    <w:rsid w:val="002C5605"/>
    <w:rsid w:val="002D1D85"/>
    <w:rsid w:val="00320105"/>
    <w:rsid w:val="00323232"/>
    <w:rsid w:val="00346945"/>
    <w:rsid w:val="003854F0"/>
    <w:rsid w:val="00387651"/>
    <w:rsid w:val="0039512B"/>
    <w:rsid w:val="003A0DE8"/>
    <w:rsid w:val="003D2BE9"/>
    <w:rsid w:val="00424EE4"/>
    <w:rsid w:val="00455D46"/>
    <w:rsid w:val="00475E62"/>
    <w:rsid w:val="004A3C87"/>
    <w:rsid w:val="004A4074"/>
    <w:rsid w:val="004B03F5"/>
    <w:rsid w:val="004B2FB5"/>
    <w:rsid w:val="004C56C7"/>
    <w:rsid w:val="004E6555"/>
    <w:rsid w:val="004E6578"/>
    <w:rsid w:val="00522769"/>
    <w:rsid w:val="0055133B"/>
    <w:rsid w:val="005D1108"/>
    <w:rsid w:val="005D43C9"/>
    <w:rsid w:val="00674311"/>
    <w:rsid w:val="006A7ECC"/>
    <w:rsid w:val="006B6E94"/>
    <w:rsid w:val="00760456"/>
    <w:rsid w:val="00771246"/>
    <w:rsid w:val="007B49F6"/>
    <w:rsid w:val="007E77E3"/>
    <w:rsid w:val="007F1460"/>
    <w:rsid w:val="007F2B24"/>
    <w:rsid w:val="007F3416"/>
    <w:rsid w:val="007F4E37"/>
    <w:rsid w:val="00802C72"/>
    <w:rsid w:val="00815B38"/>
    <w:rsid w:val="00855D8A"/>
    <w:rsid w:val="00871F20"/>
    <w:rsid w:val="00882899"/>
    <w:rsid w:val="008F1BE4"/>
    <w:rsid w:val="009275D2"/>
    <w:rsid w:val="00941FA1"/>
    <w:rsid w:val="00944555"/>
    <w:rsid w:val="00965158"/>
    <w:rsid w:val="009E6AB6"/>
    <w:rsid w:val="009F60EF"/>
    <w:rsid w:val="00A31A86"/>
    <w:rsid w:val="00A325F0"/>
    <w:rsid w:val="00A5176A"/>
    <w:rsid w:val="00A5361C"/>
    <w:rsid w:val="00AE1767"/>
    <w:rsid w:val="00AF6EE9"/>
    <w:rsid w:val="00B07157"/>
    <w:rsid w:val="00B86431"/>
    <w:rsid w:val="00BB5912"/>
    <w:rsid w:val="00BC13DA"/>
    <w:rsid w:val="00C05061"/>
    <w:rsid w:val="00C66197"/>
    <w:rsid w:val="00C833C9"/>
    <w:rsid w:val="00C91815"/>
    <w:rsid w:val="00CE1BC1"/>
    <w:rsid w:val="00CE2B23"/>
    <w:rsid w:val="00D57900"/>
    <w:rsid w:val="00D659A3"/>
    <w:rsid w:val="00D93DAA"/>
    <w:rsid w:val="00DB76A1"/>
    <w:rsid w:val="00DE1262"/>
    <w:rsid w:val="00DE32C2"/>
    <w:rsid w:val="00E36696"/>
    <w:rsid w:val="00E41224"/>
    <w:rsid w:val="00E4476E"/>
    <w:rsid w:val="00E7796E"/>
    <w:rsid w:val="00E82A7F"/>
    <w:rsid w:val="00F226C6"/>
    <w:rsid w:val="00F549E9"/>
    <w:rsid w:val="00F93D86"/>
    <w:rsid w:val="00FA4774"/>
    <w:rsid w:val="00FC144B"/>
    <w:rsid w:val="00FD2697"/>
    <w:rsid w:val="00FD3E03"/>
    <w:rsid w:val="00FE47F2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unhideWhenUsed/>
    <w:rsid w:val="00323232"/>
    <w:rPr>
      <w:color w:val="0000FF"/>
      <w:u w:val="single"/>
    </w:rPr>
  </w:style>
  <w:style w:type="paragraph" w:customStyle="1" w:styleId="ConsTitle">
    <w:name w:val="ConsTitle"/>
    <w:rsid w:val="002C5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1EE7-D7DB-4124-8822-0EEE5B86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44</cp:revision>
  <cp:lastPrinted>2021-03-31T11:55:00Z</cp:lastPrinted>
  <dcterms:created xsi:type="dcterms:W3CDTF">2018-02-22T08:08:00Z</dcterms:created>
  <dcterms:modified xsi:type="dcterms:W3CDTF">2024-11-20T14:16:00Z</dcterms:modified>
</cp:coreProperties>
</file>