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6657B5" w:rsidRDefault="006D0E1F" w:rsidP="00EC37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6657B5" w:rsidRDefault="00B04AF0" w:rsidP="00EC37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711" w:rsidRPr="00EC3711" w:rsidRDefault="00EC3711" w:rsidP="00EC37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>25 октября 2024 года                                                                                         п. Плесецк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3711">
        <w:rPr>
          <w:rFonts w:ascii="Times New Roman" w:eastAsia="Calibri" w:hAnsi="Times New Roman" w:cs="Times New Roman"/>
          <w:b/>
          <w:sz w:val="26"/>
          <w:szCs w:val="26"/>
        </w:rPr>
        <w:t xml:space="preserve">Вопрос обсуждения – </w:t>
      </w:r>
      <w:r w:rsidRPr="00EC3711">
        <w:rPr>
          <w:rFonts w:ascii="Times New Roman" w:eastAsia="Calibri" w:hAnsi="Times New Roman" w:cs="Times New Roman"/>
          <w:sz w:val="26"/>
          <w:szCs w:val="26"/>
        </w:rPr>
        <w:t>Провести публичные слушания по рассмотрению проекта межевания земельного участка, образуемого путем перераспределения земельного участка с кадастровым номерам 29:15:120401:9896 и земель, находящихся в государственной или муниципальной собственности.</w:t>
      </w:r>
      <w:proofErr w:type="gramEnd"/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образование земельного участка путем перераспределения земельного участка с кадастровым номерам 29:15:120401:9896 и земель, находящихся в государственной или муниципальной собственности.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>Расположение образуемого земельного участка 29:15:120401:ЗУ</w:t>
      </w:r>
      <w:proofErr w:type="gramStart"/>
      <w:r w:rsidRPr="00EC3711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на кадастровом плане территории, в кадастровом квартале 29:15:120401, из категории земель населенных пунктов, в территориальной зоне ОД-2 - Зона специализированной общественной застройки, площадью 201 кв.м., местоположение: Архангельская область,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Плесецкий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округ,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рп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. Плесецк, ул. </w:t>
      </w:r>
      <w:proofErr w:type="gramStart"/>
      <w:r w:rsidRPr="00EC3711">
        <w:rPr>
          <w:rFonts w:ascii="Times New Roman" w:eastAsia="Calibri" w:hAnsi="Times New Roman" w:cs="Times New Roman"/>
          <w:sz w:val="26"/>
          <w:szCs w:val="26"/>
        </w:rPr>
        <w:t>Партизанская</w:t>
      </w:r>
      <w:proofErr w:type="gram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/>
          <w:bCs/>
          <w:sz w:val="26"/>
          <w:szCs w:val="26"/>
        </w:rPr>
        <w:t>Организация разработчик: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Зуев А.Н.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EC371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 Архангельской области 20 сентября 2024 года № 336-па.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br/>
        <w:t>25 октября 2024 года с 10 часов 00 минут – 11 часов 00 минут.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EC3711">
        <w:rPr>
          <w:rFonts w:ascii="Times New Roman" w:eastAsia="Calibri" w:hAnsi="Times New Roman" w:cs="Times New Roman"/>
          <w:bCs/>
          <w:sz w:val="26"/>
          <w:szCs w:val="26"/>
        </w:rPr>
        <w:t>Плесецкие</w:t>
      </w:r>
      <w:proofErr w:type="spellEnd"/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новости» от 26 сентября 2024 года и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округа.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EC371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округа.</w:t>
      </w:r>
    </w:p>
    <w:p w:rsid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здание администрации                    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 муниципального округа, п. Плесецк, ул. Ленина, д. 33, кабинет 12, присутствует 7 (семь) человек.</w:t>
      </w:r>
    </w:p>
    <w:p w:rsidR="00EC3711" w:rsidRP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В администрации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зарегистрировано одно предложение (возражение) по предмету публичных слушаний.</w:t>
      </w:r>
    </w:p>
    <w:p w:rsidR="00EC3711" w:rsidRPr="00EC3711" w:rsidRDefault="00EC3711" w:rsidP="00EC3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Председатель публичных слушаний, </w:t>
      </w:r>
      <w:r w:rsidRPr="00EC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местоположения границ земельного участка,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образуемого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земельного участка с кадастровыми номерами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29:15:120401:9896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EC3711">
        <w:rPr>
          <w:rFonts w:ascii="Times New Roman" w:eastAsia="Calibri" w:hAnsi="Times New Roman" w:cs="Times New Roman"/>
          <w:sz w:val="26"/>
          <w:szCs w:val="26"/>
        </w:rPr>
        <w:t>земель, находящихся в государственной или муниципальной собственности.</w:t>
      </w:r>
    </w:p>
    <w:p w:rsidR="00EC3711" w:rsidRP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C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EC3711" w:rsidRPr="00EC3711" w:rsidRDefault="00EC3711" w:rsidP="00EC3711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C37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EC3711" w:rsidRP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Процедура публичных слушаний по проекту межевания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земельного участка, образуемого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земельного участка с кадастровыми номерами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29:15:120401:9896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земель, находящихся в государственной или муниципальной </w:t>
      </w:r>
      <w:r w:rsidRPr="00EC3711">
        <w:rPr>
          <w:rFonts w:ascii="Times New Roman" w:eastAsia="Calibri" w:hAnsi="Times New Roman" w:cs="Times New Roman"/>
          <w:sz w:val="26"/>
          <w:szCs w:val="26"/>
        </w:rPr>
        <w:lastRenderedPageBreak/>
        <w:t>собственности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соблюдена и соответствует требованиям действующего законодательства. 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>Предложения и замечания от участников заслушаны, разработанная схема межевания не принята к утверждению в представленном виде единогласно.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3711">
        <w:rPr>
          <w:rFonts w:ascii="Times New Roman" w:eastAsia="Calibri" w:hAnsi="Times New Roman" w:cs="Times New Roman"/>
          <w:b/>
          <w:sz w:val="26"/>
          <w:szCs w:val="26"/>
        </w:rPr>
        <w:t>Выводы и рекомендации по проведению общественных обсуждений или публичных слушаний по проекту:</w:t>
      </w:r>
    </w:p>
    <w:p w:rsidR="00EC3711" w:rsidRPr="00EC3711" w:rsidRDefault="00EC3711" w:rsidP="00EC3711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>Сформировать земельный участок с учетом выявленных замечаний: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- часть перераспределяемого земельного участка </w:t>
      </w:r>
      <w:proofErr w:type="gramStart"/>
      <w:r w:rsidRPr="00EC3711">
        <w:rPr>
          <w:rFonts w:ascii="Times New Roman" w:eastAsia="Calibri" w:hAnsi="Times New Roman" w:cs="Times New Roman"/>
          <w:sz w:val="26"/>
          <w:szCs w:val="26"/>
        </w:rPr>
        <w:t>:Т</w:t>
      </w:r>
      <w:proofErr w:type="gramEnd"/>
      <w:r w:rsidRPr="00EC3711">
        <w:rPr>
          <w:rFonts w:ascii="Times New Roman" w:eastAsia="Calibri" w:hAnsi="Times New Roman" w:cs="Times New Roman"/>
          <w:sz w:val="26"/>
          <w:szCs w:val="26"/>
        </w:rPr>
        <w:t>/п1, характерные точки на схеме межевания 1-3, исключить до границы земельного участка :9896/п1, характерные точки на схеме межевания 9 и 1;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- учесть в схеме межевания фактически проходящую трассу газопровода, расположенную по адресу: Архангельская область,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Плесецкий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район,  </w:t>
      </w:r>
      <w:r w:rsidRPr="00EC3711">
        <w:rPr>
          <w:rFonts w:ascii="Times New Roman" w:eastAsia="Calibri" w:hAnsi="Times New Roman" w:cs="Times New Roman"/>
          <w:sz w:val="26"/>
          <w:szCs w:val="26"/>
        </w:rPr>
        <w:br/>
        <w:t>п. Плесецк, ул. Партизанская, д. 14А, с её ограничениями;</w:t>
      </w:r>
    </w:p>
    <w:p w:rsidR="00EC3711" w:rsidRPr="00EC3711" w:rsidRDefault="00EC3711" w:rsidP="00EC371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- Заключение о результатах проведения публичных слушаний направить главе администрации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округа, для дальнейшего принятия решения.</w:t>
      </w:r>
    </w:p>
    <w:p w:rsidR="002316AF" w:rsidRPr="006657B5" w:rsidRDefault="002316AF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316AF" w:rsidRPr="006657B5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50C3D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94B22"/>
    <w:rsid w:val="003B3567"/>
    <w:rsid w:val="003D0D8B"/>
    <w:rsid w:val="003E16F8"/>
    <w:rsid w:val="00473351"/>
    <w:rsid w:val="00496CF7"/>
    <w:rsid w:val="004A7AD3"/>
    <w:rsid w:val="005240A2"/>
    <w:rsid w:val="00582629"/>
    <w:rsid w:val="00600256"/>
    <w:rsid w:val="00663E2D"/>
    <w:rsid w:val="006657B5"/>
    <w:rsid w:val="006D0E1F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A3675"/>
    <w:rsid w:val="00AB0B3D"/>
    <w:rsid w:val="00B04960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EC3711"/>
    <w:rsid w:val="00F15550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0C70-F43D-4A6C-AC8C-76E3363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35</cp:revision>
  <cp:lastPrinted>2021-11-08T08:06:00Z</cp:lastPrinted>
  <dcterms:created xsi:type="dcterms:W3CDTF">2018-03-21T07:27:00Z</dcterms:created>
  <dcterms:modified xsi:type="dcterms:W3CDTF">2024-10-28T10:09:00Z</dcterms:modified>
</cp:coreProperties>
</file>