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8A0" w:rsidRDefault="004D68C0" w:rsidP="00F538A0">
      <w:pPr>
        <w:pStyle w:val="ConsTitle"/>
        <w:widowControl/>
        <w:ind w:left="-284" w:firstLine="7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 w:rsidR="00F538A0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F53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участк</w:t>
      </w:r>
      <w:r w:rsidR="00F538A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</w:t>
      </w:r>
      <w:r w:rsidR="00F538A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538A0" w:rsidRDefault="00F538A0" w:rsidP="00F538A0">
      <w:pPr>
        <w:pStyle w:val="ConsTitle"/>
        <w:widowControl/>
        <w:ind w:left="-284" w:firstLine="710"/>
        <w:jc w:val="center"/>
        <w:rPr>
          <w:szCs w:val="28"/>
        </w:rPr>
      </w:pPr>
    </w:p>
    <w:p w:rsidR="00F538A0" w:rsidRDefault="00F538A0" w:rsidP="00F538A0">
      <w:pPr>
        <w:pStyle w:val="9136b0cde949519fmsobodytextindentmrcssattr"/>
        <w:shd w:val="clear" w:color="auto" w:fill="FFFFFF"/>
        <w:spacing w:before="0" w:beforeAutospacing="0" w:after="0" w:afterAutospacing="0"/>
        <w:ind w:left="-284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Определение местоположения границ образуемого земельного участка, путём перераспределения земельного участка с кадастровым номером 29:15:111501:137, расположенного по адресу: Архангельская область, муниципальный округ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деревня Тарасова, </w:t>
      </w:r>
      <w:r>
        <w:rPr>
          <w:color w:val="1A1A1A"/>
          <w:sz w:val="28"/>
          <w:szCs w:val="28"/>
        </w:rPr>
        <w:br/>
        <w:t xml:space="preserve">земельный участок 23Б и </w:t>
      </w:r>
      <w:r>
        <w:rPr>
          <w:sz w:val="28"/>
          <w:szCs w:val="28"/>
        </w:rPr>
        <w:t>земель находящихся в государственной собственности.</w:t>
      </w:r>
    </w:p>
    <w:p w:rsidR="004D68C0" w:rsidRPr="00CC70A5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F538A0">
        <w:rPr>
          <w:rFonts w:ascii="Times New Roman" w:hAnsi="Times New Roman" w:cs="Times New Roman"/>
          <w:sz w:val="28"/>
          <w:szCs w:val="28"/>
        </w:rPr>
        <w:t>15</w:t>
      </w:r>
      <w:r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="00F538A0">
        <w:rPr>
          <w:rFonts w:ascii="Times New Roman" w:hAnsi="Times New Roman" w:cs="Times New Roman"/>
          <w:sz w:val="28"/>
          <w:szCs w:val="28"/>
        </w:rPr>
        <w:t>но</w:t>
      </w:r>
      <w:r w:rsidR="00A13CA7">
        <w:rPr>
          <w:rFonts w:ascii="Times New Roman" w:hAnsi="Times New Roman" w:cs="Times New Roman"/>
          <w:sz w:val="28"/>
          <w:szCs w:val="28"/>
        </w:rPr>
        <w:t>ября</w:t>
      </w:r>
      <w:r w:rsidR="00520C8C"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C008B">
        <w:rPr>
          <w:rFonts w:ascii="Times New Roman" w:hAnsi="Times New Roman" w:cs="Times New Roman"/>
          <w:sz w:val="28"/>
          <w:szCs w:val="28"/>
        </w:rPr>
        <w:t>4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538A0">
        <w:rPr>
          <w:rFonts w:ascii="Times New Roman" w:hAnsi="Times New Roman" w:cs="Times New Roman"/>
          <w:sz w:val="28"/>
          <w:szCs w:val="28"/>
        </w:rPr>
        <w:t>2</w:t>
      </w:r>
      <w:r w:rsidRPr="00CE47CD">
        <w:rPr>
          <w:rFonts w:ascii="Times New Roman" w:hAnsi="Times New Roman" w:cs="Times New Roman"/>
          <w:sz w:val="28"/>
          <w:szCs w:val="28"/>
        </w:rPr>
        <w:t>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1B4590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E523D"/>
    <w:rsid w:val="008242FF"/>
    <w:rsid w:val="00870751"/>
    <w:rsid w:val="00922C48"/>
    <w:rsid w:val="009513AF"/>
    <w:rsid w:val="009C008B"/>
    <w:rsid w:val="00A13CA7"/>
    <w:rsid w:val="00A17C78"/>
    <w:rsid w:val="00A734ED"/>
    <w:rsid w:val="00AA0CEF"/>
    <w:rsid w:val="00B451B6"/>
    <w:rsid w:val="00B915B7"/>
    <w:rsid w:val="00B959C5"/>
    <w:rsid w:val="00BF1AAC"/>
    <w:rsid w:val="00C629F8"/>
    <w:rsid w:val="00C73E55"/>
    <w:rsid w:val="00C91E3D"/>
    <w:rsid w:val="00CD1728"/>
    <w:rsid w:val="00CE090B"/>
    <w:rsid w:val="00D456D1"/>
    <w:rsid w:val="00D919DB"/>
    <w:rsid w:val="00E24177"/>
    <w:rsid w:val="00E25C95"/>
    <w:rsid w:val="00E5620F"/>
    <w:rsid w:val="00E5691C"/>
    <w:rsid w:val="00EA59DF"/>
    <w:rsid w:val="00EE4070"/>
    <w:rsid w:val="00F12C76"/>
    <w:rsid w:val="00F5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34</cp:revision>
  <cp:lastPrinted>2024-07-23T10:42:00Z</cp:lastPrinted>
  <dcterms:created xsi:type="dcterms:W3CDTF">2023-06-01T11:46:00Z</dcterms:created>
  <dcterms:modified xsi:type="dcterms:W3CDTF">2024-10-08T14:16:00Z</dcterms:modified>
</cp:coreProperties>
</file>