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E" w:rsidRP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B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E0BFA" w:rsidRP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E0BFA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2E0BFA" w:rsidRP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BFA">
        <w:rPr>
          <w:rFonts w:ascii="Times New Roman" w:hAnsi="Times New Roman" w:cs="Times New Roman"/>
          <w:sz w:val="24"/>
          <w:szCs w:val="24"/>
        </w:rPr>
        <w:t>Плесецкого муниципального округа</w:t>
      </w:r>
    </w:p>
    <w:p w:rsidR="002E0BFA" w:rsidRP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BF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088C">
        <w:rPr>
          <w:rFonts w:ascii="Times New Roman" w:hAnsi="Times New Roman" w:cs="Times New Roman"/>
          <w:sz w:val="24"/>
          <w:szCs w:val="24"/>
        </w:rPr>
        <w:t>т «28» декабря 2024 г. № 492</w:t>
      </w:r>
      <w:r w:rsidRPr="002E0BFA">
        <w:rPr>
          <w:rFonts w:ascii="Times New Roman" w:hAnsi="Times New Roman" w:cs="Times New Roman"/>
          <w:sz w:val="24"/>
          <w:szCs w:val="24"/>
        </w:rPr>
        <w:t>-па</w:t>
      </w:r>
    </w:p>
    <w:p w:rsid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BFA" w:rsidRPr="00AA165B" w:rsidRDefault="00F27FAC" w:rsidP="002E0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0BFA" w:rsidRPr="00AA165B">
        <w:rPr>
          <w:rFonts w:ascii="Times New Roman" w:hAnsi="Times New Roman" w:cs="Times New Roman"/>
          <w:sz w:val="28"/>
          <w:szCs w:val="28"/>
        </w:rPr>
        <w:t>ПАСПОРТ</w:t>
      </w:r>
    </w:p>
    <w:p w:rsidR="002E0BFA" w:rsidRPr="00AA165B" w:rsidRDefault="002E0BFA" w:rsidP="002E0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65B">
        <w:rPr>
          <w:rFonts w:ascii="Times New Roman" w:hAnsi="Times New Roman" w:cs="Times New Roman"/>
          <w:sz w:val="28"/>
          <w:szCs w:val="28"/>
        </w:rPr>
        <w:t>муниципальной программы Плесецкого муниципального округа</w:t>
      </w:r>
    </w:p>
    <w:p w:rsidR="002E0BFA" w:rsidRPr="002E0BFA" w:rsidRDefault="002E0BFA" w:rsidP="002E0BFA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2E0BFA" w:rsidRPr="00AA165B" w:rsidTr="002E0BFA">
        <w:tc>
          <w:tcPr>
            <w:tcW w:w="2547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«Улучшение условий и охраны труда»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Отдел торговли, сельского хозяйства и охраны труда администрации Плесецкого муниципального Архангельской области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</w:t>
            </w:r>
          </w:p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охране труда при администрации Плесецкого муниципального округа Архангельской области, руководители организаций/предприятий, индивидуальные предприниматели П</w:t>
            </w:r>
            <w:r w:rsidR="007B34EB" w:rsidRPr="00AA165B">
              <w:rPr>
                <w:rFonts w:ascii="Times New Roman" w:hAnsi="Times New Roman" w:cs="Times New Roman"/>
                <w:sz w:val="24"/>
                <w:szCs w:val="24"/>
              </w:rPr>
              <w:t>лесецкого муниципального округа Архангельской области</w:t>
            </w:r>
            <w:r w:rsidR="00C117BE" w:rsidRPr="00AA165B">
              <w:rPr>
                <w:rFonts w:ascii="Times New Roman" w:hAnsi="Times New Roman" w:cs="Times New Roman"/>
                <w:sz w:val="24"/>
                <w:szCs w:val="24"/>
              </w:rPr>
              <w:t>, отдел бухгалтерского учета и отчетности администрации Плесецкого муниципального округа Архангельской области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7B34EB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7B34EB" w:rsidRPr="00AA165B" w:rsidRDefault="007B34EB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E0BFA" w:rsidRPr="00AA165B" w:rsidRDefault="007B34EB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7B34EB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7B34EB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34EB" w:rsidRPr="00AA165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6798" w:type="dxa"/>
          </w:tcPr>
          <w:p w:rsidR="002E0BFA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-улучшение условий и охраны труда у работодателей, осуществляющих свою деятельность на территории Плесецкого муниципального округа Архангельской области;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-сохранение жизни и здоровья работников в процессе трудовой деятельности;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 профилактика профессиональных заболеваний;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 предупреждение производственного травматизма;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-привлечение руководителей организаций всех форм собственности к эффективной деятельности в области охраны труда;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-улучшение условий и охраны труда в организациях, расположенных на территории Плесецкого муниципального округа</w:t>
            </w:r>
            <w:r w:rsidR="00C117BE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-достижение «Нулевой травматизма» в организациях Плесецкого муниципального округа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4E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78DD" w:rsidRPr="00AA165B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приведен в приложении № 1 к муниципальной программе</w:t>
            </w:r>
          </w:p>
          <w:p w:rsidR="0063088C" w:rsidRPr="00AA165B" w:rsidRDefault="0063088C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BE" w:rsidRPr="00AA165B" w:rsidRDefault="00C117BE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F578DD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F578DD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78DD" w:rsidRPr="00AA165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6798" w:type="dxa"/>
          </w:tcPr>
          <w:p w:rsidR="002E0BFA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управления охраны труда на основе оценки и управления профессиональными рисками в организациях, расположенных на территории Плесецкого муниципального округа Архангельской области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8DD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 непрерывная подготовка работников по охране труда на основе современных технологий обучения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8DD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-информационное обеспечение и пропаганда охраны труда;</w:t>
            </w:r>
          </w:p>
          <w:p w:rsidR="00F578DD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-усиление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роли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в обеспечении реализации государственной политики по условиям и охране труда на подведомственной территории;</w:t>
            </w:r>
          </w:p>
          <w:p w:rsidR="00F578DD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-повышение роли координационного совета по охране труда в решении проблем улучшения условий и охраны труда в организациях Плесецкого муниципального округа Архангельской области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F578DD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E0BFA" w:rsidRPr="00AA165B" w:rsidRDefault="00F578DD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F578DD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798" w:type="dxa"/>
          </w:tcPr>
          <w:p w:rsidR="002E0BFA" w:rsidRPr="00AA165B" w:rsidRDefault="00C85936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C117BE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="00AA72BC">
              <w:rPr>
                <w:rFonts w:ascii="Times New Roman" w:hAnsi="Times New Roman" w:cs="Times New Roman"/>
                <w:sz w:val="24"/>
                <w:szCs w:val="24"/>
              </w:rPr>
              <w:t xml:space="preserve">3769,8 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85936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C85936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редства местного бюджета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2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C85936" w:rsidRPr="00AA165B" w:rsidRDefault="0063088C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AA72BC">
              <w:rPr>
                <w:rFonts w:ascii="Times New Roman" w:hAnsi="Times New Roman" w:cs="Times New Roman"/>
                <w:sz w:val="24"/>
                <w:szCs w:val="24"/>
              </w:rPr>
              <w:t>едства областного бюджета 3733</w:t>
            </w:r>
            <w:r w:rsidR="009B70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117BE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0,0 тыс. руб.</w:t>
            </w:r>
          </w:p>
          <w:p w:rsidR="00C85936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0,0 тыс.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2E0BFA" w:rsidRPr="00AA165B" w:rsidRDefault="00F27FAC" w:rsidP="00F27FAC">
      <w:pPr>
        <w:tabs>
          <w:tab w:val="left" w:pos="304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</w:t>
      </w:r>
    </w:p>
    <w:sectPr w:rsidR="002E0BFA" w:rsidRPr="00AA165B" w:rsidSect="00C8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BFA"/>
    <w:rsid w:val="00023D75"/>
    <w:rsid w:val="001B6545"/>
    <w:rsid w:val="0020532E"/>
    <w:rsid w:val="002E0BFA"/>
    <w:rsid w:val="0063088C"/>
    <w:rsid w:val="007B34EB"/>
    <w:rsid w:val="00942801"/>
    <w:rsid w:val="009B709D"/>
    <w:rsid w:val="00A91C3F"/>
    <w:rsid w:val="00AA165B"/>
    <w:rsid w:val="00AA72BC"/>
    <w:rsid w:val="00C117BE"/>
    <w:rsid w:val="00C27149"/>
    <w:rsid w:val="00C85936"/>
    <w:rsid w:val="00C87C20"/>
    <w:rsid w:val="00D83B96"/>
    <w:rsid w:val="00F0777D"/>
    <w:rsid w:val="00F27FAC"/>
    <w:rsid w:val="00F5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Osh01</dc:creator>
  <cp:lastModifiedBy>Петриёва Дарья Владимировна</cp:lastModifiedBy>
  <cp:revision>2</cp:revision>
  <cp:lastPrinted>2025-01-15T09:12:00Z</cp:lastPrinted>
  <dcterms:created xsi:type="dcterms:W3CDTF">2025-01-22T12:42:00Z</dcterms:created>
  <dcterms:modified xsi:type="dcterms:W3CDTF">2025-01-22T12:42:00Z</dcterms:modified>
</cp:coreProperties>
</file>