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51" w:rsidRPr="001528F3" w:rsidRDefault="00592D51" w:rsidP="00592D51">
      <w:pPr>
        <w:pStyle w:val="headertext"/>
        <w:widowControl w:val="0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1528F3">
        <w:rPr>
          <w:b/>
          <w:bCs/>
        </w:rPr>
        <w:t xml:space="preserve">ПОПРАВКИ </w:t>
      </w:r>
    </w:p>
    <w:p w:rsidR="00592D51" w:rsidRPr="00592D51" w:rsidRDefault="00592D51" w:rsidP="00592D51">
      <w:pPr>
        <w:pStyle w:val="headertext"/>
        <w:widowControl w:val="0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592D51">
        <w:rPr>
          <w:b/>
          <w:bCs/>
        </w:rPr>
        <w:t xml:space="preserve">к проекту решения Собрания депутатов </w:t>
      </w:r>
    </w:p>
    <w:p w:rsidR="00592D51" w:rsidRPr="00592D51" w:rsidRDefault="00592D51" w:rsidP="00592D51">
      <w:pPr>
        <w:pStyle w:val="headertext"/>
        <w:widowControl w:val="0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592D51">
        <w:rPr>
          <w:b/>
          <w:bCs/>
        </w:rPr>
        <w:t>Плесецкого муниципального округа Архангельской области</w:t>
      </w:r>
    </w:p>
    <w:p w:rsidR="00592D51" w:rsidRDefault="00592D51" w:rsidP="00592D51">
      <w:pPr>
        <w:jc w:val="center"/>
        <w:rPr>
          <w:b/>
        </w:rPr>
      </w:pPr>
      <w:r w:rsidRPr="00592D51">
        <w:rPr>
          <w:b/>
          <w:bCs/>
        </w:rPr>
        <w:t>«</w:t>
      </w:r>
      <w:r w:rsidRPr="00592D51">
        <w:rPr>
          <w:b/>
        </w:rPr>
        <w:t xml:space="preserve">О внесении изменений в решение Собрания депутатов Плесецкого муниципального округа Архангельской области </w:t>
      </w:r>
    </w:p>
    <w:p w:rsidR="00436B20" w:rsidRDefault="00592D51" w:rsidP="00592D51">
      <w:pPr>
        <w:jc w:val="center"/>
        <w:rPr>
          <w:b/>
        </w:rPr>
      </w:pPr>
      <w:r w:rsidRPr="00592D51">
        <w:rPr>
          <w:b/>
        </w:rPr>
        <w:t>от 21 июня 2022 года  № 76 «Об установлении категории граждан, которым в муниципальном жилищном фонде Плесецкого муниципального округа Архангельской области предоставляются служебные жилые помещения»</w:t>
      </w:r>
      <w:r w:rsidR="00436B20">
        <w:rPr>
          <w:b/>
        </w:rPr>
        <w:t xml:space="preserve"> </w:t>
      </w:r>
    </w:p>
    <w:p w:rsidR="00592D51" w:rsidRPr="00436B20" w:rsidRDefault="00436B20" w:rsidP="00592D51">
      <w:pPr>
        <w:jc w:val="center"/>
        <w:rPr>
          <w:b/>
        </w:rPr>
      </w:pPr>
      <w:r>
        <w:rPr>
          <w:b/>
        </w:rPr>
        <w:t>(в редакции решения</w:t>
      </w:r>
      <w:r w:rsidR="00592D51" w:rsidRPr="00592D51">
        <w:rPr>
          <w:b/>
        </w:rPr>
        <w:t xml:space="preserve"> </w:t>
      </w:r>
      <w:r w:rsidRPr="00436B20">
        <w:rPr>
          <w:b/>
        </w:rPr>
        <w:t>от 18.04.2023 года № 144</w:t>
      </w:r>
      <w:r>
        <w:rPr>
          <w:b/>
        </w:rPr>
        <w:t>)</w:t>
      </w:r>
    </w:p>
    <w:p w:rsidR="00592D51" w:rsidRPr="001528F3" w:rsidRDefault="00592D51" w:rsidP="00592D51">
      <w:pPr>
        <w:jc w:val="center"/>
      </w:pPr>
    </w:p>
    <w:p w:rsidR="00592D51" w:rsidRPr="001528F3" w:rsidRDefault="00592D51" w:rsidP="00592D51">
      <w:pPr>
        <w:pStyle w:val="formattext"/>
        <w:widowControl w:val="0"/>
        <w:spacing w:before="0" w:beforeAutospacing="0" w:after="0" w:afterAutospacing="0"/>
        <w:jc w:val="both"/>
        <w:textAlignment w:val="baseline"/>
        <w:rPr>
          <w:i/>
          <w:sz w:val="20"/>
          <w:szCs w:val="20"/>
        </w:rPr>
      </w:pPr>
      <w:r w:rsidRPr="001528F3">
        <w:t xml:space="preserve">Внесены </w:t>
      </w:r>
      <w:r w:rsidRPr="00592D51">
        <w:rPr>
          <w:u w:val="single"/>
        </w:rPr>
        <w:t>председателем Собрания депутатов Плесецкого муниципального округа Архангельской области  А.В. Владыкиным</w:t>
      </w:r>
      <w:r w:rsidRPr="00592D51">
        <w:rPr>
          <w:u w:val="single"/>
        </w:rPr>
        <w:br/>
      </w:r>
      <w:r w:rsidRPr="001528F3">
        <w:rPr>
          <w:i/>
          <w:sz w:val="20"/>
          <w:szCs w:val="20"/>
        </w:rPr>
        <w:t xml:space="preserve">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1528F3">
        <w:rPr>
          <w:i/>
          <w:sz w:val="20"/>
          <w:szCs w:val="20"/>
        </w:rPr>
        <w:t>(должность, фамилия и инициалы)</w:t>
      </w:r>
    </w:p>
    <w:p w:rsidR="00592D51" w:rsidRPr="001528F3" w:rsidRDefault="00592D51" w:rsidP="00592D51">
      <w:pPr>
        <w:pStyle w:val="unformattext"/>
        <w:widowControl w:val="0"/>
        <w:spacing w:before="0" w:beforeAutospacing="0" w:after="0" w:afterAutospacing="0"/>
        <w:textAlignment w:val="baseline"/>
        <w:rPr>
          <w:rFonts w:ascii="Courier New" w:hAnsi="Courier New" w:cs="Courier New"/>
          <w:i/>
          <w:spacing w:val="-18"/>
        </w:rPr>
      </w:pPr>
    </w:p>
    <w:tbl>
      <w:tblPr>
        <w:tblW w:w="15026" w:type="dxa"/>
        <w:tblCellMar>
          <w:left w:w="0" w:type="dxa"/>
          <w:right w:w="0" w:type="dxa"/>
        </w:tblCellMar>
        <w:tblLook w:val="04A0"/>
      </w:tblPr>
      <w:tblGrid>
        <w:gridCol w:w="692"/>
        <w:gridCol w:w="1860"/>
        <w:gridCol w:w="4678"/>
        <w:gridCol w:w="4677"/>
        <w:gridCol w:w="3119"/>
      </w:tblGrid>
      <w:tr w:rsidR="00592D51" w:rsidRPr="001528F3" w:rsidTr="00592D51">
        <w:trPr>
          <w:trHeight w:val="1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D51" w:rsidRPr="001528F3" w:rsidRDefault="00592D51" w:rsidP="00527D10">
            <w:pPr>
              <w:widowControl w:val="0"/>
              <w:rPr>
                <w:sz w:val="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D51" w:rsidRPr="001528F3" w:rsidRDefault="00592D51" w:rsidP="00527D10">
            <w:pPr>
              <w:widowControl w:val="0"/>
              <w:rPr>
                <w:sz w:val="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D51" w:rsidRPr="001528F3" w:rsidRDefault="00592D51" w:rsidP="00527D10">
            <w:pPr>
              <w:widowControl w:val="0"/>
              <w:rPr>
                <w:sz w:val="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D51" w:rsidRPr="001528F3" w:rsidRDefault="00592D51" w:rsidP="00527D10">
            <w:pPr>
              <w:widowControl w:val="0"/>
              <w:rPr>
                <w:sz w:val="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2D51" w:rsidRPr="001528F3" w:rsidRDefault="00592D51" w:rsidP="00527D10">
            <w:pPr>
              <w:widowControl w:val="0"/>
              <w:rPr>
                <w:sz w:val="2"/>
              </w:rPr>
            </w:pPr>
          </w:p>
        </w:tc>
      </w:tr>
      <w:tr w:rsidR="00592D51" w:rsidRPr="001528F3" w:rsidTr="00592D51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2D51" w:rsidRPr="001528F3" w:rsidRDefault="00592D51" w:rsidP="00527D10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</w:pPr>
            <w:r w:rsidRPr="001528F3">
              <w:t xml:space="preserve">№ </w:t>
            </w:r>
            <w:proofErr w:type="spellStart"/>
            <w:proofErr w:type="gramStart"/>
            <w:r w:rsidRPr="001528F3">
              <w:t>п</w:t>
            </w:r>
            <w:proofErr w:type="spellEnd"/>
            <w:proofErr w:type="gramEnd"/>
            <w:r w:rsidRPr="001528F3">
              <w:t>/</w:t>
            </w:r>
            <w:proofErr w:type="spellStart"/>
            <w:r w:rsidRPr="001528F3">
              <w:t>п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2D51" w:rsidRPr="001528F3" w:rsidRDefault="00592D51" w:rsidP="00527D10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</w:pPr>
            <w:r w:rsidRPr="001528F3">
              <w:t xml:space="preserve">Номер и название статьи </w:t>
            </w:r>
          </w:p>
          <w:p w:rsidR="00592D51" w:rsidRPr="001528F3" w:rsidRDefault="00592D51" w:rsidP="00527D10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</w:pPr>
            <w:r w:rsidRPr="001528F3">
              <w:t>проекта решения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2D51" w:rsidRPr="001528F3" w:rsidRDefault="00592D51" w:rsidP="00527D10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</w:pPr>
            <w:r w:rsidRPr="001528F3">
              <w:t xml:space="preserve">Редакция </w:t>
            </w:r>
          </w:p>
          <w:p w:rsidR="00592D51" w:rsidRPr="001528F3" w:rsidRDefault="00592D51" w:rsidP="00527D10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</w:pPr>
            <w:r w:rsidRPr="001528F3">
              <w:t xml:space="preserve">(пункта, подпункта, абзаца) </w:t>
            </w:r>
          </w:p>
          <w:p w:rsidR="00592D51" w:rsidRPr="001528F3" w:rsidRDefault="00592D51" w:rsidP="00527D10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</w:pPr>
            <w:r w:rsidRPr="001528F3">
              <w:t>проекта решения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2D51" w:rsidRPr="001528F3" w:rsidRDefault="00592D51" w:rsidP="00527D10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</w:pPr>
            <w:r w:rsidRPr="001528F3">
              <w:t xml:space="preserve">Предлагаемый </w:t>
            </w:r>
          </w:p>
          <w:p w:rsidR="00592D51" w:rsidRPr="001528F3" w:rsidRDefault="00592D51" w:rsidP="00527D10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</w:pPr>
            <w:r w:rsidRPr="001528F3">
              <w:t xml:space="preserve">текст поправки </w:t>
            </w:r>
          </w:p>
          <w:p w:rsidR="00592D51" w:rsidRPr="001528F3" w:rsidRDefault="00592D51" w:rsidP="00527D10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</w:pPr>
            <w:r w:rsidRPr="001528F3">
              <w:t>(пункта, подпункта, абзаца)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D51" w:rsidRPr="001528F3" w:rsidRDefault="00592D51" w:rsidP="00527D10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</w:pPr>
            <w:r w:rsidRPr="001528F3">
              <w:t>Обоснование поправки</w:t>
            </w:r>
          </w:p>
        </w:tc>
      </w:tr>
      <w:tr w:rsidR="00592D51" w:rsidRPr="001528F3" w:rsidTr="00592D51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D51" w:rsidRPr="001528F3" w:rsidRDefault="00592D51" w:rsidP="00527D10">
            <w:pPr>
              <w:widowControl w:val="0"/>
              <w:jc w:val="center"/>
            </w:pPr>
            <w:r w:rsidRPr="001528F3"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D51" w:rsidRPr="001528F3" w:rsidRDefault="00592D51" w:rsidP="00527D10">
            <w:pPr>
              <w:widowControl w:val="0"/>
            </w:pPr>
            <w:r>
              <w:t>Пункт 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D51" w:rsidRPr="00592D51" w:rsidRDefault="00592D51" w:rsidP="00592D51">
            <w:pPr>
              <w:tabs>
                <w:tab w:val="left" w:pos="-7"/>
              </w:tabs>
              <w:suppressAutoHyphens/>
              <w:autoSpaceDE w:val="0"/>
              <w:autoSpaceDN w:val="0"/>
              <w:adjustRightInd w:val="0"/>
              <w:ind w:hanging="7"/>
            </w:pPr>
            <w:r w:rsidRPr="00592D51">
              <w:t>«1.Установить следующие категории граждан, которым в муниципальном жилищном фонде Плесецкого муниципального округа Архангельской области предоставляются служебные жилые помещения:</w:t>
            </w:r>
          </w:p>
          <w:p w:rsidR="00592D51" w:rsidRPr="00592D51" w:rsidRDefault="00592D51" w:rsidP="00592D51">
            <w:pPr>
              <w:pStyle w:val="a3"/>
              <w:shd w:val="clear" w:color="auto" w:fill="FFFFFF"/>
              <w:tabs>
                <w:tab w:val="left" w:pos="-7"/>
              </w:tabs>
              <w:spacing w:before="0" w:beforeAutospacing="0" w:after="0" w:afterAutospacing="0"/>
              <w:ind w:hanging="7"/>
              <w:rPr>
                <w:color w:val="1E1D1E"/>
              </w:rPr>
            </w:pPr>
            <w:r>
              <w:rPr>
                <w:color w:val="1E1D1E"/>
              </w:rPr>
              <w:t xml:space="preserve">          1) </w:t>
            </w:r>
            <w:r w:rsidRPr="00592D51">
              <w:rPr>
                <w:color w:val="1E1D1E"/>
              </w:rPr>
              <w:t>муниципальные служащие органов местного самоуправления               Плесецкого муниципального округа Архангельской области;</w:t>
            </w:r>
          </w:p>
          <w:p w:rsidR="00592D51" w:rsidRPr="00592D51" w:rsidRDefault="00592D51" w:rsidP="00592D51">
            <w:pPr>
              <w:pStyle w:val="a3"/>
              <w:shd w:val="clear" w:color="auto" w:fill="FFFFFF"/>
              <w:tabs>
                <w:tab w:val="left" w:pos="-7"/>
              </w:tabs>
              <w:spacing w:before="0" w:beforeAutospacing="0" w:after="0" w:afterAutospacing="0"/>
              <w:ind w:hanging="7"/>
              <w:rPr>
                <w:color w:val="1E1D1E"/>
              </w:rPr>
            </w:pPr>
            <w:r>
              <w:rPr>
                <w:color w:val="1E1D1E"/>
              </w:rPr>
              <w:t xml:space="preserve">          2) </w:t>
            </w:r>
            <w:r w:rsidRPr="00592D51">
              <w:rPr>
                <w:color w:val="1E1D1E"/>
              </w:rPr>
              <w:t>работники учреждений образования и культуры, учрежденных                 Плесецким муниципальным округом Архангельской области;</w:t>
            </w:r>
          </w:p>
          <w:p w:rsidR="00592D51" w:rsidRPr="00592D51" w:rsidRDefault="00592D51" w:rsidP="00592D51">
            <w:pPr>
              <w:pStyle w:val="a3"/>
              <w:shd w:val="clear" w:color="auto" w:fill="FFFFFF"/>
              <w:tabs>
                <w:tab w:val="left" w:pos="-7"/>
              </w:tabs>
              <w:spacing w:before="0" w:beforeAutospacing="0" w:after="0" w:afterAutospacing="0"/>
              <w:ind w:hanging="7"/>
              <w:rPr>
                <w:color w:val="1E1D1E"/>
              </w:rPr>
            </w:pPr>
            <w:r w:rsidRPr="00592D51">
              <w:rPr>
                <w:color w:val="1E1D1E"/>
              </w:rPr>
              <w:t xml:space="preserve">          3)</w:t>
            </w:r>
            <w:r w:rsidRPr="00592D51">
              <w:rPr>
                <w:color w:val="1E1D1E"/>
              </w:rPr>
              <w:tab/>
              <w:t>работники государственных учреждений</w:t>
            </w:r>
            <w:r>
              <w:rPr>
                <w:color w:val="1E1D1E"/>
              </w:rPr>
              <w:t xml:space="preserve"> </w:t>
            </w:r>
            <w:r w:rsidRPr="00592D51">
              <w:rPr>
                <w:color w:val="1E1D1E"/>
              </w:rPr>
              <w:t xml:space="preserve">здравоохранения Архангельской области, осуществляющих </w:t>
            </w:r>
            <w:r w:rsidRPr="00592D51">
              <w:rPr>
                <w:color w:val="1E1D1E"/>
              </w:rPr>
              <w:lastRenderedPageBreak/>
              <w:t>деятельность на территории                   Плесецкого муниципального округа Архангельской области;</w:t>
            </w:r>
          </w:p>
          <w:p w:rsidR="00592D51" w:rsidRPr="00592D51" w:rsidRDefault="00592D51" w:rsidP="00592D51">
            <w:pPr>
              <w:pStyle w:val="a3"/>
              <w:shd w:val="clear" w:color="auto" w:fill="FFFFFF"/>
              <w:tabs>
                <w:tab w:val="left" w:pos="-7"/>
              </w:tabs>
              <w:spacing w:before="0" w:beforeAutospacing="0" w:after="0" w:afterAutospacing="0"/>
              <w:ind w:hanging="7"/>
              <w:rPr>
                <w:color w:val="1E1D1E"/>
              </w:rPr>
            </w:pPr>
            <w:r w:rsidRPr="00592D51">
              <w:rPr>
                <w:color w:val="1E1D1E"/>
              </w:rPr>
              <w:t xml:space="preserve">          4)</w:t>
            </w:r>
            <w:r w:rsidRPr="00592D51">
              <w:rPr>
                <w:color w:val="1E1D1E"/>
              </w:rPr>
              <w:tab/>
              <w:t>сотрудники, замещающие должность участкового уполномоченного полиции по Плесецкому муниципальному округу;</w:t>
            </w:r>
          </w:p>
          <w:p w:rsidR="00592D51" w:rsidRPr="00592D51" w:rsidRDefault="00592D51" w:rsidP="00592D51">
            <w:pPr>
              <w:pStyle w:val="a3"/>
              <w:shd w:val="clear" w:color="auto" w:fill="FFFFFF"/>
              <w:tabs>
                <w:tab w:val="left" w:pos="-7"/>
              </w:tabs>
              <w:spacing w:before="0" w:beforeAutospacing="0" w:after="0" w:afterAutospacing="0"/>
              <w:ind w:hanging="7"/>
              <w:rPr>
                <w:color w:val="1E1D1E"/>
              </w:rPr>
            </w:pPr>
            <w:r w:rsidRPr="00592D51">
              <w:rPr>
                <w:color w:val="1E1D1E"/>
              </w:rPr>
              <w:t xml:space="preserve">          5)    заместитель начальника учреждения - начальник отдела охраны ФКУ ИК – 21 ОУХД УФСИН России по Архангельской области». </w:t>
            </w:r>
          </w:p>
          <w:p w:rsidR="00592D51" w:rsidRPr="001528F3" w:rsidRDefault="00592D51" w:rsidP="00527D10">
            <w:pPr>
              <w:widowControl w:val="0"/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D51" w:rsidRPr="00592D51" w:rsidRDefault="00592D51" w:rsidP="00592D51">
            <w:pPr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ind w:firstLine="709"/>
            </w:pPr>
            <w:r w:rsidRPr="00592D51">
              <w:lastRenderedPageBreak/>
              <w:t>«1. Установить следующие категории граждан, которым в муниципальном жилищном фонде Плесецкого муниципального округа Архангельской области предоставляются служебные жилые помещения:</w:t>
            </w:r>
          </w:p>
          <w:p w:rsidR="00592D51" w:rsidRPr="00592D51" w:rsidRDefault="00592D51" w:rsidP="00592D5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E1D1E"/>
              </w:rPr>
            </w:pPr>
            <w:r w:rsidRPr="00592D51">
              <w:rPr>
                <w:color w:val="1E1D1E"/>
              </w:rPr>
              <w:t xml:space="preserve">          1)</w:t>
            </w:r>
            <w:r w:rsidRPr="00592D51">
              <w:rPr>
                <w:color w:val="1E1D1E"/>
              </w:rPr>
              <w:tab/>
              <w:t>муниципальные служащие органов местного самоуправления               Плесецкого муниципального округа Архангельской области;</w:t>
            </w:r>
          </w:p>
          <w:p w:rsidR="00592D51" w:rsidRPr="00592D51" w:rsidRDefault="00592D51" w:rsidP="00592D5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E1D1E"/>
              </w:rPr>
            </w:pPr>
            <w:r w:rsidRPr="00592D51">
              <w:rPr>
                <w:color w:val="1E1D1E"/>
              </w:rPr>
              <w:t xml:space="preserve">          2)</w:t>
            </w:r>
            <w:r w:rsidRPr="00592D51">
              <w:rPr>
                <w:color w:val="1E1D1E"/>
              </w:rPr>
              <w:tab/>
              <w:t>работники учреждений образования и культуры, учрежденных                 Плесецким муниципальным округом Архангельской области;</w:t>
            </w:r>
          </w:p>
          <w:p w:rsidR="00592D51" w:rsidRPr="00592D51" w:rsidRDefault="00592D51" w:rsidP="00592D5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E1D1E"/>
              </w:rPr>
            </w:pPr>
            <w:r w:rsidRPr="00592D51">
              <w:rPr>
                <w:color w:val="1E1D1E"/>
              </w:rPr>
              <w:t xml:space="preserve">          3)</w:t>
            </w:r>
            <w:r w:rsidRPr="00592D51">
              <w:rPr>
                <w:color w:val="1E1D1E"/>
              </w:rPr>
              <w:tab/>
              <w:t>работники государственных учреждений</w:t>
            </w:r>
            <w:r>
              <w:rPr>
                <w:color w:val="1E1D1E"/>
              </w:rPr>
              <w:t xml:space="preserve"> </w:t>
            </w:r>
            <w:r w:rsidRPr="00592D51">
              <w:rPr>
                <w:color w:val="1E1D1E"/>
              </w:rPr>
              <w:t xml:space="preserve">здравоохранения Архангельской области, осуществляющих </w:t>
            </w:r>
            <w:r w:rsidRPr="00592D51">
              <w:rPr>
                <w:color w:val="1E1D1E"/>
              </w:rPr>
              <w:lastRenderedPageBreak/>
              <w:t>деятельность на территории                   Плесецкого муниципального округа Архангельской области;</w:t>
            </w:r>
          </w:p>
          <w:p w:rsidR="00592D51" w:rsidRPr="00592D51" w:rsidRDefault="00592D51" w:rsidP="00592D5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E1D1E"/>
              </w:rPr>
            </w:pPr>
            <w:r w:rsidRPr="00592D51">
              <w:rPr>
                <w:color w:val="1E1D1E"/>
              </w:rPr>
              <w:t xml:space="preserve">          4)</w:t>
            </w:r>
            <w:r w:rsidRPr="00592D51">
              <w:rPr>
                <w:color w:val="1E1D1E"/>
              </w:rPr>
              <w:tab/>
              <w:t>сотрудники, замещающие должность участкового уполномоченного полиции по Плесецкому муниципальному округу;</w:t>
            </w:r>
          </w:p>
          <w:p w:rsidR="00592D51" w:rsidRDefault="00592D51" w:rsidP="00592D5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E1D1E"/>
              </w:rPr>
            </w:pPr>
            <w:r w:rsidRPr="00592D51">
              <w:rPr>
                <w:color w:val="1E1D1E"/>
              </w:rPr>
              <w:t xml:space="preserve">          5)    заместитель начальника учреждения - начальник отдела охраны ФКУ ИК – 21 ОУХД УФСИН России по Архангельской области</w:t>
            </w:r>
            <w:r>
              <w:rPr>
                <w:color w:val="1E1D1E"/>
              </w:rPr>
              <w:t>;</w:t>
            </w:r>
          </w:p>
          <w:p w:rsidR="00592D51" w:rsidRDefault="00592D51" w:rsidP="00592D51">
            <w:pPr>
              <w:pStyle w:val="a3"/>
              <w:shd w:val="clear" w:color="auto" w:fill="FFFFFF"/>
              <w:spacing w:before="0" w:beforeAutospacing="0" w:after="0" w:afterAutospacing="0"/>
              <w:ind w:firstLine="559"/>
              <w:rPr>
                <w:color w:val="1E1D1E"/>
              </w:rPr>
            </w:pPr>
            <w:r>
              <w:rPr>
                <w:color w:val="1E1D1E"/>
              </w:rPr>
              <w:t>6)</w:t>
            </w:r>
            <w:r>
              <w:rPr>
                <w:color w:val="1E1D1E"/>
                <w:sz w:val="28"/>
                <w:szCs w:val="28"/>
              </w:rPr>
              <w:t xml:space="preserve">  </w:t>
            </w:r>
            <w:r w:rsidRPr="00592D51">
              <w:rPr>
                <w:color w:val="1E1D1E"/>
              </w:rPr>
              <w:t>работники муниципальных унитарных предприятий</w:t>
            </w:r>
            <w:r>
              <w:rPr>
                <w:color w:val="1E1D1E"/>
              </w:rPr>
              <w:t xml:space="preserve"> Плесецкого муниципального округа Архангельской области;</w:t>
            </w:r>
          </w:p>
          <w:p w:rsidR="00592D51" w:rsidRPr="00592D51" w:rsidRDefault="00592D51" w:rsidP="00592D51">
            <w:pPr>
              <w:pStyle w:val="a3"/>
              <w:shd w:val="clear" w:color="auto" w:fill="FFFFFF"/>
              <w:spacing w:before="0" w:beforeAutospacing="0" w:after="0" w:afterAutospacing="0"/>
              <w:ind w:firstLine="559"/>
              <w:rPr>
                <w:color w:val="1E1D1E"/>
              </w:rPr>
            </w:pPr>
            <w:r>
              <w:rPr>
                <w:color w:val="1E1D1E"/>
              </w:rPr>
              <w:t>7) работники муниципальных казенных учреждений Плесецкого муниципального округа Архангельской области.</w:t>
            </w:r>
          </w:p>
          <w:p w:rsidR="00592D51" w:rsidRPr="001528F3" w:rsidRDefault="00592D51" w:rsidP="00527D10">
            <w:pPr>
              <w:widowControl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D51" w:rsidRDefault="00592D51" w:rsidP="00592D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lastRenderedPageBreak/>
              <w:t xml:space="preserve"> ст. 93 ЖК РФ,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592D51" w:rsidRPr="00592D51" w:rsidRDefault="00592D51" w:rsidP="00592D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hyperlink r:id="rId4" w:history="1">
              <w:r w:rsidRPr="00592D51">
                <w:rPr>
                  <w:rFonts w:eastAsiaTheme="minorHAnsi"/>
                  <w:lang w:eastAsia="en-US"/>
                </w:rPr>
                <w:t>п. 3 ч. 2 ст. 104</w:t>
              </w:r>
            </w:hyperlink>
            <w:r w:rsidRPr="00592D51">
              <w:rPr>
                <w:rFonts w:eastAsiaTheme="minorHAnsi"/>
                <w:lang w:eastAsia="en-US"/>
              </w:rPr>
              <w:t xml:space="preserve"> ЖК РФ</w:t>
            </w:r>
          </w:p>
          <w:p w:rsidR="00592D51" w:rsidRPr="001528F3" w:rsidRDefault="00592D51" w:rsidP="00527D10">
            <w:pPr>
              <w:widowControl w:val="0"/>
            </w:pPr>
          </w:p>
        </w:tc>
      </w:tr>
    </w:tbl>
    <w:p w:rsidR="00592D51" w:rsidRPr="001528F3" w:rsidRDefault="00592D51" w:rsidP="00592D51">
      <w:pPr>
        <w:pStyle w:val="unformattext"/>
        <w:widowControl w:val="0"/>
        <w:spacing w:before="0" w:beforeAutospacing="0" w:after="0" w:afterAutospacing="0"/>
        <w:textAlignment w:val="baseline"/>
        <w:rPr>
          <w:rFonts w:ascii="Courier New" w:hAnsi="Courier New" w:cs="Courier New"/>
          <w:spacing w:val="-18"/>
        </w:rPr>
      </w:pPr>
    </w:p>
    <w:p w:rsidR="00592D51" w:rsidRPr="001528F3" w:rsidRDefault="00592D51" w:rsidP="00592D51">
      <w:pPr>
        <w:pStyle w:val="unformattext"/>
        <w:widowControl w:val="0"/>
        <w:spacing w:before="0" w:beforeAutospacing="0" w:after="0" w:afterAutospacing="0"/>
        <w:textAlignment w:val="baseline"/>
      </w:pPr>
      <w:r>
        <w:t>21.10.2024.</w:t>
      </w:r>
      <w:r w:rsidRPr="001528F3">
        <w:t> </w:t>
      </w:r>
    </w:p>
    <w:p w:rsidR="00592D51" w:rsidRPr="001528F3" w:rsidRDefault="00592D51" w:rsidP="00592D51">
      <w:pPr>
        <w:pStyle w:val="unformattext"/>
        <w:widowControl w:val="0"/>
        <w:spacing w:before="0" w:beforeAutospacing="0" w:after="0" w:afterAutospacing="0"/>
        <w:textAlignment w:val="baseline"/>
      </w:pPr>
    </w:p>
    <w:p w:rsidR="00592D51" w:rsidRDefault="00592D51" w:rsidP="00592D51">
      <w:pPr>
        <w:pStyle w:val="unformattext"/>
        <w:widowControl w:val="0"/>
        <w:spacing w:before="0" w:beforeAutospacing="0" w:after="0" w:afterAutospacing="0"/>
        <w:textAlignment w:val="baseline"/>
      </w:pPr>
      <w:r>
        <w:t xml:space="preserve">Председатель Собрания депутатов </w:t>
      </w:r>
    </w:p>
    <w:p w:rsidR="00592D51" w:rsidRDefault="00592D51" w:rsidP="00592D51">
      <w:pPr>
        <w:pStyle w:val="unformattext"/>
        <w:widowControl w:val="0"/>
        <w:spacing w:before="0" w:beforeAutospacing="0" w:after="0" w:afterAutospacing="0"/>
        <w:textAlignment w:val="baseline"/>
      </w:pPr>
      <w:r>
        <w:t>Плесецкого муниципального округа</w:t>
      </w:r>
    </w:p>
    <w:p w:rsidR="00592D51" w:rsidRDefault="00592D51" w:rsidP="00592D51">
      <w:pPr>
        <w:pStyle w:val="unformattext"/>
        <w:widowControl w:val="0"/>
        <w:spacing w:before="0" w:beforeAutospacing="0" w:after="0" w:afterAutospacing="0"/>
        <w:ind w:right="-31"/>
        <w:jc w:val="both"/>
        <w:textAlignment w:val="baseline"/>
      </w:pPr>
      <w:r>
        <w:t>Архангельской области                                                                                                                                                                                        А.В. Владыкин</w:t>
      </w:r>
    </w:p>
    <w:p w:rsidR="001436DA" w:rsidRDefault="001436DA"/>
    <w:p w:rsidR="00592D51" w:rsidRDefault="00592D51"/>
    <w:p w:rsidR="00592D51" w:rsidRDefault="00592D51"/>
    <w:p w:rsidR="00592D51" w:rsidRDefault="00592D51"/>
    <w:p w:rsidR="00592D51" w:rsidRDefault="00592D51"/>
    <w:p w:rsidR="00592D51" w:rsidRDefault="00592D51"/>
    <w:p w:rsidR="00592D51" w:rsidRPr="00592D51" w:rsidRDefault="00592D51">
      <w:pPr>
        <w:rPr>
          <w:sz w:val="20"/>
          <w:szCs w:val="20"/>
        </w:rPr>
      </w:pPr>
      <w:r w:rsidRPr="00592D51">
        <w:rPr>
          <w:sz w:val="20"/>
          <w:szCs w:val="20"/>
        </w:rPr>
        <w:t>Зыкова Наталья Анатольевна</w:t>
      </w:r>
    </w:p>
    <w:p w:rsidR="00592D51" w:rsidRPr="00592D51" w:rsidRDefault="00592D51">
      <w:pPr>
        <w:rPr>
          <w:sz w:val="20"/>
          <w:szCs w:val="20"/>
        </w:rPr>
      </w:pPr>
      <w:r w:rsidRPr="00592D51">
        <w:rPr>
          <w:sz w:val="20"/>
          <w:szCs w:val="20"/>
        </w:rPr>
        <w:t>8</w:t>
      </w:r>
      <w:r>
        <w:rPr>
          <w:sz w:val="20"/>
          <w:szCs w:val="20"/>
        </w:rPr>
        <w:t>(</w:t>
      </w:r>
      <w:r w:rsidRPr="00592D51">
        <w:rPr>
          <w:sz w:val="20"/>
          <w:szCs w:val="20"/>
        </w:rPr>
        <w:t>81832</w:t>
      </w:r>
      <w:r>
        <w:rPr>
          <w:sz w:val="20"/>
          <w:szCs w:val="20"/>
        </w:rPr>
        <w:t>)</w:t>
      </w:r>
      <w:r w:rsidRPr="00592D51">
        <w:rPr>
          <w:sz w:val="20"/>
          <w:szCs w:val="20"/>
        </w:rPr>
        <w:t>7</w:t>
      </w:r>
      <w:r>
        <w:rPr>
          <w:sz w:val="20"/>
          <w:szCs w:val="20"/>
        </w:rPr>
        <w:t>-</w:t>
      </w:r>
      <w:r w:rsidRPr="00592D51">
        <w:rPr>
          <w:sz w:val="20"/>
          <w:szCs w:val="20"/>
        </w:rPr>
        <w:t>45</w:t>
      </w:r>
      <w:r>
        <w:rPr>
          <w:sz w:val="20"/>
          <w:szCs w:val="20"/>
        </w:rPr>
        <w:t>-</w:t>
      </w:r>
      <w:r w:rsidRPr="00592D51">
        <w:rPr>
          <w:sz w:val="20"/>
          <w:szCs w:val="20"/>
        </w:rPr>
        <w:t>99</w:t>
      </w:r>
    </w:p>
    <w:sectPr w:rsidR="00592D51" w:rsidRPr="00592D51" w:rsidSect="00592D51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2D51"/>
    <w:rsid w:val="00042611"/>
    <w:rsid w:val="00117C4C"/>
    <w:rsid w:val="001436DA"/>
    <w:rsid w:val="00197A11"/>
    <w:rsid w:val="00436B20"/>
    <w:rsid w:val="00464172"/>
    <w:rsid w:val="00477CFC"/>
    <w:rsid w:val="00592D51"/>
    <w:rsid w:val="006D47AC"/>
    <w:rsid w:val="00792C28"/>
    <w:rsid w:val="009A1533"/>
    <w:rsid w:val="00AE4A47"/>
    <w:rsid w:val="00B8009D"/>
    <w:rsid w:val="00BD64BD"/>
    <w:rsid w:val="00C3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5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92D51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92D5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92D51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592D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87361&amp;dst=1006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2024-10-21T09:23:00Z</cp:lastPrinted>
  <dcterms:created xsi:type="dcterms:W3CDTF">2024-10-21T09:26:00Z</dcterms:created>
  <dcterms:modified xsi:type="dcterms:W3CDTF">2024-10-22T11:03:00Z</dcterms:modified>
</cp:coreProperties>
</file>