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0E" w:rsidRPr="004317B5" w:rsidRDefault="00AB680E" w:rsidP="006D4A0B">
      <w:pPr>
        <w:pStyle w:val="a3"/>
        <w:tabs>
          <w:tab w:val="left" w:pos="851"/>
        </w:tabs>
        <w:spacing w:line="233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Приложение</w:t>
      </w:r>
    </w:p>
    <w:p w:rsidR="005417D8" w:rsidRPr="004317B5" w:rsidRDefault="00AB680E" w:rsidP="006D4A0B">
      <w:pPr>
        <w:pStyle w:val="a3"/>
        <w:tabs>
          <w:tab w:val="left" w:pos="851"/>
        </w:tabs>
        <w:spacing w:line="233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УТВЕРЖДЕН</w:t>
      </w:r>
    </w:p>
    <w:p w:rsidR="009C13D8" w:rsidRPr="004317B5" w:rsidRDefault="009C13D8" w:rsidP="004D5A64">
      <w:pPr>
        <w:pStyle w:val="a3"/>
        <w:tabs>
          <w:tab w:val="left" w:pos="851"/>
        </w:tabs>
        <w:spacing w:line="233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D5A64" w:rsidRPr="004317B5" w:rsidRDefault="004D5A64" w:rsidP="004D5A64">
      <w:pPr>
        <w:pStyle w:val="a3"/>
        <w:tabs>
          <w:tab w:val="left" w:pos="851"/>
        </w:tabs>
        <w:spacing w:line="233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</w:t>
      </w:r>
    </w:p>
    <w:p w:rsidR="009C13D8" w:rsidRPr="004317B5" w:rsidRDefault="009C13D8" w:rsidP="006D4A0B">
      <w:pPr>
        <w:pStyle w:val="a3"/>
        <w:tabs>
          <w:tab w:val="left" w:pos="851"/>
        </w:tabs>
        <w:spacing w:line="233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от </w:t>
      </w:r>
      <w:r w:rsidR="004B104A">
        <w:rPr>
          <w:rFonts w:ascii="Times New Roman" w:hAnsi="Times New Roman" w:cs="Times New Roman"/>
          <w:sz w:val="28"/>
          <w:szCs w:val="28"/>
        </w:rPr>
        <w:t>26 марта 2025 года № 94-па</w:t>
      </w:r>
    </w:p>
    <w:p w:rsidR="009C13D8" w:rsidRPr="004317B5" w:rsidRDefault="009C13D8" w:rsidP="006D4A0B">
      <w:pPr>
        <w:pStyle w:val="a3"/>
        <w:tabs>
          <w:tab w:val="left" w:pos="851"/>
        </w:tabs>
        <w:spacing w:line="233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760" w:rsidRPr="004317B5" w:rsidRDefault="00FA0760" w:rsidP="006D4A0B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3D8" w:rsidRPr="004317B5" w:rsidRDefault="009C13D8" w:rsidP="006D4A0B">
      <w:pPr>
        <w:pStyle w:val="ConsPlusNormal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>ПО</w:t>
      </w:r>
      <w:r w:rsidR="00DD31AB" w:rsidRPr="004317B5">
        <w:rPr>
          <w:rFonts w:ascii="Times New Roman" w:hAnsi="Times New Roman" w:cs="Times New Roman"/>
          <w:b/>
          <w:sz w:val="28"/>
          <w:szCs w:val="28"/>
        </w:rPr>
        <w:t>РЯДОК</w:t>
      </w:r>
      <w:r w:rsidR="006D0338" w:rsidRPr="00431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375D" w:rsidRPr="004317B5" w:rsidRDefault="009C13D8" w:rsidP="00F1375D">
      <w:pPr>
        <w:pStyle w:val="ConsPlusNormal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>свода зеленых насаждений</w:t>
      </w:r>
      <w:r w:rsidR="00F1375D" w:rsidRPr="004317B5">
        <w:rPr>
          <w:rFonts w:ascii="Times New Roman" w:hAnsi="Times New Roman" w:cs="Times New Roman"/>
          <w:b/>
          <w:sz w:val="28"/>
          <w:szCs w:val="28"/>
        </w:rPr>
        <w:t xml:space="preserve"> и (или) пересадки деревьев</w:t>
      </w:r>
    </w:p>
    <w:p w:rsidR="009C13D8" w:rsidRPr="004317B5" w:rsidRDefault="00F1375D" w:rsidP="00F1375D">
      <w:pPr>
        <w:pStyle w:val="ConsPlusNormal"/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 xml:space="preserve"> и кустарников</w:t>
      </w:r>
      <w:r w:rsidR="00DD31AB" w:rsidRPr="0043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3D8" w:rsidRPr="004317B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D5A64" w:rsidRPr="004317B5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 Архангельской области</w:t>
      </w:r>
      <w:r w:rsidR="009C13D8" w:rsidRPr="004317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3D8" w:rsidRPr="004317B5" w:rsidRDefault="009C13D8" w:rsidP="006D4A0B">
      <w:pPr>
        <w:pStyle w:val="ConsPlusNormal"/>
        <w:spacing w:line="233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FF6800" w:rsidRPr="004317B5" w:rsidRDefault="00FF6800" w:rsidP="006D4A0B">
      <w:pPr>
        <w:pStyle w:val="ConsPlusTitle"/>
        <w:numPr>
          <w:ilvl w:val="0"/>
          <w:numId w:val="3"/>
        </w:numPr>
        <w:tabs>
          <w:tab w:val="left" w:pos="284"/>
        </w:tabs>
        <w:spacing w:line="233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F6800" w:rsidRPr="004317B5" w:rsidRDefault="00FF6800" w:rsidP="006D4A0B">
      <w:pPr>
        <w:pStyle w:val="ConsPlusTitle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422CF" w:rsidRPr="004317B5" w:rsidRDefault="00D422CF" w:rsidP="004D5A64">
      <w:pPr>
        <w:pStyle w:val="ConsPlusNormal"/>
        <w:numPr>
          <w:ilvl w:val="1"/>
          <w:numId w:val="3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7B0166" w:rsidRPr="004317B5">
        <w:rPr>
          <w:rFonts w:ascii="Times New Roman" w:hAnsi="Times New Roman" w:cs="Times New Roman"/>
          <w:sz w:val="28"/>
          <w:szCs w:val="28"/>
        </w:rPr>
        <w:t xml:space="preserve">с </w:t>
      </w:r>
      <w:r w:rsidR="004D5A64" w:rsidRPr="004317B5">
        <w:rPr>
          <w:rFonts w:ascii="Times New Roman" w:hAnsi="Times New Roman" w:cs="Times New Roman"/>
          <w:sz w:val="28"/>
          <w:szCs w:val="28"/>
        </w:rPr>
        <w:t>Федеральным законом от 10 января 2002</w:t>
      </w:r>
      <w:r w:rsidR="007B0166" w:rsidRPr="004317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№ 7-ФЗ «Об охране окружающей среды», Федеральным законом от </w:t>
      </w:r>
      <w:r w:rsidR="007B0166" w:rsidRPr="004317B5">
        <w:rPr>
          <w:rFonts w:ascii="Times New Roman" w:hAnsi="Times New Roman" w:cs="Times New Roman"/>
          <w:sz w:val="28"/>
          <w:szCs w:val="28"/>
        </w:rPr>
        <w:t>0</w:t>
      </w:r>
      <w:r w:rsidR="004D5A64" w:rsidRPr="004317B5">
        <w:rPr>
          <w:rFonts w:ascii="Times New Roman" w:hAnsi="Times New Roman" w:cs="Times New Roman"/>
          <w:sz w:val="28"/>
          <w:szCs w:val="28"/>
        </w:rPr>
        <w:t>6 октября 2003</w:t>
      </w:r>
      <w:r w:rsidR="007B0166" w:rsidRPr="004317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создания, охраны и содержания зеленых насаждений в городах, утвержденными приказом Государственного комитета Российской Феде</w:t>
      </w:r>
      <w:bookmarkStart w:id="0" w:name="_GoBack"/>
      <w:bookmarkEnd w:id="0"/>
      <w:r w:rsidR="004D5A64" w:rsidRPr="004317B5">
        <w:rPr>
          <w:rFonts w:ascii="Times New Roman" w:hAnsi="Times New Roman" w:cs="Times New Roman"/>
          <w:sz w:val="28"/>
          <w:szCs w:val="28"/>
        </w:rPr>
        <w:t xml:space="preserve">рации по строительству и жилищно-коммунальному комплексу от 15 декабря 1999 </w:t>
      </w:r>
      <w:r w:rsidR="007B0166" w:rsidRPr="004317B5">
        <w:rPr>
          <w:rFonts w:ascii="Times New Roman" w:hAnsi="Times New Roman" w:cs="Times New Roman"/>
          <w:sz w:val="28"/>
          <w:szCs w:val="28"/>
        </w:rPr>
        <w:t>года №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7B0166" w:rsidRPr="004317B5">
        <w:rPr>
          <w:rFonts w:ascii="Times New Roman" w:hAnsi="Times New Roman" w:cs="Times New Roman"/>
          <w:sz w:val="28"/>
          <w:szCs w:val="28"/>
        </w:rPr>
        <w:t>153, П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равилами благоустройства Плесецкого муниципального округа Архангельской области, утвержденными решением Собрания депутатов Плесецкого муниципального округа Архангельской области от 25 июня 2024 </w:t>
      </w:r>
      <w:r w:rsidR="007B0166" w:rsidRPr="004317B5">
        <w:rPr>
          <w:rFonts w:ascii="Times New Roman" w:hAnsi="Times New Roman" w:cs="Times New Roman"/>
          <w:sz w:val="28"/>
          <w:szCs w:val="28"/>
        </w:rPr>
        <w:t>года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№ 202.</w:t>
      </w:r>
    </w:p>
    <w:p w:rsidR="00B740FD" w:rsidRPr="004317B5" w:rsidRDefault="004212EC" w:rsidP="006D4A0B">
      <w:pPr>
        <w:pStyle w:val="ConsPlusNormal"/>
        <w:numPr>
          <w:ilvl w:val="1"/>
          <w:numId w:val="3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Порядок обязателен для исполнения на всей территории </w:t>
      </w:r>
      <w:r w:rsidR="004D5A64" w:rsidRPr="004317B5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</w:t>
      </w:r>
      <w:r w:rsidRPr="0043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CEE" w:rsidRPr="004317B5" w:rsidRDefault="002D2B4B" w:rsidP="006D4A0B">
      <w:pPr>
        <w:pStyle w:val="ConsPlusNormal"/>
        <w:numPr>
          <w:ilvl w:val="1"/>
          <w:numId w:val="3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По</w:t>
      </w:r>
      <w:r w:rsidR="000221DE" w:rsidRPr="004317B5">
        <w:rPr>
          <w:rFonts w:ascii="Times New Roman" w:hAnsi="Times New Roman" w:cs="Times New Roman"/>
          <w:sz w:val="28"/>
          <w:szCs w:val="28"/>
        </w:rPr>
        <w:t>рядок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A41CEE" w:rsidRPr="004317B5">
        <w:rPr>
          <w:rFonts w:ascii="Times New Roman" w:hAnsi="Times New Roman" w:cs="Times New Roman"/>
          <w:sz w:val="28"/>
          <w:szCs w:val="28"/>
        </w:rPr>
        <w:t xml:space="preserve">не распространяется на зеленые насаждения, относящиеся </w:t>
      </w:r>
      <w:r w:rsidR="00AB680E" w:rsidRPr="004317B5">
        <w:rPr>
          <w:rFonts w:ascii="Times New Roman" w:hAnsi="Times New Roman" w:cs="Times New Roman"/>
          <w:sz w:val="28"/>
          <w:szCs w:val="28"/>
        </w:rPr>
        <w:br/>
      </w:r>
      <w:r w:rsidR="00A41CEE" w:rsidRPr="004317B5">
        <w:rPr>
          <w:rFonts w:ascii="Times New Roman" w:hAnsi="Times New Roman" w:cs="Times New Roman"/>
          <w:sz w:val="28"/>
          <w:szCs w:val="28"/>
        </w:rPr>
        <w:t xml:space="preserve">к территории городских лесов, земельных участков, предоставленных </w:t>
      </w:r>
      <w:r w:rsidR="00AB680E" w:rsidRPr="004317B5">
        <w:rPr>
          <w:rFonts w:ascii="Times New Roman" w:hAnsi="Times New Roman" w:cs="Times New Roman"/>
          <w:sz w:val="28"/>
          <w:szCs w:val="28"/>
        </w:rPr>
        <w:br/>
      </w:r>
      <w:r w:rsidR="00A41CEE" w:rsidRPr="004317B5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строительства, а также садовых, огородных </w:t>
      </w:r>
      <w:r w:rsidR="00AB680E" w:rsidRPr="004317B5">
        <w:rPr>
          <w:rFonts w:ascii="Times New Roman" w:hAnsi="Times New Roman" w:cs="Times New Roman"/>
          <w:sz w:val="28"/>
          <w:szCs w:val="28"/>
        </w:rPr>
        <w:br/>
      </w:r>
      <w:r w:rsidR="00A41CEE" w:rsidRPr="004317B5">
        <w:rPr>
          <w:rFonts w:ascii="Times New Roman" w:hAnsi="Times New Roman" w:cs="Times New Roman"/>
          <w:sz w:val="28"/>
          <w:szCs w:val="28"/>
        </w:rPr>
        <w:t>и дачных земельных участков</w:t>
      </w:r>
      <w:r w:rsidR="00A25D00" w:rsidRPr="004317B5">
        <w:rPr>
          <w:rFonts w:ascii="Times New Roman" w:hAnsi="Times New Roman" w:cs="Times New Roman"/>
          <w:sz w:val="28"/>
          <w:szCs w:val="28"/>
        </w:rPr>
        <w:t xml:space="preserve"> и регулирует отношения, связанные со сводом зеленых насаждений, произрастающих на территориях общего пользования.</w:t>
      </w:r>
    </w:p>
    <w:p w:rsidR="007E2E11" w:rsidRPr="004317B5" w:rsidRDefault="007E2E11" w:rsidP="006D4A0B">
      <w:pPr>
        <w:tabs>
          <w:tab w:val="left" w:pos="1276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>Зеленые насаждения, произрастающие на земельных участках, находящихся</w:t>
      </w:r>
      <w:r w:rsidRPr="004317B5">
        <w:rPr>
          <w:rFonts w:ascii="Times New Roman" w:hAnsi="Times New Roman" w:cs="Times New Roman"/>
          <w:sz w:val="28"/>
          <w:szCs w:val="28"/>
        </w:rPr>
        <w:t xml:space="preserve"> в собственности юридических, физических лиц, принадлежат им на праве собственности. При этом собственники таких зеленых насаждений могут распоряжаться ими по своему усмотрению в соответствии с Правилами благоустройства </w:t>
      </w:r>
      <w:r w:rsidR="004D5A64" w:rsidRPr="004317B5">
        <w:rPr>
          <w:rFonts w:ascii="Times New Roman" w:hAnsi="Times New Roman" w:cs="Times New Roman"/>
          <w:sz w:val="28"/>
          <w:szCs w:val="28"/>
        </w:rPr>
        <w:t>Плесецкого муниципального округа Архангельской области</w:t>
      </w:r>
      <w:r w:rsidRPr="004317B5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4D5A64" w:rsidRPr="004317B5">
        <w:rPr>
          <w:rFonts w:ascii="Times New Roman" w:hAnsi="Times New Roman" w:cs="Times New Roman"/>
          <w:sz w:val="28"/>
          <w:szCs w:val="28"/>
        </w:rPr>
        <w:t>Собранием депутатов Плесецкого муниципального округа Архангельской области от 25 июня 2024 № 202</w:t>
      </w:r>
      <w:r w:rsidRPr="004317B5">
        <w:rPr>
          <w:rFonts w:ascii="Times New Roman" w:hAnsi="Times New Roman" w:cs="Times New Roman"/>
          <w:sz w:val="28"/>
          <w:szCs w:val="28"/>
        </w:rPr>
        <w:t>, если вопрос о сохранении зеленых насаждений не был выставлен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в качестве условия на этапах выбора земельного участка и оформления правоустанавливающих документов на земельный участок.</w:t>
      </w:r>
    </w:p>
    <w:p w:rsidR="00A41CEE" w:rsidRPr="004317B5" w:rsidRDefault="00D84FC9" w:rsidP="006D4A0B">
      <w:pPr>
        <w:pStyle w:val="ConsPlusNormal"/>
        <w:numPr>
          <w:ilvl w:val="1"/>
          <w:numId w:val="3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 настоящем По</w:t>
      </w:r>
      <w:r w:rsidR="000221DE" w:rsidRPr="004317B5">
        <w:rPr>
          <w:rFonts w:ascii="Times New Roman" w:hAnsi="Times New Roman" w:cs="Times New Roman"/>
          <w:sz w:val="28"/>
          <w:szCs w:val="28"/>
        </w:rPr>
        <w:t>рядке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отдельные термины и понятия имеют следующие значения:</w:t>
      </w:r>
    </w:p>
    <w:p w:rsidR="001F3A39" w:rsidRPr="004317B5" w:rsidRDefault="001F3A39" w:rsidP="006D4A0B">
      <w:pPr>
        <w:pStyle w:val="a3"/>
        <w:tabs>
          <w:tab w:val="left" w:pos="1276"/>
        </w:tabs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>зеленые насаждения</w:t>
      </w:r>
      <w:r w:rsidR="00AB680E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древесная, древесно-кустарниковая, кустарниковая,</w:t>
      </w:r>
      <w:r w:rsidRPr="004317B5">
        <w:rPr>
          <w:rFonts w:ascii="Times New Roman" w:hAnsi="Times New Roman" w:cs="Times New Roman"/>
          <w:sz w:val="28"/>
          <w:szCs w:val="28"/>
        </w:rPr>
        <w:t xml:space="preserve"> травянистая растительность естественного и искусственного происхождения </w:t>
      </w:r>
      <w:r w:rsidR="00AB680E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lastRenderedPageBreak/>
        <w:t>на определенной территории (включая парки, бульвары,</w:t>
      </w:r>
      <w:r w:rsidR="00D84FC9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скверы, сады, газоны, цветники, а также отдельно стоящие деревья и</w:t>
      </w:r>
      <w:r w:rsidR="00D84FC9" w:rsidRPr="004317B5">
        <w:rPr>
          <w:rFonts w:ascii="Times New Roman" w:hAnsi="Times New Roman" w:cs="Times New Roman"/>
          <w:sz w:val="28"/>
          <w:szCs w:val="28"/>
        </w:rPr>
        <w:t xml:space="preserve"> кустарники);</w:t>
      </w:r>
    </w:p>
    <w:p w:rsidR="002D2B4B" w:rsidRPr="004317B5" w:rsidRDefault="001F3A39" w:rsidP="006D4A0B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4317B5">
        <w:rPr>
          <w:rStyle w:val="113pt100"/>
          <w:rFonts w:eastAsiaTheme="minorHAnsi"/>
          <w:color w:val="auto"/>
          <w:sz w:val="28"/>
          <w:szCs w:val="28"/>
        </w:rPr>
        <w:t xml:space="preserve">аварийное дерево </w:t>
      </w:r>
      <w:r w:rsidR="00F41D00" w:rsidRPr="004317B5">
        <w:rPr>
          <w:rFonts w:ascii="Times New Roman" w:hAnsi="Times New Roman" w:cs="Times New Roman"/>
          <w:sz w:val="28"/>
          <w:szCs w:val="28"/>
        </w:rPr>
        <w:t>–</w:t>
      </w:r>
      <w:r w:rsidRPr="004317B5">
        <w:rPr>
          <w:rStyle w:val="113pt100"/>
          <w:rFonts w:eastAsiaTheme="minorHAnsi"/>
          <w:color w:val="auto"/>
          <w:sz w:val="28"/>
          <w:szCs w:val="28"/>
        </w:rPr>
        <w:t xml:space="preserve"> дерево, представляющее опасность для жизни </w:t>
      </w:r>
      <w:r w:rsidR="00F41D00" w:rsidRPr="004317B5">
        <w:rPr>
          <w:rStyle w:val="113pt100"/>
          <w:rFonts w:eastAsiaTheme="minorHAnsi"/>
          <w:color w:val="auto"/>
          <w:sz w:val="28"/>
          <w:szCs w:val="28"/>
        </w:rPr>
        <w:br/>
      </w:r>
      <w:r w:rsidRPr="004317B5">
        <w:rPr>
          <w:rStyle w:val="113pt100"/>
          <w:rFonts w:eastAsiaTheme="minorHAnsi"/>
          <w:color w:val="auto"/>
          <w:sz w:val="28"/>
          <w:szCs w:val="28"/>
        </w:rPr>
        <w:t xml:space="preserve">и </w:t>
      </w:r>
      <w:r w:rsidRPr="004317B5">
        <w:rPr>
          <w:rFonts w:ascii="Times New Roman" w:hAnsi="Times New Roman" w:cs="Times New Roman"/>
          <w:sz w:val="28"/>
          <w:szCs w:val="28"/>
        </w:rPr>
        <w:t>здоровья граждан, имеющее один или несколько признаков: угол наклона</w:t>
      </w:r>
      <w:bookmarkEnd w:id="1"/>
      <w:r w:rsidR="00D84FC9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ствола от земной поверхности равен 45 градусам и менее, наличие более</w:t>
      </w:r>
      <w:r w:rsidR="002D2B4B" w:rsidRPr="004317B5">
        <w:rPr>
          <w:rFonts w:ascii="Times New Roman" w:hAnsi="Times New Roman" w:cs="Times New Roman"/>
          <w:sz w:val="28"/>
          <w:szCs w:val="28"/>
        </w:rPr>
        <w:t xml:space="preserve"> половины усохших ветвей, дупла (диаметром более половины диаметра ствола) в нижней трети ствола, наличие обширных (более 20 процентов от общей </w:t>
      </w:r>
      <w:r w:rsidR="002D2B4B" w:rsidRPr="004317B5">
        <w:rPr>
          <w:rFonts w:ascii="Times New Roman" w:hAnsi="Times New Roman" w:cs="Times New Roman"/>
          <w:spacing w:val="-8"/>
          <w:sz w:val="28"/>
          <w:szCs w:val="28"/>
        </w:rPr>
        <w:t xml:space="preserve">площади ствола) поражений </w:t>
      </w:r>
      <w:proofErr w:type="spellStart"/>
      <w:r w:rsidR="002D2B4B" w:rsidRPr="004317B5">
        <w:rPr>
          <w:rFonts w:ascii="Times New Roman" w:hAnsi="Times New Roman" w:cs="Times New Roman"/>
          <w:spacing w:val="-8"/>
          <w:sz w:val="28"/>
          <w:szCs w:val="28"/>
        </w:rPr>
        <w:t>гнилевыми</w:t>
      </w:r>
      <w:proofErr w:type="spellEnd"/>
      <w:r w:rsidR="002D2B4B" w:rsidRPr="004317B5">
        <w:rPr>
          <w:rFonts w:ascii="Times New Roman" w:hAnsi="Times New Roman" w:cs="Times New Roman"/>
          <w:spacing w:val="-8"/>
          <w:sz w:val="28"/>
          <w:szCs w:val="28"/>
        </w:rPr>
        <w:t xml:space="preserve"> болезнями, инфекционными заболеваниями</w:t>
      </w:r>
      <w:r w:rsidR="002D2B4B" w:rsidRPr="004317B5">
        <w:rPr>
          <w:rFonts w:ascii="Times New Roman" w:hAnsi="Times New Roman" w:cs="Times New Roman"/>
          <w:sz w:val="28"/>
          <w:szCs w:val="28"/>
        </w:rPr>
        <w:t xml:space="preserve"> и повреждений карантинными вредителями, а также гниль, труха и пустоты </w:t>
      </w:r>
      <w:r w:rsidR="00F41D00" w:rsidRPr="004317B5">
        <w:rPr>
          <w:rFonts w:ascii="Times New Roman" w:hAnsi="Times New Roman" w:cs="Times New Roman"/>
          <w:sz w:val="28"/>
          <w:szCs w:val="28"/>
        </w:rPr>
        <w:br/>
      </w:r>
      <w:r w:rsidR="002D2B4B" w:rsidRPr="004317B5">
        <w:rPr>
          <w:rFonts w:ascii="Times New Roman" w:hAnsi="Times New Roman" w:cs="Times New Roman"/>
          <w:sz w:val="28"/>
          <w:szCs w:val="28"/>
        </w:rPr>
        <w:t>во внутренних слоях дерева;</w:t>
      </w:r>
    </w:p>
    <w:p w:rsidR="002D2B4B" w:rsidRPr="004317B5" w:rsidRDefault="002D2B4B" w:rsidP="006D4A0B">
      <w:pPr>
        <w:pStyle w:val="2"/>
        <w:shd w:val="clear" w:color="auto" w:fill="auto"/>
        <w:tabs>
          <w:tab w:val="left" w:pos="745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4317B5">
        <w:rPr>
          <w:spacing w:val="-4"/>
          <w:sz w:val="28"/>
          <w:szCs w:val="28"/>
        </w:rPr>
        <w:t xml:space="preserve">зеленые насаждения в хорошем состоянии </w:t>
      </w:r>
      <w:r w:rsidR="00F41D00" w:rsidRPr="004317B5">
        <w:rPr>
          <w:spacing w:val="-4"/>
          <w:sz w:val="28"/>
          <w:szCs w:val="28"/>
        </w:rPr>
        <w:t xml:space="preserve">– </w:t>
      </w:r>
      <w:r w:rsidRPr="004317B5">
        <w:rPr>
          <w:spacing w:val="-4"/>
          <w:sz w:val="28"/>
          <w:szCs w:val="28"/>
        </w:rPr>
        <w:t>здоровые, нормально развитые</w:t>
      </w:r>
      <w:r w:rsidRPr="004317B5">
        <w:rPr>
          <w:sz w:val="28"/>
          <w:szCs w:val="28"/>
        </w:rPr>
        <w:t xml:space="preserve"> </w:t>
      </w:r>
      <w:r w:rsidR="00F41D00" w:rsidRPr="004317B5">
        <w:rPr>
          <w:sz w:val="28"/>
          <w:szCs w:val="28"/>
        </w:rPr>
        <w:t xml:space="preserve">зеленые насаждения </w:t>
      </w:r>
      <w:r w:rsidRPr="004317B5">
        <w:rPr>
          <w:sz w:val="28"/>
          <w:szCs w:val="28"/>
        </w:rPr>
        <w:t>без признаков болезней и вредителей, без повреждения ствола и скелетных ветвей, ран и дупел;</w:t>
      </w:r>
    </w:p>
    <w:p w:rsidR="00D84FC9" w:rsidRPr="004317B5" w:rsidRDefault="00D84FC9" w:rsidP="006D4A0B">
      <w:pPr>
        <w:pStyle w:val="2"/>
        <w:shd w:val="clear" w:color="auto" w:fill="auto"/>
        <w:tabs>
          <w:tab w:val="left" w:pos="745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4317B5">
        <w:rPr>
          <w:sz w:val="28"/>
          <w:szCs w:val="28"/>
        </w:rPr>
        <w:t xml:space="preserve">незаконная рубка зеленых насаждений </w:t>
      </w:r>
      <w:r w:rsidR="00F41D00" w:rsidRPr="004317B5">
        <w:rPr>
          <w:sz w:val="28"/>
          <w:szCs w:val="28"/>
        </w:rPr>
        <w:t>–</w:t>
      </w:r>
      <w:r w:rsidRPr="004317B5">
        <w:rPr>
          <w:sz w:val="28"/>
          <w:szCs w:val="28"/>
        </w:rPr>
        <w:t xml:space="preserve"> </w:t>
      </w:r>
      <w:r w:rsidR="00D93851" w:rsidRPr="004317B5">
        <w:rPr>
          <w:sz w:val="28"/>
          <w:szCs w:val="28"/>
        </w:rPr>
        <w:t>свод</w:t>
      </w:r>
      <w:r w:rsidRPr="004317B5">
        <w:rPr>
          <w:sz w:val="28"/>
          <w:szCs w:val="28"/>
        </w:rPr>
        <w:t xml:space="preserve"> зеленых насаждений </w:t>
      </w:r>
      <w:r w:rsidR="00F41D00" w:rsidRPr="004317B5">
        <w:rPr>
          <w:sz w:val="28"/>
          <w:szCs w:val="28"/>
        </w:rPr>
        <w:br/>
      </w:r>
      <w:r w:rsidRPr="004317B5">
        <w:rPr>
          <w:sz w:val="28"/>
          <w:szCs w:val="28"/>
        </w:rPr>
        <w:t xml:space="preserve">в отсутствие разрешительных документов, предусмотренных </w:t>
      </w:r>
      <w:r w:rsidR="00881078" w:rsidRPr="004317B5">
        <w:rPr>
          <w:sz w:val="28"/>
          <w:szCs w:val="28"/>
        </w:rPr>
        <w:t>настоящим Порядком</w:t>
      </w:r>
      <w:r w:rsidRPr="004317B5">
        <w:rPr>
          <w:sz w:val="28"/>
          <w:szCs w:val="28"/>
        </w:rPr>
        <w:t>;</w:t>
      </w:r>
      <w:r w:rsidR="005317A2" w:rsidRPr="004317B5">
        <w:rPr>
          <w:sz w:val="28"/>
          <w:szCs w:val="28"/>
        </w:rPr>
        <w:t xml:space="preserve"> </w:t>
      </w:r>
    </w:p>
    <w:p w:rsidR="002D2B4B" w:rsidRPr="004317B5" w:rsidRDefault="002D2B4B" w:rsidP="006D4A0B">
      <w:pPr>
        <w:pStyle w:val="2"/>
        <w:shd w:val="clear" w:color="auto" w:fill="auto"/>
        <w:tabs>
          <w:tab w:val="left" w:pos="706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4317B5">
        <w:rPr>
          <w:sz w:val="28"/>
          <w:szCs w:val="28"/>
        </w:rPr>
        <w:t xml:space="preserve">уничтожение зеленых насаждений </w:t>
      </w:r>
      <w:r w:rsidR="00F41D00" w:rsidRPr="004317B5">
        <w:rPr>
          <w:sz w:val="28"/>
          <w:szCs w:val="28"/>
        </w:rPr>
        <w:t>–</w:t>
      </w:r>
      <w:r w:rsidRPr="004317B5">
        <w:rPr>
          <w:sz w:val="28"/>
          <w:szCs w:val="28"/>
        </w:rPr>
        <w:t xml:space="preserve"> повреждение зеленых насаждений, повлекшее прекращение роста;</w:t>
      </w:r>
      <w:r w:rsidR="00FA09ED" w:rsidRPr="004317B5">
        <w:rPr>
          <w:sz w:val="28"/>
          <w:szCs w:val="28"/>
        </w:rPr>
        <w:t xml:space="preserve"> </w:t>
      </w:r>
    </w:p>
    <w:p w:rsidR="00D84FC9" w:rsidRPr="004317B5" w:rsidRDefault="002D2B4B" w:rsidP="006D4A0B">
      <w:pPr>
        <w:pStyle w:val="2"/>
        <w:shd w:val="clear" w:color="auto" w:fill="auto"/>
        <w:tabs>
          <w:tab w:val="left" w:pos="831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4317B5">
        <w:rPr>
          <w:sz w:val="28"/>
          <w:szCs w:val="28"/>
        </w:rPr>
        <w:t xml:space="preserve">повреждение зеленых насаждений </w:t>
      </w:r>
      <w:r w:rsidR="00F41D00" w:rsidRPr="004317B5">
        <w:rPr>
          <w:sz w:val="28"/>
          <w:szCs w:val="28"/>
        </w:rPr>
        <w:t>–</w:t>
      </w:r>
      <w:r w:rsidRPr="004317B5">
        <w:rPr>
          <w:sz w:val="28"/>
          <w:szCs w:val="28"/>
        </w:rPr>
        <w:t xml:space="preserve"> причинение вреда кроне, стволу, корневой системе растений, не влекущее прекращение роста (повреждение </w:t>
      </w:r>
      <w:r w:rsidRPr="004317B5">
        <w:rPr>
          <w:spacing w:val="-4"/>
          <w:sz w:val="28"/>
          <w:szCs w:val="28"/>
        </w:rPr>
        <w:t>ветвей, корневой системы, нарушение целостности коры, нарушение целостности</w:t>
      </w:r>
      <w:r w:rsidRPr="004317B5">
        <w:rPr>
          <w:sz w:val="28"/>
          <w:szCs w:val="28"/>
        </w:rPr>
        <w:t xml:space="preserve"> </w:t>
      </w:r>
      <w:r w:rsidRPr="004317B5">
        <w:rPr>
          <w:spacing w:val="-4"/>
          <w:sz w:val="28"/>
          <w:szCs w:val="28"/>
        </w:rPr>
        <w:t>напочвенного покрова, загрязнение зеленых насаждений либо почвы в корневой</w:t>
      </w:r>
      <w:r w:rsidRPr="004317B5">
        <w:rPr>
          <w:sz w:val="28"/>
          <w:szCs w:val="28"/>
        </w:rPr>
        <w:t xml:space="preserve"> системе вредными веществами, поджог и иное причинение вреда);</w:t>
      </w:r>
      <w:r w:rsidR="00D84FC9" w:rsidRPr="004317B5">
        <w:rPr>
          <w:sz w:val="28"/>
          <w:szCs w:val="28"/>
        </w:rPr>
        <w:t xml:space="preserve"> </w:t>
      </w:r>
    </w:p>
    <w:p w:rsidR="00FA09ED" w:rsidRPr="004317B5" w:rsidRDefault="00D84FC9" w:rsidP="006D4A0B">
      <w:pPr>
        <w:pStyle w:val="2"/>
        <w:shd w:val="clear" w:color="auto" w:fill="auto"/>
        <w:tabs>
          <w:tab w:val="left" w:pos="706"/>
          <w:tab w:val="left" w:pos="1276"/>
        </w:tabs>
        <w:spacing w:line="235" w:lineRule="auto"/>
        <w:ind w:firstLine="709"/>
        <w:jc w:val="both"/>
        <w:rPr>
          <w:sz w:val="28"/>
          <w:szCs w:val="28"/>
        </w:rPr>
      </w:pPr>
      <w:r w:rsidRPr="004317B5">
        <w:rPr>
          <w:sz w:val="28"/>
          <w:szCs w:val="28"/>
        </w:rPr>
        <w:t xml:space="preserve">сухостойное дерево </w:t>
      </w:r>
      <w:r w:rsidR="00F41D00" w:rsidRPr="004317B5">
        <w:rPr>
          <w:sz w:val="28"/>
          <w:szCs w:val="28"/>
        </w:rPr>
        <w:t>–</w:t>
      </w:r>
      <w:r w:rsidRPr="004317B5">
        <w:rPr>
          <w:sz w:val="28"/>
          <w:szCs w:val="28"/>
        </w:rPr>
        <w:t xml:space="preserve"> засохшее, прекратившее жизнедеятельность дерево, но стоящее на кор</w:t>
      </w:r>
      <w:r w:rsidR="009158D8" w:rsidRPr="004317B5">
        <w:rPr>
          <w:sz w:val="28"/>
          <w:szCs w:val="28"/>
        </w:rPr>
        <w:t>не, с отсутствием живых побегов;</w:t>
      </w:r>
    </w:p>
    <w:p w:rsidR="00F315E0" w:rsidRPr="004317B5" w:rsidRDefault="00F315E0" w:rsidP="006D4A0B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F41D00" w:rsidRPr="004317B5">
        <w:rPr>
          <w:rFonts w:ascii="Times New Roman" w:hAnsi="Times New Roman" w:cs="Times New Roman"/>
          <w:sz w:val="28"/>
          <w:szCs w:val="28"/>
        </w:rPr>
        <w:t>–</w:t>
      </w:r>
      <w:r w:rsidRPr="004317B5">
        <w:rPr>
          <w:rFonts w:ascii="Times New Roman" w:hAnsi="Times New Roman" w:cs="Times New Roman"/>
          <w:sz w:val="28"/>
          <w:szCs w:val="28"/>
        </w:rPr>
        <w:t xml:space="preserve"> многолетнее растение с деревянистым стволом диаметром </w:t>
      </w:r>
      <w:r w:rsidR="00F41D00" w:rsidRPr="004317B5">
        <w:rPr>
          <w:rFonts w:ascii="Times New Roman" w:hAnsi="Times New Roman" w:cs="Times New Roman"/>
          <w:sz w:val="28"/>
          <w:szCs w:val="28"/>
        </w:rPr>
        <w:br/>
      </w:r>
      <w:r w:rsidR="002877D1">
        <w:rPr>
          <w:rFonts w:ascii="Times New Roman" w:hAnsi="Times New Roman" w:cs="Times New Roman"/>
          <w:sz w:val="28"/>
          <w:szCs w:val="28"/>
        </w:rPr>
        <w:t>в</w:t>
      </w:r>
      <w:r w:rsidRPr="004317B5">
        <w:rPr>
          <w:rFonts w:ascii="Times New Roman" w:hAnsi="Times New Roman" w:cs="Times New Roman"/>
          <w:sz w:val="28"/>
          <w:szCs w:val="28"/>
        </w:rPr>
        <w:t xml:space="preserve"> высот</w:t>
      </w:r>
      <w:r w:rsidR="002877D1">
        <w:rPr>
          <w:rFonts w:ascii="Times New Roman" w:hAnsi="Times New Roman" w:cs="Times New Roman"/>
          <w:sz w:val="28"/>
          <w:szCs w:val="28"/>
        </w:rPr>
        <w:t>у</w:t>
      </w:r>
      <w:r w:rsidRPr="004317B5">
        <w:rPr>
          <w:rFonts w:ascii="Times New Roman" w:hAnsi="Times New Roman" w:cs="Times New Roman"/>
          <w:sz w:val="28"/>
          <w:szCs w:val="28"/>
        </w:rPr>
        <w:t xml:space="preserve"> 1,3 м не менее 4 см, несущими боковыми ветвями и верхушечным побегом;</w:t>
      </w:r>
    </w:p>
    <w:p w:rsidR="00F315E0" w:rsidRPr="004317B5" w:rsidRDefault="00F315E0" w:rsidP="006D4A0B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естественная растительность </w:t>
      </w:r>
      <w:r w:rsidR="00F41D00" w:rsidRPr="004317B5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травяной покров, а также луговая, болотная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F41D00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>и околоводная естественная растительность;</w:t>
      </w:r>
    </w:p>
    <w:p w:rsidR="00F315E0" w:rsidRPr="004317B5" w:rsidRDefault="00F315E0" w:rsidP="006D4A0B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кустарник </w:t>
      </w:r>
      <w:r w:rsidR="00F41D00" w:rsidRPr="004317B5">
        <w:rPr>
          <w:rFonts w:ascii="Times New Roman" w:hAnsi="Times New Roman" w:cs="Times New Roman"/>
          <w:sz w:val="28"/>
          <w:szCs w:val="28"/>
        </w:rPr>
        <w:t>–</w:t>
      </w:r>
      <w:r w:rsidRPr="004317B5">
        <w:rPr>
          <w:rFonts w:ascii="Times New Roman" w:hAnsi="Times New Roman" w:cs="Times New Roman"/>
          <w:sz w:val="28"/>
          <w:szCs w:val="28"/>
        </w:rPr>
        <w:t xml:space="preserve">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EE1142" w:rsidRPr="004317B5" w:rsidRDefault="00EE1142" w:rsidP="006D4A0B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озелененные территории общего пользования: сады, скверы, бульвары, парки, набережные, мемориальные комплексы, озелененные участки улицы (без автомобильных дорог), элементы озеленения автомобильных дорог,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насаждения при административных и общественных центрах, иные озелененные</w:t>
      </w:r>
      <w:r w:rsidRPr="004317B5"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пользования, подразделяющиеся на три основные категории в соответствии с </w:t>
      </w:r>
      <w:r w:rsidR="006D4A0B" w:rsidRPr="004317B5">
        <w:rPr>
          <w:rFonts w:ascii="Times New Roman" w:hAnsi="Times New Roman" w:cs="Times New Roman"/>
          <w:sz w:val="28"/>
          <w:szCs w:val="28"/>
        </w:rPr>
        <w:t>п</w:t>
      </w:r>
      <w:r w:rsidRPr="004317B5">
        <w:rPr>
          <w:rFonts w:ascii="Times New Roman" w:hAnsi="Times New Roman" w:cs="Times New Roman"/>
          <w:sz w:val="28"/>
          <w:szCs w:val="28"/>
        </w:rPr>
        <w:t xml:space="preserve">риказом Госстроя 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от 15 декабря </w:t>
      </w:r>
      <w:r w:rsidRPr="004317B5">
        <w:rPr>
          <w:rFonts w:ascii="Times New Roman" w:hAnsi="Times New Roman" w:cs="Times New Roman"/>
          <w:sz w:val="28"/>
          <w:szCs w:val="28"/>
        </w:rPr>
        <w:t>1999</w:t>
      </w:r>
      <w:r w:rsidR="002877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5A64" w:rsidRPr="004317B5">
        <w:rPr>
          <w:rFonts w:ascii="Times New Roman" w:hAnsi="Times New Roman" w:cs="Times New Roman"/>
          <w:sz w:val="28"/>
          <w:szCs w:val="28"/>
        </w:rPr>
        <w:t xml:space="preserve">   </w:t>
      </w:r>
      <w:r w:rsidR="006D4A0B" w:rsidRPr="004317B5">
        <w:rPr>
          <w:rFonts w:ascii="Times New Roman" w:hAnsi="Times New Roman" w:cs="Times New Roman"/>
          <w:sz w:val="28"/>
          <w:szCs w:val="28"/>
        </w:rPr>
        <w:t>№</w:t>
      </w:r>
      <w:r w:rsidRPr="004317B5">
        <w:rPr>
          <w:rFonts w:ascii="Times New Roman" w:hAnsi="Times New Roman" w:cs="Times New Roman"/>
          <w:sz w:val="28"/>
          <w:szCs w:val="28"/>
        </w:rPr>
        <w:t xml:space="preserve"> 153 </w:t>
      </w:r>
      <w:r w:rsidR="004D5A64" w:rsidRPr="004317B5">
        <w:rPr>
          <w:rFonts w:ascii="Times New Roman" w:hAnsi="Times New Roman" w:cs="Times New Roman"/>
          <w:sz w:val="28"/>
          <w:szCs w:val="28"/>
        </w:rPr>
        <w:t>«</w:t>
      </w:r>
      <w:r w:rsidRPr="004317B5">
        <w:rPr>
          <w:rFonts w:ascii="Times New Roman" w:hAnsi="Times New Roman" w:cs="Times New Roman"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4D5A64" w:rsidRPr="004317B5">
        <w:rPr>
          <w:rFonts w:ascii="Times New Roman" w:hAnsi="Times New Roman" w:cs="Times New Roman"/>
          <w:sz w:val="28"/>
          <w:szCs w:val="28"/>
        </w:rPr>
        <w:t>»</w:t>
      </w:r>
      <w:r w:rsidRPr="004317B5">
        <w:rPr>
          <w:rFonts w:ascii="Times New Roman" w:hAnsi="Times New Roman" w:cs="Times New Roman"/>
          <w:sz w:val="28"/>
          <w:szCs w:val="28"/>
        </w:rPr>
        <w:t>, за исключением расположенных на земельных участках, находящихся в собственности юридических, физических лиц.</w:t>
      </w:r>
    </w:p>
    <w:p w:rsidR="00F315E0" w:rsidRPr="004317B5" w:rsidRDefault="00F315E0" w:rsidP="00AB680E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Иные понятия, используемые в настояще</w:t>
      </w:r>
      <w:r w:rsidR="00881078" w:rsidRPr="004317B5">
        <w:rPr>
          <w:rFonts w:ascii="Times New Roman" w:hAnsi="Times New Roman" w:cs="Times New Roman"/>
          <w:sz w:val="28"/>
          <w:szCs w:val="28"/>
        </w:rPr>
        <w:t>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881078" w:rsidRPr="004317B5">
        <w:rPr>
          <w:rFonts w:ascii="Times New Roman" w:hAnsi="Times New Roman" w:cs="Times New Roman"/>
          <w:sz w:val="28"/>
          <w:szCs w:val="28"/>
        </w:rPr>
        <w:t>Порядке</w:t>
      </w:r>
      <w:r w:rsidRPr="004317B5">
        <w:rPr>
          <w:rFonts w:ascii="Times New Roman" w:hAnsi="Times New Roman" w:cs="Times New Roman"/>
          <w:sz w:val="28"/>
          <w:szCs w:val="28"/>
        </w:rPr>
        <w:t xml:space="preserve">, применяются в тех же значениях, что и в нормативных правовых актах Российской Федерации,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Архангельской области и муниципальных правовых актах </w:t>
      </w:r>
      <w:r w:rsidR="005B13F3" w:rsidRPr="004317B5">
        <w:rPr>
          <w:rFonts w:ascii="Times New Roman" w:hAnsi="Times New Roman" w:cs="Times New Roman"/>
          <w:spacing w:val="-4"/>
          <w:sz w:val="28"/>
          <w:szCs w:val="28"/>
        </w:rPr>
        <w:t>Плесецкого муниципального округа Архангельской области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2D2B4B" w:rsidRPr="004317B5" w:rsidRDefault="002D2B4B" w:rsidP="00D422CF">
      <w:pPr>
        <w:pStyle w:val="a3"/>
        <w:numPr>
          <w:ilvl w:val="0"/>
          <w:numId w:val="1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Style w:val="1"/>
          <w:rFonts w:eastAsiaTheme="minorHAnsi"/>
          <w:color w:val="auto"/>
          <w:sz w:val="28"/>
          <w:szCs w:val="28"/>
        </w:rPr>
        <w:lastRenderedPageBreak/>
        <w:t xml:space="preserve">Требования </w:t>
      </w:r>
      <w:r w:rsidR="00CC3C01" w:rsidRPr="004317B5">
        <w:rPr>
          <w:rStyle w:val="1"/>
          <w:rFonts w:eastAsiaTheme="minorHAnsi"/>
          <w:color w:val="auto"/>
          <w:sz w:val="28"/>
          <w:szCs w:val="28"/>
        </w:rPr>
        <w:t>настоящего</w:t>
      </w:r>
      <w:r w:rsidRPr="004317B5">
        <w:rPr>
          <w:rStyle w:val="1"/>
          <w:rFonts w:eastAsiaTheme="minorHAnsi"/>
          <w:color w:val="auto"/>
          <w:sz w:val="28"/>
          <w:szCs w:val="28"/>
        </w:rPr>
        <w:t xml:space="preserve"> По</w:t>
      </w:r>
      <w:r w:rsidR="00BD7770" w:rsidRPr="004317B5">
        <w:rPr>
          <w:rStyle w:val="1"/>
          <w:rFonts w:eastAsiaTheme="minorHAnsi"/>
          <w:color w:val="auto"/>
          <w:sz w:val="28"/>
          <w:szCs w:val="28"/>
        </w:rPr>
        <w:t>рядка</w:t>
      </w:r>
      <w:r w:rsidRPr="004317B5">
        <w:rPr>
          <w:rStyle w:val="1"/>
          <w:rFonts w:eastAsiaTheme="minorHAnsi"/>
          <w:color w:val="auto"/>
          <w:sz w:val="28"/>
          <w:szCs w:val="28"/>
        </w:rPr>
        <w:t xml:space="preserve"> не распространя</w:t>
      </w:r>
      <w:r w:rsidR="00CC3C01" w:rsidRPr="004317B5">
        <w:rPr>
          <w:rStyle w:val="1"/>
          <w:rFonts w:eastAsiaTheme="minorHAnsi"/>
          <w:color w:val="auto"/>
          <w:sz w:val="28"/>
          <w:szCs w:val="28"/>
        </w:rPr>
        <w:t>ю</w:t>
      </w:r>
      <w:r w:rsidRPr="004317B5">
        <w:rPr>
          <w:rStyle w:val="1"/>
          <w:rFonts w:eastAsiaTheme="minorHAnsi"/>
          <w:color w:val="auto"/>
          <w:sz w:val="28"/>
          <w:szCs w:val="28"/>
        </w:rPr>
        <w:t xml:space="preserve">тся </w:t>
      </w:r>
      <w:r w:rsidRPr="004317B5">
        <w:rPr>
          <w:rFonts w:ascii="Times New Roman" w:hAnsi="Times New Roman" w:cs="Times New Roman"/>
          <w:sz w:val="28"/>
          <w:szCs w:val="28"/>
        </w:rPr>
        <w:t>при:</w:t>
      </w:r>
    </w:p>
    <w:p w:rsidR="00D422CF" w:rsidRPr="004317B5" w:rsidRDefault="00D422CF" w:rsidP="00D422CF">
      <w:pPr>
        <w:pStyle w:val="a3"/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ab/>
        <w:t xml:space="preserve">необходимости проведения санитарных рубок, рубок ухода и реконструкции зеленых насаждений, в случае производства работ органом Администрации </w:t>
      </w:r>
      <w:r w:rsidR="005B13F3" w:rsidRPr="004317B5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 – </w:t>
      </w:r>
      <w:r w:rsidRPr="004317B5">
        <w:rPr>
          <w:rFonts w:ascii="Times New Roman" w:hAnsi="Times New Roman" w:cs="Times New Roman"/>
          <w:sz w:val="28"/>
          <w:szCs w:val="28"/>
        </w:rPr>
        <w:t>Администрация</w:t>
      </w:r>
      <w:r w:rsidR="005B13F3" w:rsidRPr="004317B5">
        <w:rPr>
          <w:rFonts w:ascii="Times New Roman" w:hAnsi="Times New Roman" w:cs="Times New Roman"/>
          <w:sz w:val="28"/>
          <w:szCs w:val="28"/>
        </w:rPr>
        <w:t>)</w:t>
      </w:r>
      <w:r w:rsidRPr="004317B5">
        <w:rPr>
          <w:rFonts w:ascii="Times New Roman" w:hAnsi="Times New Roman" w:cs="Times New Roman"/>
          <w:sz w:val="28"/>
          <w:szCs w:val="28"/>
        </w:rPr>
        <w:t>;</w:t>
      </w:r>
    </w:p>
    <w:p w:rsidR="00B75F10" w:rsidRPr="004317B5" w:rsidRDefault="00F315E0" w:rsidP="00CC3C01">
      <w:pPr>
        <w:pStyle w:val="a3"/>
        <w:tabs>
          <w:tab w:val="left" w:pos="851"/>
          <w:tab w:val="left" w:pos="905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свод</w:t>
      </w:r>
      <w:r w:rsidR="00CC3C01" w:rsidRPr="004317B5">
        <w:rPr>
          <w:rFonts w:ascii="Times New Roman" w:hAnsi="Times New Roman" w:cs="Times New Roman"/>
          <w:sz w:val="28"/>
          <w:szCs w:val="28"/>
        </w:rPr>
        <w:t>е самосевных деревьев, относящих</w:t>
      </w:r>
      <w:r w:rsidRPr="004317B5">
        <w:rPr>
          <w:rFonts w:ascii="Times New Roman" w:hAnsi="Times New Roman" w:cs="Times New Roman"/>
          <w:sz w:val="28"/>
          <w:szCs w:val="28"/>
        </w:rPr>
        <w:t>ся к малоценным групп</w:t>
      </w:r>
      <w:r w:rsidR="00CC3C01" w:rsidRPr="004317B5">
        <w:rPr>
          <w:rFonts w:ascii="Times New Roman" w:hAnsi="Times New Roman" w:cs="Times New Roman"/>
          <w:sz w:val="28"/>
          <w:szCs w:val="28"/>
        </w:rPr>
        <w:t>ам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лиственных деревьев, таких как ольха, ива, осина, тополь</w:t>
      </w:r>
      <w:r w:rsidR="00CC3C01" w:rsidRPr="004317B5">
        <w:rPr>
          <w:rFonts w:ascii="Times New Roman" w:hAnsi="Times New Roman" w:cs="Times New Roman"/>
          <w:sz w:val="28"/>
          <w:szCs w:val="28"/>
        </w:rPr>
        <w:t>,</w:t>
      </w:r>
      <w:r w:rsidRPr="004317B5">
        <w:rPr>
          <w:rFonts w:ascii="Times New Roman" w:hAnsi="Times New Roman" w:cs="Times New Roman"/>
          <w:sz w:val="28"/>
          <w:szCs w:val="28"/>
        </w:rPr>
        <w:t xml:space="preserve"> и не достигших </w:t>
      </w:r>
      <w:r w:rsidR="006D4A0B" w:rsidRPr="004317B5">
        <w:rPr>
          <w:rFonts w:ascii="Times New Roman" w:hAnsi="Times New Roman" w:cs="Times New Roman"/>
          <w:sz w:val="28"/>
          <w:szCs w:val="28"/>
        </w:rPr>
        <w:br/>
      </w:r>
      <w:r w:rsidR="00EC5170" w:rsidRPr="004317B5">
        <w:rPr>
          <w:rFonts w:ascii="Times New Roman" w:hAnsi="Times New Roman" w:cs="Times New Roman"/>
          <w:sz w:val="28"/>
          <w:szCs w:val="28"/>
        </w:rPr>
        <w:t>в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EC5170" w:rsidRPr="004317B5">
        <w:rPr>
          <w:rFonts w:ascii="Times New Roman" w:hAnsi="Times New Roman" w:cs="Times New Roman"/>
          <w:sz w:val="28"/>
          <w:szCs w:val="28"/>
        </w:rPr>
        <w:t>высоту</w:t>
      </w:r>
      <w:r w:rsidRPr="004317B5">
        <w:rPr>
          <w:rFonts w:ascii="Times New Roman" w:hAnsi="Times New Roman" w:cs="Times New Roman"/>
          <w:sz w:val="28"/>
          <w:szCs w:val="28"/>
        </w:rPr>
        <w:t xml:space="preserve"> 1,3 м диаметра 4 см</w:t>
      </w:r>
      <w:r w:rsidR="00B75F10" w:rsidRPr="004317B5">
        <w:rPr>
          <w:rFonts w:ascii="Times New Roman" w:hAnsi="Times New Roman" w:cs="Times New Roman"/>
          <w:sz w:val="28"/>
          <w:szCs w:val="28"/>
        </w:rPr>
        <w:t>;</w:t>
      </w:r>
    </w:p>
    <w:p w:rsidR="002D2B4B" w:rsidRPr="004317B5" w:rsidRDefault="00B75F10" w:rsidP="00CC3C01">
      <w:pPr>
        <w:pStyle w:val="a3"/>
        <w:tabs>
          <w:tab w:val="left" w:pos="851"/>
          <w:tab w:val="left" w:pos="905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производстве вырубки деревьев и кустарников в случаях реализации проектов по строительству, реконструкции объектов капитального строительства, в соответствии с перечнем мероприятий, осуществляемых застройщиком, техническим заказчиком, федеральными органами исполнительной власти, исполнительными органами государственной власти субъектов Российской Федерации, органами местного самоуправления и (или) иными организациями, в соответствии с положениями Градостроительного кодекса Российской Федерации в целях строительства, реконструкции объекта капитального строительства</w:t>
      </w:r>
      <w:r w:rsidR="00F315E0" w:rsidRPr="0043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3A39" w:rsidRPr="004317B5" w:rsidRDefault="001F3A39" w:rsidP="00AB680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01A" w:rsidRPr="004317B5" w:rsidRDefault="00D011B3" w:rsidP="00AB680E">
      <w:pPr>
        <w:pStyle w:val="ConsPlusTitle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Общие условия выдачи </w:t>
      </w:r>
      <w:r w:rsidR="00AA401A" w:rsidRPr="004317B5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317B5">
        <w:rPr>
          <w:rFonts w:ascii="Times New Roman" w:hAnsi="Times New Roman" w:cs="Times New Roman"/>
          <w:sz w:val="28"/>
          <w:szCs w:val="28"/>
        </w:rPr>
        <w:t>на 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Pr="004317B5">
        <w:rPr>
          <w:rFonts w:ascii="Times New Roman" w:hAnsi="Times New Roman" w:cs="Times New Roman"/>
          <w:sz w:val="28"/>
          <w:szCs w:val="28"/>
        </w:rPr>
        <w:t>ных насаждений</w:t>
      </w:r>
    </w:p>
    <w:p w:rsidR="00AA401A" w:rsidRPr="004317B5" w:rsidRDefault="00CC3C01" w:rsidP="00AB680E">
      <w:pPr>
        <w:pStyle w:val="ConsPlusTitle"/>
        <w:tabs>
          <w:tab w:val="left" w:pos="142"/>
          <w:tab w:val="left" w:pos="28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и</w:t>
      </w:r>
      <w:r w:rsidR="00AB680E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D011B3" w:rsidRPr="004317B5">
        <w:rPr>
          <w:rFonts w:ascii="Times New Roman" w:hAnsi="Times New Roman" w:cs="Times New Roman"/>
          <w:sz w:val="28"/>
          <w:szCs w:val="28"/>
        </w:rPr>
        <w:t>(или) разрешения на пересадку деревьев и кустарников</w:t>
      </w:r>
      <w:r w:rsidR="00AA401A" w:rsidRPr="004317B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11B3" w:rsidRPr="004317B5" w:rsidRDefault="00CC3C01" w:rsidP="00AB680E">
      <w:pPr>
        <w:pStyle w:val="ConsPlusTitle"/>
        <w:tabs>
          <w:tab w:val="left" w:pos="142"/>
          <w:tab w:val="left" w:pos="284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</w:t>
      </w:r>
      <w:r w:rsidR="00AB680E" w:rsidRPr="004317B5">
        <w:rPr>
          <w:rFonts w:ascii="Times New Roman" w:hAnsi="Times New Roman" w:cs="Times New Roman"/>
          <w:sz w:val="28"/>
          <w:szCs w:val="28"/>
        </w:rPr>
        <w:t xml:space="preserve">родления </w:t>
      </w:r>
      <w:r w:rsidR="00AA401A" w:rsidRPr="004317B5">
        <w:rPr>
          <w:rFonts w:ascii="Times New Roman" w:hAnsi="Times New Roman" w:cs="Times New Roman"/>
          <w:sz w:val="28"/>
          <w:szCs w:val="28"/>
        </w:rPr>
        <w:t>срока или его отмены</w:t>
      </w:r>
    </w:p>
    <w:p w:rsidR="00D011B3" w:rsidRPr="004317B5" w:rsidRDefault="00D011B3" w:rsidP="00AB68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A401A" w:rsidRPr="004317B5" w:rsidRDefault="00D011B3" w:rsidP="00CC3C01">
      <w:pPr>
        <w:pStyle w:val="a3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Выдача разрешения на 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Pr="004317B5">
        <w:rPr>
          <w:rFonts w:ascii="Times New Roman" w:hAnsi="Times New Roman" w:cs="Times New Roman"/>
          <w:sz w:val="28"/>
          <w:szCs w:val="28"/>
        </w:rPr>
        <w:t>ных насаждений и (или) разрешения на пересадку деревьев и кустарников</w:t>
      </w:r>
      <w:r w:rsidR="006221E5" w:rsidRPr="004317B5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случаях: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1B3" w:rsidRPr="004317B5" w:rsidRDefault="00D011B3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Start w:id="3" w:name="P60"/>
      <w:bookmarkEnd w:id="2"/>
      <w:bookmarkEnd w:id="3"/>
      <w:r w:rsidRPr="004317B5">
        <w:rPr>
          <w:rFonts w:ascii="Times New Roman" w:hAnsi="Times New Roman" w:cs="Times New Roman"/>
          <w:sz w:val="28"/>
          <w:szCs w:val="28"/>
        </w:rPr>
        <w:t>при плановых работах по ремонту, строительству, реконструкции зданий, строений, сооружений, автомобильных дорог, сетей инженерно-технического обеспечения;</w:t>
      </w:r>
    </w:p>
    <w:p w:rsidR="00D011B3" w:rsidRPr="004317B5" w:rsidRDefault="00D011B3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1"/>
      <w:bookmarkEnd w:id="4"/>
      <w:r w:rsidRPr="004317B5">
        <w:rPr>
          <w:rFonts w:ascii="Times New Roman" w:hAnsi="Times New Roman" w:cs="Times New Roman"/>
          <w:sz w:val="28"/>
          <w:szCs w:val="28"/>
        </w:rPr>
        <w:t>при проведении работ по сохранению объектов культурного наследия (ремонтных, реставрационных работ);</w:t>
      </w:r>
    </w:p>
    <w:p w:rsidR="00D011B3" w:rsidRPr="004317B5" w:rsidRDefault="00D011B3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Start w:id="6" w:name="P64"/>
      <w:bookmarkEnd w:id="5"/>
      <w:bookmarkEnd w:id="6"/>
      <w:r w:rsidRPr="004317B5">
        <w:rPr>
          <w:rFonts w:ascii="Times New Roman" w:hAnsi="Times New Roman" w:cs="Times New Roman"/>
          <w:sz w:val="28"/>
          <w:szCs w:val="28"/>
        </w:rPr>
        <w:t>для восстановления уровня освещенности помещений, соответствующего нормативам;</w:t>
      </w:r>
    </w:p>
    <w:p w:rsidR="00D011B3" w:rsidRPr="004317B5" w:rsidRDefault="00D011B3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5"/>
      <w:bookmarkEnd w:id="7"/>
      <w:r w:rsidRPr="004317B5">
        <w:rPr>
          <w:rFonts w:ascii="Times New Roman" w:hAnsi="Times New Roman" w:cs="Times New Roman"/>
          <w:sz w:val="28"/>
          <w:szCs w:val="28"/>
        </w:rPr>
        <w:t xml:space="preserve">при невозможности обеспечения нормальной видимости технических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средств регулирования дорожного движения, безопасности движения транспорта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и пешеходов;</w:t>
      </w:r>
    </w:p>
    <w:p w:rsidR="00D011B3" w:rsidRPr="004317B5" w:rsidRDefault="00D011B3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6"/>
      <w:bookmarkEnd w:id="8"/>
      <w:r w:rsidRPr="004317B5">
        <w:rPr>
          <w:rFonts w:ascii="Times New Roman" w:hAnsi="Times New Roman" w:cs="Times New Roman"/>
          <w:sz w:val="28"/>
          <w:szCs w:val="28"/>
        </w:rPr>
        <w:t>в отношении зеленых насаждений, произрастающих в охранных зонах сетей инженерно-технического обеспечения;</w:t>
      </w:r>
    </w:p>
    <w:p w:rsidR="00133165" w:rsidRPr="004317B5" w:rsidRDefault="00133165" w:rsidP="00CC3C0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для свода аварийных деревьев;</w:t>
      </w:r>
    </w:p>
    <w:p w:rsidR="00D011B3" w:rsidRPr="004317B5" w:rsidRDefault="00D011B3" w:rsidP="00E1189D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7"/>
      <w:bookmarkEnd w:id="9"/>
      <w:r w:rsidRPr="004317B5">
        <w:rPr>
          <w:rFonts w:ascii="Times New Roman" w:hAnsi="Times New Roman" w:cs="Times New Roman"/>
          <w:sz w:val="28"/>
          <w:szCs w:val="28"/>
        </w:rPr>
        <w:t xml:space="preserve">для устранения негативного или разрушительного воздействия зеленых насаждений на здания или сооружения, которое привело или может привести </w:t>
      </w:r>
      <w:r w:rsidR="00CC3C01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>к нарушению требований механической безопасности зданий и сооружений, установленных законодательством Российской Федерации о техническом регулировании в области обеспечения безопасности зданий и сооружений;</w:t>
      </w:r>
      <w:bookmarkStart w:id="10" w:name="P68"/>
      <w:bookmarkEnd w:id="10"/>
    </w:p>
    <w:p w:rsidR="00470460" w:rsidRPr="004317B5" w:rsidRDefault="00D011B3" w:rsidP="0047046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69"/>
      <w:bookmarkEnd w:id="11"/>
      <w:r w:rsidRPr="004317B5">
        <w:rPr>
          <w:rFonts w:ascii="Times New Roman" w:hAnsi="Times New Roman" w:cs="Times New Roman"/>
          <w:sz w:val="28"/>
          <w:szCs w:val="28"/>
        </w:rPr>
        <w:t>для устранения аварий, инцидентов на сетях инженерно-технического обеспечения</w:t>
      </w:r>
      <w:r w:rsidR="00FD6FE8" w:rsidRPr="004317B5">
        <w:rPr>
          <w:rFonts w:ascii="Times New Roman" w:hAnsi="Times New Roman" w:cs="Times New Roman"/>
          <w:sz w:val="28"/>
          <w:szCs w:val="28"/>
        </w:rPr>
        <w:t>;</w:t>
      </w:r>
    </w:p>
    <w:p w:rsidR="00470460" w:rsidRPr="004317B5" w:rsidRDefault="00470460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lastRenderedPageBreak/>
        <w:t>при строительств</w:t>
      </w:r>
      <w:r w:rsidR="00FD6FE8" w:rsidRPr="004317B5">
        <w:rPr>
          <w:rFonts w:ascii="Times New Roman" w:hAnsi="Times New Roman" w:cs="Times New Roman"/>
          <w:sz w:val="28"/>
          <w:szCs w:val="28"/>
        </w:rPr>
        <w:t>е</w:t>
      </w:r>
      <w:r w:rsidRPr="004317B5">
        <w:rPr>
          <w:rFonts w:ascii="Times New Roman" w:hAnsi="Times New Roman" w:cs="Times New Roman"/>
          <w:sz w:val="28"/>
          <w:szCs w:val="28"/>
        </w:rPr>
        <w:t>, реконструкции, капитально</w:t>
      </w:r>
      <w:r w:rsidR="00FD6FE8" w:rsidRPr="004317B5">
        <w:rPr>
          <w:rFonts w:ascii="Times New Roman" w:hAnsi="Times New Roman" w:cs="Times New Roman"/>
          <w:sz w:val="28"/>
          <w:szCs w:val="28"/>
        </w:rPr>
        <w:t>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FD6FE8" w:rsidRPr="004317B5">
        <w:rPr>
          <w:rFonts w:ascii="Times New Roman" w:hAnsi="Times New Roman" w:cs="Times New Roman"/>
          <w:sz w:val="28"/>
          <w:szCs w:val="28"/>
        </w:rPr>
        <w:t>е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вынос</w:t>
      </w:r>
      <w:r w:rsidRPr="004317B5">
        <w:rPr>
          <w:rFonts w:ascii="Times New Roman" w:hAnsi="Times New Roman" w:cs="Times New Roman"/>
          <w:sz w:val="28"/>
          <w:szCs w:val="28"/>
        </w:rPr>
        <w:t>е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сетей при выполнении подготовительных работ по организации стройплощадки, при необходимости проведения инженерных изысканий для подготовки проектной документации;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4317B5">
        <w:rPr>
          <w:rFonts w:ascii="Times New Roman" w:hAnsi="Times New Roman" w:cs="Times New Roman"/>
          <w:sz w:val="28"/>
          <w:szCs w:val="28"/>
        </w:rPr>
        <w:t>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санитарных рубок и вырубк</w:t>
      </w:r>
      <w:r w:rsidRPr="004317B5">
        <w:rPr>
          <w:rFonts w:ascii="Times New Roman" w:hAnsi="Times New Roman" w:cs="Times New Roman"/>
          <w:sz w:val="28"/>
          <w:szCs w:val="28"/>
        </w:rPr>
        <w:t>е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аварийно-опасных зеленых насаждений;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Pr="004317B5">
        <w:rPr>
          <w:rFonts w:ascii="Times New Roman" w:hAnsi="Times New Roman" w:cs="Times New Roman"/>
          <w:sz w:val="28"/>
          <w:szCs w:val="28"/>
        </w:rPr>
        <w:t>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или ликвидации аварийных и чрезвычайных ситуаций техногенного и природного характера и их последствий;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снос</w:t>
      </w:r>
      <w:r w:rsidRPr="004317B5">
        <w:rPr>
          <w:rFonts w:ascii="Times New Roman" w:hAnsi="Times New Roman" w:cs="Times New Roman"/>
          <w:sz w:val="28"/>
          <w:szCs w:val="28"/>
        </w:rPr>
        <w:t>е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зеленых насаждений, место произрастания которых не соответствует установленным СНиП 2.07.01-89 «Градостроительство. Планировка и застройка городских и сельских поселений» нормам и правилам;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реконструкции (благоустройств</w:t>
      </w:r>
      <w:r w:rsidRPr="004317B5">
        <w:rPr>
          <w:rFonts w:ascii="Times New Roman" w:hAnsi="Times New Roman" w:cs="Times New Roman"/>
          <w:sz w:val="28"/>
          <w:szCs w:val="28"/>
        </w:rPr>
        <w:t>е</w:t>
      </w:r>
      <w:r w:rsidR="00470460" w:rsidRPr="004317B5">
        <w:rPr>
          <w:rFonts w:ascii="Times New Roman" w:hAnsi="Times New Roman" w:cs="Times New Roman"/>
          <w:sz w:val="28"/>
          <w:szCs w:val="28"/>
        </w:rPr>
        <w:t>) зеленых насаждений или замен</w:t>
      </w:r>
      <w:r w:rsidRPr="004317B5">
        <w:rPr>
          <w:rFonts w:ascii="Times New Roman" w:hAnsi="Times New Roman" w:cs="Times New Roman"/>
          <w:sz w:val="28"/>
          <w:szCs w:val="28"/>
        </w:rPr>
        <w:t>е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на равнозначные зеленые насаждения;</w:t>
      </w:r>
    </w:p>
    <w:p w:rsidR="00470460" w:rsidRPr="004317B5" w:rsidRDefault="00FD6FE8" w:rsidP="00FD6F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 проведении</w:t>
      </w:r>
      <w:r w:rsidR="00470460" w:rsidRPr="004317B5">
        <w:rPr>
          <w:rFonts w:ascii="Times New Roman" w:hAnsi="Times New Roman" w:cs="Times New Roman"/>
          <w:sz w:val="28"/>
          <w:szCs w:val="28"/>
        </w:rPr>
        <w:t xml:space="preserve"> рубок ухода.</w:t>
      </w:r>
    </w:p>
    <w:p w:rsidR="00D011B3" w:rsidRPr="004317B5" w:rsidRDefault="00D011B3" w:rsidP="00EC5170">
      <w:pPr>
        <w:pStyle w:val="a3"/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C3C01" w:rsidRPr="004317B5" w:rsidRDefault="00D011B3" w:rsidP="00CC3C01">
      <w:pPr>
        <w:pStyle w:val="a3"/>
        <w:numPr>
          <w:ilvl w:val="1"/>
          <w:numId w:val="1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0"/>
      <w:bookmarkStart w:id="13" w:name="P71"/>
      <w:bookmarkEnd w:id="12"/>
      <w:bookmarkEnd w:id="13"/>
      <w:r w:rsidRPr="004317B5">
        <w:rPr>
          <w:rFonts w:ascii="Times New Roman" w:hAnsi="Times New Roman" w:cs="Times New Roman"/>
          <w:sz w:val="28"/>
          <w:szCs w:val="28"/>
        </w:rPr>
        <w:t>Органом Администраци</w:t>
      </w:r>
      <w:r w:rsidR="006D4A0B" w:rsidRPr="004317B5">
        <w:rPr>
          <w:rFonts w:ascii="Times New Roman" w:hAnsi="Times New Roman" w:cs="Times New Roman"/>
          <w:sz w:val="28"/>
          <w:szCs w:val="28"/>
        </w:rPr>
        <w:t>и</w:t>
      </w:r>
      <w:r w:rsidRPr="004317B5">
        <w:rPr>
          <w:rFonts w:ascii="Times New Roman" w:hAnsi="Times New Roman" w:cs="Times New Roman"/>
          <w:sz w:val="28"/>
          <w:szCs w:val="28"/>
        </w:rPr>
        <w:t xml:space="preserve">, </w:t>
      </w:r>
      <w:r w:rsidR="00DF1340" w:rsidRPr="004317B5">
        <w:rPr>
          <w:rFonts w:ascii="Times New Roman" w:hAnsi="Times New Roman" w:cs="Times New Roman"/>
          <w:sz w:val="28"/>
          <w:szCs w:val="28"/>
        </w:rPr>
        <w:t>осуществляющим выдачу разрешения на 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="00DF1340" w:rsidRPr="004317B5">
        <w:rPr>
          <w:rFonts w:ascii="Times New Roman" w:hAnsi="Times New Roman" w:cs="Times New Roman"/>
          <w:sz w:val="28"/>
          <w:szCs w:val="28"/>
        </w:rPr>
        <w:t xml:space="preserve">ных насаждений и (или) разрешения </w:t>
      </w:r>
      <w:r w:rsidR="00DF1340" w:rsidRPr="004317B5">
        <w:rPr>
          <w:rFonts w:ascii="Times New Roman" w:hAnsi="Times New Roman" w:cs="Times New Roman"/>
          <w:spacing w:val="-4"/>
          <w:sz w:val="28"/>
          <w:szCs w:val="28"/>
        </w:rPr>
        <w:t>на пересадку деревьев и кустарников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, является </w:t>
      </w:r>
      <w:r w:rsidR="0051675A" w:rsidRPr="004317B5">
        <w:rPr>
          <w:rFonts w:ascii="Times New Roman" w:hAnsi="Times New Roman" w:cs="Times New Roman"/>
          <w:spacing w:val="-4"/>
          <w:sz w:val="28"/>
          <w:szCs w:val="28"/>
        </w:rPr>
        <w:t>соответствующий</w:t>
      </w:r>
      <w:r w:rsidR="00DF1340" w:rsidRPr="004317B5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 w:rsidR="0051675A" w:rsidRPr="004317B5">
        <w:rPr>
          <w:rFonts w:ascii="Times New Roman" w:hAnsi="Times New Roman" w:cs="Times New Roman"/>
          <w:sz w:val="28"/>
          <w:szCs w:val="28"/>
        </w:rPr>
        <w:t>ый отдел</w:t>
      </w:r>
      <w:r w:rsidR="00DF134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AC5D06" w:rsidRPr="004317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17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F1340" w:rsidRPr="004317B5">
        <w:rPr>
          <w:rFonts w:ascii="Times New Roman" w:hAnsi="Times New Roman" w:cs="Times New Roman"/>
          <w:sz w:val="28"/>
          <w:szCs w:val="28"/>
        </w:rPr>
        <w:t>–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51675A" w:rsidRPr="004317B5">
        <w:rPr>
          <w:rFonts w:ascii="Times New Roman" w:hAnsi="Times New Roman" w:cs="Times New Roman"/>
          <w:spacing w:val="-6"/>
          <w:sz w:val="28"/>
          <w:szCs w:val="28"/>
        </w:rPr>
        <w:t>территориальный</w:t>
      </w:r>
      <w:r w:rsidR="00DF1340" w:rsidRPr="004317B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675A" w:rsidRPr="004317B5">
        <w:rPr>
          <w:rFonts w:ascii="Times New Roman" w:hAnsi="Times New Roman" w:cs="Times New Roman"/>
          <w:spacing w:val="-6"/>
          <w:sz w:val="28"/>
          <w:szCs w:val="28"/>
        </w:rPr>
        <w:t>отдел</w:t>
      </w:r>
      <w:r w:rsidR="0021227E" w:rsidRPr="004317B5">
        <w:rPr>
          <w:rFonts w:ascii="Times New Roman" w:hAnsi="Times New Roman" w:cs="Times New Roman"/>
          <w:spacing w:val="-6"/>
          <w:sz w:val="28"/>
          <w:szCs w:val="28"/>
        </w:rPr>
        <w:t>) по месту</w:t>
      </w:r>
      <w:r w:rsidR="001F3C23" w:rsidRPr="004317B5">
        <w:rPr>
          <w:rFonts w:ascii="Times New Roman" w:hAnsi="Times New Roman" w:cs="Times New Roman"/>
          <w:spacing w:val="-6"/>
          <w:sz w:val="28"/>
          <w:szCs w:val="28"/>
        </w:rPr>
        <w:t xml:space="preserve"> нахождения (произрастания) </w:t>
      </w:r>
      <w:r w:rsidR="0021227E" w:rsidRPr="004317B5">
        <w:rPr>
          <w:rFonts w:ascii="Times New Roman" w:hAnsi="Times New Roman" w:cs="Times New Roman"/>
          <w:spacing w:val="-6"/>
          <w:sz w:val="28"/>
          <w:szCs w:val="28"/>
        </w:rPr>
        <w:t>зеленых насаждений</w:t>
      </w:r>
      <w:r w:rsidR="001F3C23" w:rsidRPr="004317B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1F3C23" w:rsidRPr="004317B5">
        <w:rPr>
          <w:rFonts w:ascii="Times New Roman" w:hAnsi="Times New Roman" w:cs="Times New Roman"/>
          <w:sz w:val="28"/>
          <w:szCs w:val="28"/>
        </w:rPr>
        <w:t>подлежащ</w:t>
      </w:r>
      <w:r w:rsidR="0021227E" w:rsidRPr="004317B5">
        <w:rPr>
          <w:rFonts w:ascii="Times New Roman" w:hAnsi="Times New Roman" w:cs="Times New Roman"/>
          <w:sz w:val="28"/>
          <w:szCs w:val="28"/>
        </w:rPr>
        <w:t>их</w:t>
      </w:r>
      <w:r w:rsidR="001F3C23" w:rsidRPr="004317B5">
        <w:rPr>
          <w:rFonts w:ascii="Times New Roman" w:hAnsi="Times New Roman" w:cs="Times New Roman"/>
          <w:sz w:val="28"/>
          <w:szCs w:val="28"/>
        </w:rPr>
        <w:t xml:space="preserve"> своду</w:t>
      </w:r>
      <w:r w:rsidRPr="004317B5">
        <w:rPr>
          <w:rFonts w:ascii="Times New Roman" w:hAnsi="Times New Roman" w:cs="Times New Roman"/>
          <w:sz w:val="28"/>
          <w:szCs w:val="28"/>
        </w:rPr>
        <w:t>.</w:t>
      </w:r>
    </w:p>
    <w:p w:rsidR="00637590" w:rsidRPr="004317B5" w:rsidRDefault="00E1189D" w:rsidP="00C87A1A">
      <w:pPr>
        <w:pStyle w:val="a3"/>
        <w:numPr>
          <w:ilvl w:val="1"/>
          <w:numId w:val="18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C87A1A" w:rsidRPr="004317B5">
        <w:rPr>
          <w:rFonts w:ascii="Times New Roman" w:hAnsi="Times New Roman" w:cs="Times New Roman"/>
          <w:sz w:val="28"/>
          <w:szCs w:val="28"/>
        </w:rPr>
        <w:t>свод зеленых насаждений и (или) пересадку 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осуществляется на о</w:t>
      </w:r>
      <w:r w:rsidR="00750B3A" w:rsidRPr="004317B5">
        <w:rPr>
          <w:rFonts w:ascii="Times New Roman" w:hAnsi="Times New Roman" w:cs="Times New Roman"/>
          <w:sz w:val="28"/>
          <w:szCs w:val="28"/>
        </w:rPr>
        <w:t>сновании Протокола обследования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51675A" w:rsidRPr="004317B5">
        <w:rPr>
          <w:rFonts w:ascii="Times New Roman" w:hAnsi="Times New Roman" w:cs="Times New Roman"/>
          <w:sz w:val="28"/>
          <w:szCs w:val="28"/>
        </w:rPr>
        <w:t>территориальным отделом</w:t>
      </w:r>
      <w:r w:rsidR="00EC5170" w:rsidRPr="004317B5">
        <w:rPr>
          <w:rFonts w:ascii="Times New Roman" w:hAnsi="Times New Roman" w:cs="Times New Roman"/>
          <w:sz w:val="28"/>
          <w:szCs w:val="28"/>
        </w:rPr>
        <w:t xml:space="preserve"> (Приложение № 4).</w:t>
      </w:r>
      <w:r w:rsidRPr="004317B5">
        <w:rPr>
          <w:rFonts w:ascii="Times New Roman" w:hAnsi="Times New Roman" w:cs="Times New Roman"/>
          <w:sz w:val="28"/>
          <w:szCs w:val="28"/>
        </w:rPr>
        <w:t xml:space="preserve"> Возможность осуществления пересадки зеленых насаждений устанавливается в момент проведения обследования зеленых насаждений </w:t>
      </w:r>
      <w:r w:rsidR="0051675A" w:rsidRPr="004317B5">
        <w:rPr>
          <w:rFonts w:ascii="Times New Roman" w:hAnsi="Times New Roman" w:cs="Times New Roman"/>
          <w:sz w:val="28"/>
          <w:szCs w:val="28"/>
        </w:rPr>
        <w:t>территориальным отделом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совместно с заявителем. </w:t>
      </w:r>
    </w:p>
    <w:p w:rsidR="00D011B3" w:rsidRDefault="00E1189D" w:rsidP="00637590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В разрешении должно быть указано количество подлежащих своду </w:t>
      </w:r>
      <w:r w:rsidR="006317A0" w:rsidRPr="004317B5">
        <w:rPr>
          <w:rFonts w:ascii="Times New Roman" w:hAnsi="Times New Roman" w:cs="Times New Roman"/>
          <w:sz w:val="28"/>
          <w:szCs w:val="28"/>
        </w:rPr>
        <w:t>зеленых насаждений и (или) пересадке 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, вид, адрес проведения работ по своду </w:t>
      </w:r>
      <w:r w:rsidR="006317A0" w:rsidRPr="004317B5">
        <w:rPr>
          <w:rFonts w:ascii="Times New Roman" w:hAnsi="Times New Roman" w:cs="Times New Roman"/>
          <w:sz w:val="28"/>
          <w:szCs w:val="28"/>
        </w:rPr>
        <w:t>зеленых насаждений и (или) пересадке 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, срок проведения работ по своду </w:t>
      </w:r>
      <w:r w:rsidR="006317A0" w:rsidRPr="004317B5">
        <w:rPr>
          <w:rFonts w:ascii="Times New Roman" w:hAnsi="Times New Roman" w:cs="Times New Roman"/>
          <w:sz w:val="28"/>
          <w:szCs w:val="28"/>
        </w:rPr>
        <w:t>зеленых насаждений и (или) пересадке деревьев и кустарников</w:t>
      </w:r>
      <w:r w:rsidR="00F74C90" w:rsidRPr="0043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D05" w:rsidRPr="004317B5" w:rsidRDefault="00BA3D05" w:rsidP="00637590">
      <w:pPr>
        <w:pStyle w:val="a3"/>
        <w:tabs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обследования составляется комиссией. Члены комиссии, уполномоченные составлять</w:t>
      </w:r>
      <w:r w:rsidR="00D57A62">
        <w:rPr>
          <w:rFonts w:ascii="Times New Roman" w:hAnsi="Times New Roman" w:cs="Times New Roman"/>
          <w:sz w:val="28"/>
          <w:szCs w:val="28"/>
        </w:rPr>
        <w:t xml:space="preserve"> протокол обследования и акты, </w:t>
      </w:r>
      <w:r>
        <w:rPr>
          <w:rFonts w:ascii="Times New Roman" w:hAnsi="Times New Roman" w:cs="Times New Roman"/>
          <w:sz w:val="28"/>
          <w:szCs w:val="28"/>
        </w:rPr>
        <w:t>назначаются распоряжением начальника территориального отдела из числа специалистов территориального отдела в количестве не менее трех человек.</w:t>
      </w:r>
    </w:p>
    <w:p w:rsidR="00D011B3" w:rsidRPr="004317B5" w:rsidRDefault="00D011B3" w:rsidP="00C87A1A">
      <w:pPr>
        <w:pStyle w:val="ConsPlusTitle"/>
        <w:numPr>
          <w:ilvl w:val="1"/>
          <w:numId w:val="18"/>
        </w:numPr>
        <w:tabs>
          <w:tab w:val="left" w:pos="142"/>
          <w:tab w:val="left" w:pos="284"/>
          <w:tab w:val="left" w:pos="1276"/>
        </w:tabs>
        <w:spacing w:line="235" w:lineRule="auto"/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Срок 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>принятия решения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C87A1A" w:rsidRPr="004317B5">
        <w:rPr>
          <w:rFonts w:ascii="Times New Roman" w:hAnsi="Times New Roman" w:cs="Times New Roman"/>
          <w:b w:val="0"/>
          <w:sz w:val="28"/>
          <w:szCs w:val="28"/>
        </w:rPr>
        <w:t>свод зеленых насаждений и (или) пересадку деревьев и кустарников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>, продления срока или от</w:t>
      </w:r>
      <w:r w:rsidR="00F74C90" w:rsidRPr="004317B5">
        <w:rPr>
          <w:rFonts w:ascii="Times New Roman" w:hAnsi="Times New Roman" w:cs="Times New Roman"/>
          <w:b w:val="0"/>
          <w:sz w:val="28"/>
          <w:szCs w:val="28"/>
        </w:rPr>
        <w:t xml:space="preserve">каза </w:t>
      </w:r>
      <w:r w:rsidR="00AC5D06" w:rsidRPr="004317B5">
        <w:rPr>
          <w:rFonts w:ascii="Times New Roman" w:hAnsi="Times New Roman" w:cs="Times New Roman"/>
          <w:b w:val="0"/>
          <w:sz w:val="28"/>
          <w:szCs w:val="28"/>
        </w:rPr>
        <w:br/>
      </w:r>
      <w:r w:rsidR="00F74C90" w:rsidRPr="004317B5">
        <w:rPr>
          <w:rFonts w:ascii="Times New Roman" w:hAnsi="Times New Roman" w:cs="Times New Roman"/>
          <w:b w:val="0"/>
          <w:sz w:val="28"/>
          <w:szCs w:val="28"/>
        </w:rPr>
        <w:t>в выдаче разрешения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>не может превышать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 xml:space="preserve"> 30 </w:t>
      </w:r>
      <w:r w:rsidR="00DB5197" w:rsidRPr="004317B5">
        <w:rPr>
          <w:rFonts w:ascii="Times New Roman" w:hAnsi="Times New Roman" w:cs="Times New Roman"/>
          <w:b w:val="0"/>
          <w:sz w:val="28"/>
          <w:szCs w:val="28"/>
        </w:rPr>
        <w:t>календарных</w:t>
      </w:r>
      <w:r w:rsidR="008E7631" w:rsidRPr="004317B5">
        <w:rPr>
          <w:rFonts w:ascii="Times New Roman" w:hAnsi="Times New Roman" w:cs="Times New Roman"/>
          <w:b w:val="0"/>
          <w:sz w:val="28"/>
          <w:szCs w:val="28"/>
        </w:rPr>
        <w:t xml:space="preserve"> дней.</w:t>
      </w:r>
    </w:p>
    <w:p w:rsidR="00FF6298" w:rsidRPr="004317B5" w:rsidRDefault="00FF6298" w:rsidP="006D4A0B">
      <w:pPr>
        <w:pStyle w:val="ConsPlusTitle"/>
        <w:tabs>
          <w:tab w:val="left" w:pos="142"/>
          <w:tab w:val="left" w:pos="284"/>
          <w:tab w:val="left" w:pos="1276"/>
        </w:tabs>
        <w:spacing w:line="235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Срок проведения работ по </w:t>
      </w:r>
      <w:r w:rsidR="00C87A1A" w:rsidRPr="004317B5">
        <w:rPr>
          <w:rFonts w:ascii="Times New Roman" w:hAnsi="Times New Roman" w:cs="Times New Roman"/>
          <w:b w:val="0"/>
          <w:sz w:val="28"/>
          <w:szCs w:val="28"/>
        </w:rPr>
        <w:t xml:space="preserve">своду зеленых насаждений и (или) пересадке деревьев и кустарников 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может быть продлен </w:t>
      </w:r>
      <w:r w:rsidR="00EC5170" w:rsidRPr="004317B5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отделом 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по дополнительному ходатайству заявителя с обоснованием невозможности осуществления работ по </w:t>
      </w:r>
      <w:r w:rsidR="00C87A1A" w:rsidRPr="004317B5">
        <w:rPr>
          <w:rFonts w:ascii="Times New Roman" w:hAnsi="Times New Roman" w:cs="Times New Roman"/>
          <w:b w:val="0"/>
          <w:sz w:val="28"/>
          <w:szCs w:val="28"/>
        </w:rPr>
        <w:t>своду зеленых насаждений и (или) пересадке деревьев и кустарников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установленный срок по независящим от заявителя обстоятельствам. </w:t>
      </w:r>
    </w:p>
    <w:p w:rsidR="004E0EC3" w:rsidRPr="004317B5" w:rsidRDefault="004E0EC3" w:rsidP="006D4A0B">
      <w:pPr>
        <w:pStyle w:val="ConsPlusTitle"/>
        <w:tabs>
          <w:tab w:val="left" w:pos="142"/>
          <w:tab w:val="left" w:pos="284"/>
          <w:tab w:val="left" w:pos="1276"/>
        </w:tabs>
        <w:spacing w:line="235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17B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Разрешение на свод </w:t>
      </w:r>
      <w:r w:rsidR="006317A0" w:rsidRPr="004317B5">
        <w:rPr>
          <w:rFonts w:ascii="Times New Roman" w:hAnsi="Times New Roman" w:cs="Times New Roman"/>
          <w:b w:val="0"/>
          <w:sz w:val="28"/>
          <w:szCs w:val="28"/>
        </w:rPr>
        <w:t xml:space="preserve">зеленых насаждений и (или) пересадку деревьев и кустарников 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t>может быть отменено по ходатайству з</w:t>
      </w:r>
      <w:r w:rsidR="0051675A" w:rsidRPr="004317B5">
        <w:rPr>
          <w:rFonts w:ascii="Times New Roman" w:hAnsi="Times New Roman" w:cs="Times New Roman"/>
          <w:b w:val="0"/>
          <w:sz w:val="28"/>
          <w:szCs w:val="28"/>
        </w:rPr>
        <w:t xml:space="preserve">аявителя либо при установлении </w:t>
      </w:r>
      <w:r w:rsidR="00EC5170" w:rsidRPr="004317B5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территориальным отделом </w:t>
      </w:r>
      <w:r w:rsidR="00FB7077" w:rsidRPr="004317B5">
        <w:rPr>
          <w:rFonts w:ascii="Times New Roman" w:hAnsi="Times New Roman" w:cs="Times New Roman"/>
          <w:b w:val="0"/>
          <w:sz w:val="28"/>
          <w:szCs w:val="28"/>
        </w:rPr>
        <w:t>обстоятельств</w:t>
      </w:r>
      <w:r w:rsidR="001018AA" w:rsidRPr="004317B5">
        <w:rPr>
          <w:rFonts w:ascii="Times New Roman" w:hAnsi="Times New Roman" w:cs="Times New Roman"/>
          <w:b w:val="0"/>
          <w:sz w:val="28"/>
          <w:szCs w:val="28"/>
        </w:rPr>
        <w:t>,</w:t>
      </w:r>
      <w:r w:rsidR="00FB7077" w:rsidRPr="004317B5">
        <w:rPr>
          <w:rFonts w:ascii="Times New Roman" w:hAnsi="Times New Roman" w:cs="Times New Roman"/>
          <w:b w:val="0"/>
          <w:sz w:val="28"/>
          <w:szCs w:val="28"/>
        </w:rPr>
        <w:t xml:space="preserve"> в результате которых </w:t>
      </w:r>
      <w:r w:rsidR="006317A0" w:rsidRPr="004317B5">
        <w:rPr>
          <w:rFonts w:ascii="Times New Roman" w:hAnsi="Times New Roman" w:cs="Times New Roman"/>
          <w:b w:val="0"/>
          <w:sz w:val="28"/>
          <w:szCs w:val="28"/>
        </w:rPr>
        <w:t xml:space="preserve">свод зеленых насаждений и (или) пересадка деревьев и кустарников </w:t>
      </w:r>
      <w:r w:rsidR="00FB7077" w:rsidRPr="004317B5">
        <w:rPr>
          <w:rFonts w:ascii="Times New Roman" w:hAnsi="Times New Roman" w:cs="Times New Roman"/>
          <w:b w:val="0"/>
          <w:sz w:val="28"/>
          <w:szCs w:val="28"/>
        </w:rPr>
        <w:t>не мо</w:t>
      </w:r>
      <w:r w:rsidR="00AC5D06" w:rsidRPr="004317B5">
        <w:rPr>
          <w:rFonts w:ascii="Times New Roman" w:hAnsi="Times New Roman" w:cs="Times New Roman"/>
          <w:b w:val="0"/>
          <w:sz w:val="28"/>
          <w:szCs w:val="28"/>
        </w:rPr>
        <w:t>гут</w:t>
      </w:r>
      <w:r w:rsidR="00FB7077" w:rsidRPr="004317B5">
        <w:rPr>
          <w:rFonts w:ascii="Times New Roman" w:hAnsi="Times New Roman" w:cs="Times New Roman"/>
          <w:b w:val="0"/>
          <w:sz w:val="28"/>
          <w:szCs w:val="28"/>
        </w:rPr>
        <w:t xml:space="preserve"> быть </w:t>
      </w:r>
      <w:r w:rsidR="001018AA" w:rsidRPr="004317B5">
        <w:rPr>
          <w:rFonts w:ascii="Times New Roman" w:hAnsi="Times New Roman" w:cs="Times New Roman"/>
          <w:b w:val="0"/>
          <w:sz w:val="28"/>
          <w:szCs w:val="28"/>
        </w:rPr>
        <w:t>выполнен</w:t>
      </w:r>
      <w:r w:rsidR="00AC5D06" w:rsidRPr="004317B5">
        <w:rPr>
          <w:rFonts w:ascii="Times New Roman" w:hAnsi="Times New Roman" w:cs="Times New Roman"/>
          <w:b w:val="0"/>
          <w:sz w:val="28"/>
          <w:szCs w:val="28"/>
        </w:rPr>
        <w:t>ы</w:t>
      </w:r>
      <w:r w:rsidR="001018AA" w:rsidRPr="004317B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C5170" w:rsidRPr="004317B5" w:rsidRDefault="00EC5170" w:rsidP="006D4A0B">
      <w:pPr>
        <w:pStyle w:val="ConsPlusTitle"/>
        <w:tabs>
          <w:tab w:val="left" w:pos="142"/>
          <w:tab w:val="left" w:pos="284"/>
          <w:tab w:val="left" w:pos="1276"/>
        </w:tabs>
        <w:spacing w:line="235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317B5">
        <w:rPr>
          <w:rFonts w:ascii="Times New Roman" w:hAnsi="Times New Roman" w:cs="Times New Roman"/>
          <w:b w:val="0"/>
          <w:sz w:val="28"/>
          <w:szCs w:val="28"/>
        </w:rPr>
        <w:t xml:space="preserve">В случае необходимости продления срока выполнения работ по своду зеленых насаждений и (или) пересадке деревьев и кустарников, заявление </w:t>
      </w:r>
      <w:r w:rsidRPr="004317B5">
        <w:rPr>
          <w:rFonts w:ascii="Times New Roman" w:hAnsi="Times New Roman" w:cs="Times New Roman"/>
          <w:b w:val="0"/>
          <w:sz w:val="28"/>
          <w:szCs w:val="28"/>
        </w:rPr>
        <w:br/>
        <w:t xml:space="preserve">о получении разрешения на продление работ подается в течение срока действия такого разрешения. </w:t>
      </w:r>
    </w:p>
    <w:p w:rsidR="00D011B3" w:rsidRPr="004317B5" w:rsidRDefault="00D011B3" w:rsidP="006D4A0B">
      <w:pPr>
        <w:pStyle w:val="a3"/>
        <w:numPr>
          <w:ilvl w:val="1"/>
          <w:numId w:val="18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для </w:t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получения разрешения </w:t>
      </w:r>
      <w:r w:rsidR="00AC5D06" w:rsidRPr="004317B5">
        <w:rPr>
          <w:rFonts w:ascii="Times New Roman" w:hAnsi="Times New Roman" w:cs="Times New Roman"/>
          <w:sz w:val="28"/>
          <w:szCs w:val="28"/>
        </w:rPr>
        <w:br/>
      </w:r>
      <w:r w:rsidR="009C16C1" w:rsidRPr="004317B5">
        <w:rPr>
          <w:rFonts w:ascii="Times New Roman" w:hAnsi="Times New Roman" w:cs="Times New Roman"/>
          <w:sz w:val="28"/>
          <w:szCs w:val="28"/>
        </w:rPr>
        <w:t xml:space="preserve">на </w:t>
      </w:r>
      <w:r w:rsidR="008E7631" w:rsidRPr="004317B5">
        <w:rPr>
          <w:rFonts w:ascii="Times New Roman" w:hAnsi="Times New Roman" w:cs="Times New Roman"/>
          <w:sz w:val="28"/>
          <w:szCs w:val="28"/>
        </w:rPr>
        <w:t>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ных насаждений и (или) пересадку деревьев </w:t>
      </w:r>
      <w:r w:rsidR="00AC5D06" w:rsidRPr="004317B5">
        <w:rPr>
          <w:rFonts w:ascii="Times New Roman" w:hAnsi="Times New Roman" w:cs="Times New Roman"/>
          <w:sz w:val="28"/>
          <w:szCs w:val="28"/>
        </w:rPr>
        <w:br/>
      </w:r>
      <w:r w:rsidR="008E7631" w:rsidRPr="004317B5">
        <w:rPr>
          <w:rFonts w:ascii="Times New Roman" w:hAnsi="Times New Roman" w:cs="Times New Roman"/>
          <w:sz w:val="28"/>
          <w:szCs w:val="28"/>
        </w:rPr>
        <w:t>и кустарников, продления срока или его отмены</w:t>
      </w:r>
      <w:r w:rsidRPr="004317B5">
        <w:rPr>
          <w:rFonts w:ascii="Times New Roman" w:hAnsi="Times New Roman" w:cs="Times New Roman"/>
          <w:sz w:val="28"/>
          <w:szCs w:val="28"/>
        </w:rPr>
        <w:t xml:space="preserve">, которые заявитель должен представить самостоятельно, установлен приложением </w:t>
      </w:r>
      <w:r w:rsidR="006775B7" w:rsidRPr="004317B5">
        <w:rPr>
          <w:rFonts w:ascii="Times New Roman" w:hAnsi="Times New Roman" w:cs="Times New Roman"/>
          <w:sz w:val="28"/>
          <w:szCs w:val="28"/>
        </w:rPr>
        <w:t xml:space="preserve">№ </w:t>
      </w:r>
      <w:r w:rsidR="000D1BD0" w:rsidRPr="004317B5">
        <w:rPr>
          <w:rFonts w:ascii="Times New Roman" w:hAnsi="Times New Roman" w:cs="Times New Roman"/>
          <w:sz w:val="28"/>
          <w:szCs w:val="28"/>
        </w:rPr>
        <w:t>1</w:t>
      </w:r>
      <w:r w:rsidR="006775B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E7631" w:rsidRPr="004317B5">
        <w:rPr>
          <w:rFonts w:ascii="Times New Roman" w:hAnsi="Times New Roman" w:cs="Times New Roman"/>
          <w:sz w:val="28"/>
          <w:szCs w:val="28"/>
        </w:rPr>
        <w:t>По</w:t>
      </w:r>
      <w:r w:rsidR="00632A12" w:rsidRPr="004317B5">
        <w:rPr>
          <w:rFonts w:ascii="Times New Roman" w:hAnsi="Times New Roman" w:cs="Times New Roman"/>
          <w:sz w:val="28"/>
          <w:szCs w:val="28"/>
        </w:rPr>
        <w:t>рядку</w:t>
      </w:r>
      <w:r w:rsidRPr="004317B5">
        <w:rPr>
          <w:rFonts w:ascii="Times New Roman" w:hAnsi="Times New Roman" w:cs="Times New Roman"/>
          <w:sz w:val="28"/>
          <w:szCs w:val="28"/>
        </w:rPr>
        <w:t>.</w:t>
      </w:r>
    </w:p>
    <w:p w:rsidR="008E7631" w:rsidRPr="004317B5" w:rsidRDefault="00D011B3" w:rsidP="006D4A0B">
      <w:pPr>
        <w:pStyle w:val="a3"/>
        <w:numPr>
          <w:ilvl w:val="1"/>
          <w:numId w:val="18"/>
        </w:numPr>
        <w:tabs>
          <w:tab w:val="left" w:pos="1276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получении разрешения </w:t>
      </w:r>
      <w:r w:rsidR="009C16C1" w:rsidRPr="004317B5">
        <w:rPr>
          <w:rFonts w:ascii="Times New Roman" w:hAnsi="Times New Roman" w:cs="Times New Roman"/>
          <w:sz w:val="28"/>
          <w:szCs w:val="28"/>
        </w:rPr>
        <w:t xml:space="preserve">на </w:t>
      </w:r>
      <w:r w:rsidR="008E7631" w:rsidRPr="004317B5">
        <w:rPr>
          <w:rFonts w:ascii="Times New Roman" w:hAnsi="Times New Roman" w:cs="Times New Roman"/>
          <w:sz w:val="28"/>
          <w:szCs w:val="28"/>
        </w:rPr>
        <w:t>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ных насаждений </w:t>
      </w:r>
      <w:r w:rsidR="006D4A0B" w:rsidRPr="004317B5">
        <w:rPr>
          <w:rFonts w:ascii="Times New Roman" w:hAnsi="Times New Roman" w:cs="Times New Roman"/>
          <w:sz w:val="28"/>
          <w:szCs w:val="28"/>
        </w:rPr>
        <w:br/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и (или) пересадку деревьев и кустарников, продления срока или его отмены </w:t>
      </w:r>
      <w:r w:rsidRPr="004317B5">
        <w:rPr>
          <w:rFonts w:ascii="Times New Roman" w:hAnsi="Times New Roman" w:cs="Times New Roman"/>
          <w:sz w:val="28"/>
          <w:szCs w:val="28"/>
        </w:rPr>
        <w:t xml:space="preserve">подается по форме, установленной </w:t>
      </w:r>
      <w:r w:rsidR="008E7631" w:rsidRPr="004317B5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6775B7" w:rsidRPr="004317B5">
        <w:rPr>
          <w:rFonts w:ascii="Times New Roman" w:hAnsi="Times New Roman" w:cs="Times New Roman"/>
          <w:sz w:val="28"/>
          <w:szCs w:val="28"/>
        </w:rPr>
        <w:t xml:space="preserve">№ </w:t>
      </w:r>
      <w:r w:rsidR="000D1BD0" w:rsidRPr="004317B5">
        <w:rPr>
          <w:rFonts w:ascii="Times New Roman" w:hAnsi="Times New Roman" w:cs="Times New Roman"/>
          <w:sz w:val="28"/>
          <w:szCs w:val="28"/>
        </w:rPr>
        <w:t>2</w:t>
      </w:r>
      <w:r w:rsidR="006775B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8E7631" w:rsidRPr="004317B5">
        <w:rPr>
          <w:rFonts w:ascii="Times New Roman" w:hAnsi="Times New Roman" w:cs="Times New Roman"/>
          <w:sz w:val="28"/>
          <w:szCs w:val="28"/>
        </w:rPr>
        <w:t>По</w:t>
      </w:r>
      <w:r w:rsidR="00632A12" w:rsidRPr="004317B5">
        <w:rPr>
          <w:rFonts w:ascii="Times New Roman" w:hAnsi="Times New Roman" w:cs="Times New Roman"/>
          <w:sz w:val="28"/>
          <w:szCs w:val="28"/>
        </w:rPr>
        <w:t>рядку</w:t>
      </w:r>
      <w:r w:rsidR="008E7631" w:rsidRPr="004317B5">
        <w:rPr>
          <w:rFonts w:ascii="Times New Roman" w:hAnsi="Times New Roman" w:cs="Times New Roman"/>
          <w:sz w:val="28"/>
          <w:szCs w:val="28"/>
        </w:rPr>
        <w:t>.</w:t>
      </w:r>
    </w:p>
    <w:p w:rsidR="00470460" w:rsidRPr="004317B5" w:rsidRDefault="009E5118" w:rsidP="00EC5170">
      <w:pPr>
        <w:tabs>
          <w:tab w:val="left" w:pos="1276"/>
        </w:tabs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8"/>
      <w:bookmarkEnd w:id="14"/>
      <w:r w:rsidRPr="004317B5">
        <w:rPr>
          <w:rFonts w:ascii="Times New Roman" w:hAnsi="Times New Roman" w:cs="Times New Roman"/>
          <w:sz w:val="28"/>
          <w:szCs w:val="28"/>
        </w:rPr>
        <w:t xml:space="preserve">2.7. </w:t>
      </w:r>
      <w:r w:rsidR="00470460" w:rsidRPr="004317B5">
        <w:rPr>
          <w:rFonts w:ascii="Times New Roman" w:hAnsi="Times New Roman" w:cs="Times New Roman"/>
          <w:sz w:val="28"/>
          <w:szCs w:val="28"/>
        </w:rPr>
        <w:t>В чрезвычайных и аварийных ситуациях, когда падение крупных деревьев угрожает жизни и здоровью людей, состоянию зданий и сооружений, движению транспорта, функционированию коммуникаций, снос указанных насаждений производится без предварительного оформления разрешений.</w:t>
      </w:r>
    </w:p>
    <w:p w:rsidR="00470460" w:rsidRPr="004317B5" w:rsidRDefault="00470460" w:rsidP="0047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 аварийных ситуациях на объектах, требующих безотлагательного проведения ремонтных работ, снос зеленых насаждений производится без предварительного оформления разрешений.</w:t>
      </w:r>
    </w:p>
    <w:p w:rsidR="00470460" w:rsidRPr="004317B5" w:rsidRDefault="00470460" w:rsidP="004704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По факту каждого случая сноса зеленых насаждений в аварийной ситуации составляется акт, направляемый в соответствующий территориальный отдел администрации Плесецкого муниципального округа, для принятия решения о признании факта сноса вынужденным или незаконным. </w:t>
      </w:r>
    </w:p>
    <w:p w:rsidR="00D011B3" w:rsidRPr="004317B5" w:rsidRDefault="00E41F0D" w:rsidP="00EC5170">
      <w:pPr>
        <w:pStyle w:val="a3"/>
        <w:tabs>
          <w:tab w:val="left" w:pos="709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2.8.</w:t>
      </w:r>
      <w:r w:rsidR="00A41698" w:rsidRPr="004317B5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P112"/>
      <w:bookmarkEnd w:id="15"/>
      <w:r w:rsidR="00D011B3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Исчерпывающий перечень оснований для отказа в </w:t>
      </w:r>
      <w:r w:rsidR="009C16C1" w:rsidRPr="004317B5">
        <w:rPr>
          <w:rFonts w:ascii="Times New Roman" w:hAnsi="Times New Roman" w:cs="Times New Roman"/>
          <w:spacing w:val="-4"/>
          <w:sz w:val="28"/>
          <w:szCs w:val="28"/>
        </w:rPr>
        <w:t>выдаче разрешения</w:t>
      </w:r>
      <w:r w:rsidR="009C16C1" w:rsidRPr="004317B5">
        <w:rPr>
          <w:rFonts w:ascii="Times New Roman" w:hAnsi="Times New Roman" w:cs="Times New Roman"/>
          <w:sz w:val="28"/>
          <w:szCs w:val="28"/>
        </w:rPr>
        <w:t xml:space="preserve"> на 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="009C16C1" w:rsidRPr="004317B5">
        <w:rPr>
          <w:rFonts w:ascii="Times New Roman" w:hAnsi="Times New Roman" w:cs="Times New Roman"/>
          <w:sz w:val="28"/>
          <w:szCs w:val="28"/>
        </w:rPr>
        <w:t xml:space="preserve">ных насаждений и (или) пересадку деревьев </w:t>
      </w:r>
      <w:r w:rsidR="00A41698" w:rsidRPr="004317B5">
        <w:rPr>
          <w:rFonts w:ascii="Times New Roman" w:hAnsi="Times New Roman" w:cs="Times New Roman"/>
          <w:sz w:val="28"/>
          <w:szCs w:val="28"/>
        </w:rPr>
        <w:br/>
      </w:r>
      <w:r w:rsidR="009C16C1" w:rsidRPr="004317B5">
        <w:rPr>
          <w:rFonts w:ascii="Times New Roman" w:hAnsi="Times New Roman" w:cs="Times New Roman"/>
          <w:sz w:val="28"/>
          <w:szCs w:val="28"/>
        </w:rPr>
        <w:t>и кустарников</w:t>
      </w:r>
      <w:r w:rsidR="00D011B3" w:rsidRPr="004317B5">
        <w:rPr>
          <w:rFonts w:ascii="Times New Roman" w:hAnsi="Times New Roman" w:cs="Times New Roman"/>
          <w:sz w:val="28"/>
          <w:szCs w:val="28"/>
        </w:rPr>
        <w:t xml:space="preserve">, за исключением случая </w:t>
      </w:r>
      <w:r w:rsidR="009C16C1" w:rsidRPr="004317B5">
        <w:rPr>
          <w:rFonts w:ascii="Times New Roman" w:hAnsi="Times New Roman" w:cs="Times New Roman"/>
          <w:sz w:val="28"/>
          <w:szCs w:val="28"/>
        </w:rPr>
        <w:t>выдачи разрешения на свод зел</w:t>
      </w:r>
      <w:r w:rsidR="00CC3C01" w:rsidRPr="004317B5">
        <w:rPr>
          <w:rFonts w:ascii="Times New Roman" w:hAnsi="Times New Roman" w:cs="Times New Roman"/>
          <w:sz w:val="28"/>
          <w:szCs w:val="28"/>
        </w:rPr>
        <w:t>е</w:t>
      </w:r>
      <w:r w:rsidR="009C16C1" w:rsidRPr="004317B5">
        <w:rPr>
          <w:rFonts w:ascii="Times New Roman" w:hAnsi="Times New Roman" w:cs="Times New Roman"/>
          <w:sz w:val="28"/>
          <w:szCs w:val="28"/>
        </w:rPr>
        <w:t xml:space="preserve">ных </w:t>
      </w:r>
      <w:r w:rsidR="009C16C1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насаждений </w:t>
      </w:r>
      <w:r w:rsidR="00D011B3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и (или) пересадку </w:t>
      </w:r>
      <w:r w:rsidR="006317A0" w:rsidRPr="004317B5">
        <w:rPr>
          <w:rFonts w:ascii="Times New Roman" w:hAnsi="Times New Roman" w:cs="Times New Roman"/>
          <w:spacing w:val="-4"/>
          <w:sz w:val="28"/>
          <w:szCs w:val="28"/>
        </w:rPr>
        <w:t>деревьев и кустарников</w:t>
      </w:r>
      <w:r w:rsidR="00D011B3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при плановых</w:t>
      </w:r>
      <w:r w:rsidR="00D011B3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D011B3" w:rsidRPr="004317B5">
        <w:rPr>
          <w:rFonts w:ascii="Times New Roman" w:hAnsi="Times New Roman" w:cs="Times New Roman"/>
          <w:spacing w:val="-6"/>
          <w:sz w:val="28"/>
          <w:szCs w:val="28"/>
        </w:rPr>
        <w:t xml:space="preserve">работах по ремонту, строительству, реконструкции сетей инженерно-технического </w:t>
      </w:r>
      <w:r w:rsidR="00D011B3" w:rsidRPr="004317B5">
        <w:rPr>
          <w:rFonts w:ascii="Times New Roman" w:hAnsi="Times New Roman" w:cs="Times New Roman"/>
          <w:sz w:val="28"/>
          <w:szCs w:val="28"/>
        </w:rPr>
        <w:t>обеспечения в части технологического присоединения (подключения) к сетям:</w:t>
      </w:r>
    </w:p>
    <w:p w:rsidR="00D011B3" w:rsidRPr="004317B5" w:rsidRDefault="00D011B3" w:rsidP="00A41698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4"/>
      <w:bookmarkEnd w:id="16"/>
      <w:r w:rsidRPr="004317B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указанных в приложении </w:t>
      </w:r>
      <w:r w:rsidR="006301F7" w:rsidRPr="004317B5">
        <w:rPr>
          <w:rFonts w:ascii="Times New Roman" w:hAnsi="Times New Roman" w:cs="Times New Roman"/>
          <w:sz w:val="28"/>
          <w:szCs w:val="28"/>
        </w:rPr>
        <w:t>№ 1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A41698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CE6C1F" w:rsidRPr="004317B5">
        <w:rPr>
          <w:rFonts w:ascii="Times New Roman" w:hAnsi="Times New Roman" w:cs="Times New Roman"/>
          <w:sz w:val="28"/>
          <w:szCs w:val="28"/>
        </w:rPr>
        <w:t>По</w:t>
      </w:r>
      <w:r w:rsidR="006301F7" w:rsidRPr="004317B5">
        <w:rPr>
          <w:rFonts w:ascii="Times New Roman" w:hAnsi="Times New Roman" w:cs="Times New Roman"/>
          <w:sz w:val="28"/>
          <w:szCs w:val="28"/>
        </w:rPr>
        <w:t>рядку</w:t>
      </w:r>
      <w:r w:rsidRPr="004317B5">
        <w:rPr>
          <w:rFonts w:ascii="Times New Roman" w:hAnsi="Times New Roman" w:cs="Times New Roman"/>
          <w:sz w:val="28"/>
          <w:szCs w:val="28"/>
        </w:rPr>
        <w:t xml:space="preserve">, либо их представление с нарушением требований,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установленных законодательством Российской Федерации, настоящим </w:t>
      </w:r>
      <w:r w:rsidR="00CE6C1F" w:rsidRPr="004317B5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6301F7" w:rsidRPr="004317B5">
        <w:rPr>
          <w:rFonts w:ascii="Times New Roman" w:hAnsi="Times New Roman" w:cs="Times New Roman"/>
          <w:spacing w:val="-4"/>
          <w:sz w:val="28"/>
          <w:szCs w:val="28"/>
        </w:rPr>
        <w:t>рядком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011B3" w:rsidRPr="004317B5" w:rsidRDefault="00D011B3" w:rsidP="00A41698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5"/>
      <w:bookmarkStart w:id="18" w:name="P116"/>
      <w:bookmarkStart w:id="19" w:name="P117"/>
      <w:bookmarkEnd w:id="17"/>
      <w:bookmarkEnd w:id="18"/>
      <w:bookmarkEnd w:id="19"/>
      <w:r w:rsidRPr="004317B5">
        <w:rPr>
          <w:rFonts w:ascii="Times New Roman" w:hAnsi="Times New Roman" w:cs="Times New Roman"/>
          <w:sz w:val="28"/>
          <w:szCs w:val="28"/>
        </w:rPr>
        <w:t xml:space="preserve">нарушение срока подачи заявления </w:t>
      </w:r>
      <w:r w:rsidR="00D22D45" w:rsidRPr="004317B5">
        <w:rPr>
          <w:rFonts w:ascii="Times New Roman" w:hAnsi="Times New Roman" w:cs="Times New Roman"/>
          <w:sz w:val="28"/>
          <w:szCs w:val="28"/>
        </w:rPr>
        <w:t xml:space="preserve">при </w:t>
      </w:r>
      <w:r w:rsidR="006317A0" w:rsidRPr="004317B5">
        <w:rPr>
          <w:rFonts w:ascii="Times New Roman" w:hAnsi="Times New Roman" w:cs="Times New Roman"/>
          <w:sz w:val="28"/>
          <w:szCs w:val="28"/>
        </w:rPr>
        <w:t xml:space="preserve">своде зеленых насаждений и (или) пересадке деревьев и кустарников </w:t>
      </w:r>
      <w:r w:rsidRPr="004317B5">
        <w:rPr>
          <w:rFonts w:ascii="Times New Roman" w:hAnsi="Times New Roman" w:cs="Times New Roman"/>
          <w:sz w:val="28"/>
          <w:szCs w:val="28"/>
        </w:rPr>
        <w:t>для устранения аварии на инженерных сетях;</w:t>
      </w:r>
    </w:p>
    <w:p w:rsidR="00D011B3" w:rsidRPr="004317B5" w:rsidRDefault="00D011B3" w:rsidP="00A41698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0" w:name="P118"/>
      <w:bookmarkEnd w:id="20"/>
      <w:r w:rsidRPr="004317B5">
        <w:rPr>
          <w:rFonts w:ascii="Times New Roman" w:hAnsi="Times New Roman" w:cs="Times New Roman"/>
          <w:spacing w:val="-4"/>
          <w:sz w:val="28"/>
          <w:szCs w:val="28"/>
        </w:rPr>
        <w:t>несоответствие количества и (или) вида зеленых насаждений, выявленных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A41698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>в результате обследования зеленых насаждений, подлежащих с</w:t>
      </w:r>
      <w:r w:rsidR="00BD7770" w:rsidRPr="004317B5">
        <w:rPr>
          <w:rFonts w:ascii="Times New Roman" w:hAnsi="Times New Roman" w:cs="Times New Roman"/>
          <w:sz w:val="28"/>
          <w:szCs w:val="28"/>
        </w:rPr>
        <w:t>воду</w:t>
      </w:r>
      <w:r w:rsidRPr="004317B5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пересадке, </w:t>
      </w:r>
    </w:p>
    <w:p w:rsidR="00D011B3" w:rsidRPr="004317B5" w:rsidRDefault="00D011B3" w:rsidP="00A41698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20"/>
      <w:bookmarkEnd w:id="21"/>
      <w:r w:rsidRPr="004317B5">
        <w:rPr>
          <w:rFonts w:ascii="Times New Roman" w:hAnsi="Times New Roman" w:cs="Times New Roman"/>
          <w:sz w:val="28"/>
          <w:szCs w:val="28"/>
        </w:rPr>
        <w:t xml:space="preserve">неявка заявителя (представителя заявителя) для проведения обследования зеленых насаждений или ознакомления с </w:t>
      </w:r>
      <w:r w:rsidR="00D422CF" w:rsidRPr="004317B5">
        <w:rPr>
          <w:rFonts w:ascii="Times New Roman" w:hAnsi="Times New Roman" w:cs="Times New Roman"/>
          <w:sz w:val="28"/>
          <w:szCs w:val="28"/>
        </w:rPr>
        <w:t>протоколом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обследования зеленых насаждений, извещенного о дате, времени и месте проведения такого </w:t>
      </w:r>
      <w:r w:rsidRPr="004317B5">
        <w:rPr>
          <w:rFonts w:ascii="Times New Roman" w:hAnsi="Times New Roman" w:cs="Times New Roman"/>
          <w:sz w:val="28"/>
          <w:szCs w:val="28"/>
        </w:rPr>
        <w:lastRenderedPageBreak/>
        <w:t>обследования, ознакомления</w:t>
      </w:r>
      <w:r w:rsidR="00E81CDB" w:rsidRPr="004317B5">
        <w:rPr>
          <w:rFonts w:ascii="Times New Roman" w:hAnsi="Times New Roman" w:cs="Times New Roman"/>
          <w:sz w:val="28"/>
          <w:szCs w:val="28"/>
        </w:rPr>
        <w:t xml:space="preserve"> с </w:t>
      </w:r>
      <w:r w:rsidR="00D422CF" w:rsidRPr="004317B5">
        <w:rPr>
          <w:rFonts w:ascii="Times New Roman" w:hAnsi="Times New Roman" w:cs="Times New Roman"/>
          <w:sz w:val="28"/>
          <w:szCs w:val="28"/>
        </w:rPr>
        <w:t>протоколом</w:t>
      </w:r>
      <w:r w:rsidR="00E81CDB" w:rsidRPr="004317B5">
        <w:rPr>
          <w:rFonts w:ascii="Times New Roman" w:hAnsi="Times New Roman" w:cs="Times New Roman"/>
          <w:sz w:val="28"/>
          <w:szCs w:val="28"/>
        </w:rPr>
        <w:t xml:space="preserve"> обследования,</w:t>
      </w:r>
      <w:r w:rsidRPr="004317B5">
        <w:rPr>
          <w:rFonts w:ascii="Times New Roman" w:hAnsi="Times New Roman" w:cs="Times New Roman"/>
          <w:sz w:val="28"/>
          <w:szCs w:val="28"/>
        </w:rPr>
        <w:t xml:space="preserve"> способом, указанным в заявлении, и (или) отказ от подписания </w:t>
      </w:r>
      <w:r w:rsidR="00D422CF" w:rsidRPr="004317B5">
        <w:rPr>
          <w:rFonts w:ascii="Times New Roman" w:hAnsi="Times New Roman" w:cs="Times New Roman"/>
          <w:sz w:val="28"/>
          <w:szCs w:val="28"/>
        </w:rPr>
        <w:t>протокола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обследования зеленых насаждений</w:t>
      </w:r>
      <w:bookmarkStart w:id="22" w:name="P121"/>
      <w:bookmarkStart w:id="23" w:name="P122"/>
      <w:bookmarkEnd w:id="22"/>
      <w:bookmarkEnd w:id="23"/>
      <w:r w:rsidRPr="004317B5">
        <w:rPr>
          <w:rFonts w:ascii="Times New Roman" w:hAnsi="Times New Roman" w:cs="Times New Roman"/>
          <w:sz w:val="28"/>
          <w:szCs w:val="28"/>
        </w:rPr>
        <w:t>.</w:t>
      </w:r>
    </w:p>
    <w:p w:rsidR="00D011B3" w:rsidRPr="004317B5" w:rsidRDefault="00D011B3" w:rsidP="00AB6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F3C" w:rsidRPr="004317B5" w:rsidRDefault="00F34F3C" w:rsidP="00705981">
      <w:pPr>
        <w:pStyle w:val="ConsPlusNormal"/>
        <w:numPr>
          <w:ilvl w:val="0"/>
          <w:numId w:val="3"/>
        </w:num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>Порядок свода зеленых насаждений</w:t>
      </w:r>
    </w:p>
    <w:p w:rsidR="00A41698" w:rsidRPr="004317B5" w:rsidRDefault="00A41698" w:rsidP="00AB680E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>и</w:t>
      </w:r>
      <w:r w:rsidR="00AB680E" w:rsidRPr="00431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4F3C" w:rsidRPr="004317B5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E7466F" w:rsidRPr="004317B5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F34F3C" w:rsidRPr="004317B5">
        <w:rPr>
          <w:rFonts w:ascii="Times New Roman" w:hAnsi="Times New Roman" w:cs="Times New Roman"/>
          <w:b/>
          <w:sz w:val="28"/>
          <w:szCs w:val="28"/>
        </w:rPr>
        <w:t>разрешени</w:t>
      </w:r>
      <w:r w:rsidR="00E7466F" w:rsidRPr="004317B5">
        <w:rPr>
          <w:rFonts w:ascii="Times New Roman" w:hAnsi="Times New Roman" w:cs="Times New Roman"/>
          <w:b/>
          <w:sz w:val="28"/>
          <w:szCs w:val="28"/>
        </w:rPr>
        <w:t>я</w:t>
      </w:r>
      <w:r w:rsidR="00F34F3C" w:rsidRPr="004317B5">
        <w:rPr>
          <w:rFonts w:ascii="Times New Roman" w:hAnsi="Times New Roman" w:cs="Times New Roman"/>
          <w:b/>
          <w:sz w:val="28"/>
          <w:szCs w:val="28"/>
        </w:rPr>
        <w:t xml:space="preserve"> на пересадку </w:t>
      </w:r>
    </w:p>
    <w:p w:rsidR="001F3A39" w:rsidRPr="004317B5" w:rsidRDefault="00F34F3C" w:rsidP="00AB680E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B5">
        <w:rPr>
          <w:rFonts w:ascii="Times New Roman" w:hAnsi="Times New Roman" w:cs="Times New Roman"/>
          <w:b/>
          <w:sz w:val="28"/>
          <w:szCs w:val="28"/>
        </w:rPr>
        <w:t>деревьев и кустарников</w:t>
      </w:r>
    </w:p>
    <w:p w:rsidR="006317A0" w:rsidRPr="004317B5" w:rsidRDefault="006317A0" w:rsidP="006317A0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2B4B" w:rsidRPr="004317B5" w:rsidRDefault="00E1189D" w:rsidP="00E1189D">
      <w:pPr>
        <w:pStyle w:val="ConsPlusNormal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Разрешение на свод зеленых насаждений, на пересадку деревьев </w:t>
      </w:r>
      <w:r w:rsidR="00697498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>и кустарников или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отказ в выдаче разрешения на свод зеленых насаждений </w:t>
      </w:r>
      <w:r w:rsidR="00697498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z w:val="28"/>
          <w:szCs w:val="28"/>
        </w:rPr>
        <w:t xml:space="preserve">и (или) на пересадку деревьев и кустарников в границах </w:t>
      </w:r>
      <w:r w:rsidR="00F1375D" w:rsidRPr="004317B5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выдает </w:t>
      </w:r>
      <w:r w:rsidR="00A70B2F" w:rsidRPr="004317B5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F1375D" w:rsidRPr="004317B5">
        <w:rPr>
          <w:rFonts w:ascii="Times New Roman" w:hAnsi="Times New Roman" w:cs="Times New Roman"/>
          <w:sz w:val="28"/>
          <w:szCs w:val="28"/>
        </w:rPr>
        <w:t>территориальный отдел</w:t>
      </w:r>
      <w:r w:rsidR="00A70B2F" w:rsidRPr="004317B5">
        <w:rPr>
          <w:rFonts w:ascii="Times New Roman" w:hAnsi="Times New Roman" w:cs="Times New Roman"/>
          <w:sz w:val="28"/>
          <w:szCs w:val="28"/>
        </w:rPr>
        <w:t xml:space="preserve"> администрации, на которой расположены насаждения</w:t>
      </w:r>
      <w:r w:rsidR="00F1375D" w:rsidRPr="0043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F3C" w:rsidRPr="004317B5" w:rsidRDefault="007D4FD9" w:rsidP="00A41698">
      <w:pPr>
        <w:pStyle w:val="ConsPlusNormal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От имени заявителя может выступать физическое или юридическое лицо (далее</w:t>
      </w:r>
      <w:r w:rsidR="00A41698" w:rsidRPr="004317B5">
        <w:rPr>
          <w:rFonts w:ascii="Times New Roman" w:hAnsi="Times New Roman" w:cs="Times New Roman"/>
          <w:sz w:val="28"/>
          <w:szCs w:val="28"/>
        </w:rPr>
        <w:t xml:space="preserve"> – </w:t>
      </w:r>
      <w:r w:rsidRPr="004317B5">
        <w:rPr>
          <w:rFonts w:ascii="Times New Roman" w:hAnsi="Times New Roman" w:cs="Times New Roman"/>
          <w:sz w:val="28"/>
          <w:szCs w:val="28"/>
        </w:rPr>
        <w:t xml:space="preserve">заявитель), представитель заявителя при представлении надлежаще оформленной доверенности (далее </w:t>
      </w:r>
      <w:r w:rsidR="00A41698" w:rsidRPr="004317B5">
        <w:rPr>
          <w:rFonts w:ascii="Times New Roman" w:hAnsi="Times New Roman" w:cs="Times New Roman"/>
          <w:sz w:val="28"/>
          <w:szCs w:val="28"/>
        </w:rPr>
        <w:t>–</w:t>
      </w:r>
      <w:r w:rsidRPr="004317B5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7D4FD9" w:rsidRDefault="00705981" w:rsidP="007059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05981">
        <w:rPr>
          <w:rFonts w:ascii="Times New Roman" w:hAnsi="Times New Roman" w:cs="Times New Roman"/>
          <w:sz w:val="28"/>
          <w:szCs w:val="28"/>
        </w:rPr>
        <w:t>В случае обнаружения в породном составе сводимых зеленых насаждений ликвидной деловой древесины, полученная древесина подлежит реализации в порядке, установленном законодательством Российской Федерации, по рыночной стоимости или в размере стоимости, определенной исходя из ставок платы за единицу объема древесины, утвержденным Правительством Российской Федерации, и объема древесины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981" w:rsidRPr="004317B5" w:rsidRDefault="00705981" w:rsidP="007059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E7E" w:rsidRPr="004317B5" w:rsidRDefault="00FE3A4C" w:rsidP="006317A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B680E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1189D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требования к работам </w:t>
      </w:r>
      <w:r w:rsidR="006317A0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своду зеленых насаждений и (или) пересадке деревьев и кустарников </w:t>
      </w:r>
      <w:r w:rsidR="00E1189D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785484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Плесецкого муниципального округа Архангельской области</w:t>
      </w:r>
    </w:p>
    <w:p w:rsidR="00350E7E" w:rsidRPr="004317B5" w:rsidRDefault="00350E7E" w:rsidP="00AB6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7E" w:rsidRPr="004317B5" w:rsidRDefault="00B443AA" w:rsidP="006317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Осуществление </w:t>
      </w:r>
      <w:r w:rsidR="006317A0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зеленых насаждений и (или) пересадки деревьев и кустарников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785484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 муниципального округа Архангельской области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при наличии оформленного в установленном </w:t>
      </w:r>
      <w:r w:rsidR="00E67772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разрешения, за исключением случаев, установленных в пунктах 1.3, 1.5 </w:t>
      </w:r>
      <w:r w:rsidR="00A41698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 </w:t>
      </w:r>
      <w:r w:rsidR="00E67772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350E7E" w:rsidRPr="004317B5" w:rsidRDefault="00AC0FAA" w:rsidP="00631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B5">
        <w:rPr>
          <w:rFonts w:ascii="Times New Roman" w:eastAsia="Calibri" w:hAnsi="Times New Roman" w:cs="Times New Roman"/>
          <w:sz w:val="28"/>
          <w:szCs w:val="28"/>
        </w:rPr>
        <w:t>4.2</w:t>
      </w:r>
      <w:r w:rsidR="00DB7437" w:rsidRPr="004317B5">
        <w:rPr>
          <w:rFonts w:ascii="Times New Roman" w:eastAsia="Calibri" w:hAnsi="Times New Roman" w:cs="Times New Roman"/>
          <w:sz w:val="28"/>
          <w:szCs w:val="28"/>
        </w:rPr>
        <w:t>.</w:t>
      </w:r>
      <w:r w:rsidR="00350E7E" w:rsidRPr="004317B5">
        <w:rPr>
          <w:rFonts w:ascii="Times New Roman" w:eastAsia="Calibri" w:hAnsi="Times New Roman" w:cs="Times New Roman"/>
          <w:sz w:val="28"/>
          <w:szCs w:val="28"/>
        </w:rPr>
        <w:t xml:space="preserve"> Хранить порубочные остатки на месте производства работ </w:t>
      </w:r>
      <w:r w:rsidR="00A41698" w:rsidRPr="004317B5">
        <w:rPr>
          <w:rFonts w:ascii="Times New Roman" w:eastAsia="Calibri" w:hAnsi="Times New Roman" w:cs="Times New Roman"/>
          <w:sz w:val="28"/>
          <w:szCs w:val="28"/>
        </w:rPr>
        <w:br/>
      </w:r>
      <w:r w:rsidR="00350E7E" w:rsidRPr="004317B5">
        <w:rPr>
          <w:rFonts w:ascii="Times New Roman" w:eastAsia="Calibri" w:hAnsi="Times New Roman" w:cs="Times New Roman"/>
          <w:sz w:val="28"/>
          <w:szCs w:val="28"/>
        </w:rPr>
        <w:t>и на территории общего пользования запрещается. Уборка веток и стволов после подрезки деревьев и кустарников, свода зеленых насаждений</w:t>
      </w:r>
      <w:r w:rsidR="00DB7437" w:rsidRPr="004317B5">
        <w:rPr>
          <w:rFonts w:ascii="Times New Roman" w:eastAsia="Calibri" w:hAnsi="Times New Roman" w:cs="Times New Roman"/>
          <w:sz w:val="28"/>
          <w:szCs w:val="28"/>
        </w:rPr>
        <w:t>,</w:t>
      </w:r>
      <w:r w:rsidR="00350E7E" w:rsidRPr="004317B5">
        <w:rPr>
          <w:rFonts w:ascii="Times New Roman" w:eastAsia="Calibri" w:hAnsi="Times New Roman" w:cs="Times New Roman"/>
          <w:sz w:val="28"/>
          <w:szCs w:val="28"/>
        </w:rPr>
        <w:t xml:space="preserve"> в том числе транспортировка порубочных остатков к месту утилизации</w:t>
      </w:r>
      <w:r w:rsidR="00DB7437" w:rsidRPr="004317B5">
        <w:rPr>
          <w:rFonts w:ascii="Times New Roman" w:eastAsia="Calibri" w:hAnsi="Times New Roman" w:cs="Times New Roman"/>
          <w:sz w:val="28"/>
          <w:szCs w:val="28"/>
        </w:rPr>
        <w:t>,</w:t>
      </w:r>
      <w:r w:rsidR="00350E7E" w:rsidRPr="004317B5">
        <w:rPr>
          <w:rFonts w:ascii="Times New Roman" w:eastAsia="Calibri" w:hAnsi="Times New Roman" w:cs="Times New Roman"/>
          <w:sz w:val="28"/>
          <w:szCs w:val="28"/>
        </w:rPr>
        <w:t xml:space="preserve"> осуществляется </w:t>
      </w:r>
      <w:r w:rsidR="00A41698" w:rsidRPr="004317B5">
        <w:rPr>
          <w:rFonts w:ascii="Times New Roman" w:eastAsia="Calibri" w:hAnsi="Times New Roman" w:cs="Times New Roman"/>
          <w:sz w:val="28"/>
          <w:szCs w:val="28"/>
        </w:rPr>
        <w:br/>
      </w:r>
      <w:r w:rsidR="00350E7E" w:rsidRPr="004317B5">
        <w:rPr>
          <w:rFonts w:ascii="Times New Roman" w:eastAsia="Calibri" w:hAnsi="Times New Roman" w:cs="Times New Roman"/>
          <w:sz w:val="28"/>
          <w:szCs w:val="28"/>
        </w:rPr>
        <w:t xml:space="preserve">в течение суток с </w:t>
      </w:r>
      <w:r w:rsidR="006F39D8" w:rsidRPr="004317B5">
        <w:rPr>
          <w:rFonts w:ascii="Times New Roman" w:eastAsia="Calibri" w:hAnsi="Times New Roman" w:cs="Times New Roman"/>
          <w:sz w:val="28"/>
          <w:szCs w:val="28"/>
        </w:rPr>
        <w:t xml:space="preserve">момента выполнения данных работ, лицом осуществляющим </w:t>
      </w:r>
      <w:r w:rsidR="006317A0" w:rsidRPr="004317B5">
        <w:rPr>
          <w:rFonts w:ascii="Times New Roman" w:eastAsia="Calibri" w:hAnsi="Times New Roman" w:cs="Times New Roman"/>
          <w:sz w:val="28"/>
          <w:szCs w:val="28"/>
        </w:rPr>
        <w:t>свод зеленых насаждений и (или) пересадку деревьев и кустарников</w:t>
      </w:r>
      <w:r w:rsidR="004239B5" w:rsidRPr="004317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0E7E" w:rsidRPr="004317B5" w:rsidRDefault="00657FBC" w:rsidP="006317A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698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завершении работ по </w:t>
      </w:r>
      <w:r w:rsidR="006317A0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своду зеленых насаждений и (или) пересадке деревьев и кустарников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и 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выдавш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разрешение, составляется акт освидетельствования места </w:t>
      </w:r>
      <w:r w:rsidR="000D4FD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зеленых насаждений и (или) пересадки деревьев и кустарников</w:t>
      </w:r>
      <w:r w:rsidR="00A70B2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№5)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7E" w:rsidRPr="004317B5" w:rsidRDefault="00657FBC" w:rsidP="00A416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повреждения газона, зеленых насаждений на прилегающих </w:t>
      </w:r>
      <w:r w:rsidR="00454721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</w:t>
      </w:r>
      <w:r w:rsidR="000D4FD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зеленых насаждений и (или) пересадки деревьев и кустарников</w:t>
      </w:r>
      <w:r w:rsidR="00D66373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земельных участках производитель работ должен провести их обязательное восстановление в течение 30 дней со дня повреждения газона или </w:t>
      </w:r>
      <w:r w:rsidR="000D4FD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свода зеленых насаждений и (или) пересадки деревьев и кустарников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7E" w:rsidRPr="004317B5" w:rsidRDefault="00350E7E" w:rsidP="00AB6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81" w:rsidRDefault="00705981" w:rsidP="006974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981" w:rsidRDefault="00705981" w:rsidP="006974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E7E" w:rsidRPr="004317B5" w:rsidRDefault="00657FBC" w:rsidP="0069749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B680E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Контроль за исполнением условий</w:t>
      </w:r>
      <w:r w:rsidR="00697498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721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AB680E" w:rsidRPr="00431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азрешения</w:t>
      </w:r>
    </w:p>
    <w:p w:rsidR="00350E7E" w:rsidRPr="004317B5" w:rsidRDefault="00350E7E" w:rsidP="00AB68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E7E" w:rsidRPr="004317B5" w:rsidRDefault="008F6BDB" w:rsidP="00454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течение </w:t>
      </w:r>
      <w:r w:rsidR="00697498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завершения работ по </w:t>
      </w:r>
      <w:r w:rsidR="000D4FD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своду зеленых насаждений и (или) пересадке деревьев и кустарников 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получившее разрешительную документацию, извещает 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завершении работ.</w:t>
      </w:r>
    </w:p>
    <w:p w:rsidR="00350E7E" w:rsidRPr="004317B5" w:rsidRDefault="008F6BDB" w:rsidP="00454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7"/>
      <w:bookmarkEnd w:id="24"/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извещения о завершении работ либо по истечении срока действия разрешительной документации заявителем и 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отделом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выдавш</w:t>
      </w:r>
      <w:r w:rsidR="00FF6C09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разрешение, в течение 14 рабочих дней составляется акт освидетельствования</w:t>
      </w:r>
      <w:r w:rsidR="000D4FDF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свода зеленых насаждений и (или) пересадки деревьев и кустарников</w:t>
      </w:r>
      <w:r w:rsidR="00E1189D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условиям разрешения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E7E" w:rsidRPr="004317B5" w:rsidRDefault="007934A9" w:rsidP="00454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После завершения мероприятий, указанных в </w:t>
      </w:r>
      <w:r w:rsidR="00454721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</w:t>
      </w: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и </w:t>
      </w: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="00454721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5 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 бланке разреш</w:t>
      </w:r>
      <w:r w:rsidR="00A97FA5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соответствующая </w:t>
      </w:r>
      <w:r w:rsidR="00350E7E" w:rsidRPr="00431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отметка об исполнении условий разреш</w:t>
      </w:r>
      <w:r w:rsidR="00A97FA5" w:rsidRPr="00431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ения </w:t>
      </w:r>
      <w:r w:rsidR="00FF6C09" w:rsidRPr="004317B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территориальным отделом.</w:t>
      </w:r>
    </w:p>
    <w:p w:rsidR="00350E7E" w:rsidRPr="004317B5" w:rsidRDefault="006325ED" w:rsidP="00454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случае выявления нарушения условий разреш</w:t>
      </w: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виновное лицо </w:t>
      </w:r>
      <w:r w:rsidR="000822A0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0822A0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ь, предусмотренную действующим законодательством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50E7E" w:rsidRPr="004317B5" w:rsidRDefault="005F512E" w:rsidP="004547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E55B28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виновного лица к ответственности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освобождает правонарушителя от выполнения условий, указанных в разреш</w:t>
      </w:r>
      <w:r w:rsidR="00E55B28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350E7E"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3850" w:rsidRPr="004317B5" w:rsidRDefault="00213850" w:rsidP="00AB68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498" w:rsidRPr="004317B5" w:rsidRDefault="00697498" w:rsidP="004547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0E" w:rsidRPr="004317B5" w:rsidRDefault="00213850" w:rsidP="004547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680E" w:rsidRPr="004317B5" w:rsidSect="006D4A0B">
          <w:headerReference w:type="default" r:id="rId8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  <w:r w:rsidRPr="004317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9C3161" w:rsidRPr="004317B5" w:rsidRDefault="009C3161" w:rsidP="000E7C91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E7C91" w:rsidRPr="004317B5">
        <w:rPr>
          <w:rFonts w:ascii="Times New Roman" w:hAnsi="Times New Roman" w:cs="Times New Roman"/>
          <w:sz w:val="28"/>
          <w:szCs w:val="28"/>
        </w:rPr>
        <w:t xml:space="preserve">№ </w:t>
      </w:r>
      <w:r w:rsidRPr="004317B5">
        <w:rPr>
          <w:rFonts w:ascii="Times New Roman" w:hAnsi="Times New Roman" w:cs="Times New Roman"/>
          <w:sz w:val="28"/>
          <w:szCs w:val="28"/>
        </w:rPr>
        <w:t>1</w:t>
      </w:r>
    </w:p>
    <w:p w:rsidR="000D4FDF" w:rsidRPr="004317B5" w:rsidRDefault="000D4FDF" w:rsidP="000D4FDF">
      <w:pPr>
        <w:pStyle w:val="ConsPlusNormal"/>
        <w:spacing w:line="233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к Порядку свода зеленых насаждений и (или) пересадки деревьев</w:t>
      </w:r>
    </w:p>
    <w:p w:rsidR="000D4FDF" w:rsidRPr="004317B5" w:rsidRDefault="000D4FDF" w:rsidP="000D4FDF">
      <w:pPr>
        <w:pStyle w:val="ConsPlusNormal"/>
        <w:spacing w:line="233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 и кустарников на территории Плесецкого муниципального округа Архангельской области </w:t>
      </w:r>
    </w:p>
    <w:p w:rsidR="000D4FDF" w:rsidRPr="004317B5" w:rsidRDefault="000D4FDF" w:rsidP="00785484">
      <w:pPr>
        <w:pStyle w:val="ConsPlusNormal"/>
        <w:spacing w:line="235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D4FDF" w:rsidRPr="004317B5" w:rsidRDefault="000D4FDF" w:rsidP="00785484">
      <w:pPr>
        <w:pStyle w:val="ConsPlusNormal"/>
        <w:spacing w:line="235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D4FDF" w:rsidRPr="004317B5" w:rsidRDefault="000D4FDF" w:rsidP="00785484">
      <w:pPr>
        <w:pStyle w:val="ConsPlusNormal"/>
        <w:spacing w:line="235" w:lineRule="auto"/>
        <w:ind w:left="4962"/>
        <w:jc w:val="center"/>
        <w:rPr>
          <w:rFonts w:ascii="Times New Roman" w:hAnsi="Times New Roman" w:cs="Times New Roman"/>
          <w:sz w:val="20"/>
          <w:szCs w:val="28"/>
        </w:rPr>
      </w:pPr>
    </w:p>
    <w:p w:rsidR="00697498" w:rsidRPr="004317B5" w:rsidRDefault="00697498" w:rsidP="000E7C91">
      <w:pPr>
        <w:pStyle w:val="ConsPlusNormal"/>
        <w:spacing w:line="235" w:lineRule="auto"/>
        <w:rPr>
          <w:rFonts w:ascii="Times New Roman" w:hAnsi="Times New Roman" w:cs="Times New Roman"/>
          <w:sz w:val="20"/>
          <w:szCs w:val="28"/>
        </w:rPr>
      </w:pPr>
    </w:p>
    <w:p w:rsidR="009C3161" w:rsidRPr="004317B5" w:rsidRDefault="000E7C91" w:rsidP="000E7C91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1108"/>
      <w:bookmarkEnd w:id="25"/>
      <w:r w:rsidRPr="004317B5">
        <w:rPr>
          <w:rFonts w:ascii="Times New Roman" w:hAnsi="Times New Roman" w:cs="Times New Roman"/>
          <w:sz w:val="28"/>
          <w:szCs w:val="28"/>
        </w:rPr>
        <w:t>ИСЧЕРПЫВАЮЩИЙ ПЕРЕЧЕНЬ</w:t>
      </w:r>
    </w:p>
    <w:p w:rsidR="000E7C91" w:rsidRPr="004317B5" w:rsidRDefault="000E7C91" w:rsidP="000E7C91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документов, которые заявитель должен представить самостоятельно,</w:t>
      </w:r>
    </w:p>
    <w:p w:rsidR="000E7C91" w:rsidRPr="004317B5" w:rsidRDefault="000E7C91" w:rsidP="000E7C91">
      <w:pPr>
        <w:pStyle w:val="ConsPlusTitle"/>
        <w:spacing w:line="235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для получения разрешения на свод зеленых насаждений </w:t>
      </w:r>
      <w:r w:rsidRPr="004317B5">
        <w:rPr>
          <w:rFonts w:ascii="Times New Roman" w:hAnsi="Times New Roman" w:cs="Times New Roman"/>
          <w:sz w:val="28"/>
          <w:szCs w:val="28"/>
        </w:rPr>
        <w:br/>
        <w:t xml:space="preserve">и (или) разрешения на пересадку деревьев и кустарников </w:t>
      </w:r>
      <w:r w:rsidRPr="004317B5">
        <w:rPr>
          <w:rFonts w:ascii="Times New Roman" w:hAnsi="Times New Roman" w:cs="Times New Roman"/>
          <w:sz w:val="28"/>
          <w:szCs w:val="28"/>
        </w:rPr>
        <w:br/>
      </w:r>
    </w:p>
    <w:p w:rsidR="000E7C91" w:rsidRPr="004317B5" w:rsidRDefault="000E7C91" w:rsidP="000E7C91">
      <w:pPr>
        <w:pStyle w:val="ConsPlusTitle"/>
        <w:spacing w:line="235" w:lineRule="auto"/>
        <w:rPr>
          <w:rFonts w:ascii="Times New Roman" w:hAnsi="Times New Roman" w:cs="Times New Roman"/>
          <w:b w:val="0"/>
          <w:sz w:val="24"/>
          <w:szCs w:val="24"/>
        </w:rPr>
      </w:pPr>
      <w:r w:rsidRPr="004317B5">
        <w:rPr>
          <w:rFonts w:ascii="Times New Roman" w:hAnsi="Times New Roman" w:cs="Times New Roman"/>
          <w:b w:val="0"/>
          <w:sz w:val="24"/>
          <w:szCs w:val="24"/>
        </w:rPr>
        <w:t>Таблица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260"/>
      </w:tblGrid>
      <w:tr w:rsidR="00AB680E" w:rsidRPr="004317B5" w:rsidTr="00A70B2F">
        <w:tc>
          <w:tcPr>
            <w:tcW w:w="3261" w:type="dxa"/>
            <w:vMerge w:val="restart"/>
          </w:tcPr>
          <w:p w:rsidR="009C3161" w:rsidRPr="004317B5" w:rsidRDefault="009C316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Документы, предоставляемые заявителем для получения разрешения</w:t>
            </w:r>
          </w:p>
        </w:tc>
        <w:tc>
          <w:tcPr>
            <w:tcW w:w="6378" w:type="dxa"/>
            <w:gridSpan w:val="2"/>
          </w:tcPr>
          <w:p w:rsidR="009C3161" w:rsidRPr="004317B5" w:rsidRDefault="009C316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Способ подачи документов</w:t>
            </w:r>
          </w:p>
        </w:tc>
      </w:tr>
      <w:tr w:rsidR="00AB680E" w:rsidRPr="004317B5" w:rsidTr="00A70B2F">
        <w:tc>
          <w:tcPr>
            <w:tcW w:w="3261" w:type="dxa"/>
            <w:vMerge/>
          </w:tcPr>
          <w:p w:rsidR="00D93851" w:rsidRPr="004317B5" w:rsidRDefault="00D93851" w:rsidP="000E7C9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260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</w:p>
        </w:tc>
      </w:tr>
      <w:tr w:rsidR="000E7C91" w:rsidRPr="004317B5" w:rsidTr="00A70B2F">
        <w:trPr>
          <w:trHeight w:val="28"/>
        </w:trPr>
        <w:tc>
          <w:tcPr>
            <w:tcW w:w="3261" w:type="dxa"/>
          </w:tcPr>
          <w:p w:rsidR="000E7C91" w:rsidRPr="004317B5" w:rsidRDefault="000E7C91" w:rsidP="000E7C91">
            <w:pPr>
              <w:spacing w:after="0"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E7C91" w:rsidRPr="004317B5" w:rsidRDefault="000E7C9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E7C91" w:rsidRPr="004317B5" w:rsidRDefault="000E7C91" w:rsidP="000E7C9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680E" w:rsidRPr="004317B5" w:rsidTr="00A70B2F">
        <w:tc>
          <w:tcPr>
            <w:tcW w:w="9639" w:type="dxa"/>
            <w:gridSpan w:val="3"/>
          </w:tcPr>
          <w:p w:rsidR="009C3161" w:rsidRPr="004317B5" w:rsidRDefault="009C3161" w:rsidP="000E7C91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для получения разрешения</w:t>
            </w:r>
            <w:r w:rsidR="00213850"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во всех случаях</w:t>
            </w:r>
          </w:p>
        </w:tc>
      </w:tr>
      <w:tr w:rsidR="00AB680E" w:rsidRPr="004317B5" w:rsidTr="00A70B2F">
        <w:tc>
          <w:tcPr>
            <w:tcW w:w="3261" w:type="dxa"/>
          </w:tcPr>
          <w:p w:rsidR="00D93851" w:rsidRPr="004317B5" w:rsidRDefault="00D9385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1. Заявление на выд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ачу разрешения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3260" w:type="dxa"/>
          </w:tcPr>
          <w:p w:rsidR="00D93851" w:rsidRPr="004317B5" w:rsidRDefault="000E7C91" w:rsidP="008C2EE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ригинал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680E" w:rsidRPr="004317B5" w:rsidTr="00A70B2F">
        <w:tc>
          <w:tcPr>
            <w:tcW w:w="3261" w:type="dxa"/>
          </w:tcPr>
          <w:p w:rsidR="00D93851" w:rsidRPr="004317B5" w:rsidRDefault="00D9385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Документ, удостоверяющий личность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заявителя или его представителя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3260" w:type="dxa"/>
          </w:tcPr>
          <w:p w:rsidR="00D93851" w:rsidRPr="004317B5" w:rsidRDefault="00A70B2F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B680E" w:rsidRPr="004317B5" w:rsidTr="00A70B2F">
        <w:tc>
          <w:tcPr>
            <w:tcW w:w="3261" w:type="dxa"/>
          </w:tcPr>
          <w:p w:rsidR="00D93851" w:rsidRPr="004317B5" w:rsidRDefault="00D93851" w:rsidP="00EC3B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Документ, подтверждающий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представителя заявителя (если от имени заявителя - юридического лица действует лицо, имеющее право действовать без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оверенности, предоставление ука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занного документа не требуется)</w:t>
            </w:r>
          </w:p>
        </w:tc>
        <w:tc>
          <w:tcPr>
            <w:tcW w:w="3118" w:type="dxa"/>
          </w:tcPr>
          <w:p w:rsidR="000E7C9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(предоставляется </w:t>
            </w:r>
          </w:p>
          <w:p w:rsidR="00D9385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обозрения и подлежит возврату) либо нотариально удостоверенная копия</w:t>
            </w:r>
          </w:p>
        </w:tc>
        <w:tc>
          <w:tcPr>
            <w:tcW w:w="3260" w:type="dxa"/>
          </w:tcPr>
          <w:p w:rsidR="00D93851" w:rsidRPr="004317B5" w:rsidRDefault="00926FB1" w:rsidP="008C2EE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B680E" w:rsidRPr="004317B5" w:rsidTr="00A70B2F">
        <w:trPr>
          <w:trHeight w:val="28"/>
        </w:trPr>
        <w:tc>
          <w:tcPr>
            <w:tcW w:w="9639" w:type="dxa"/>
            <w:gridSpan w:val="3"/>
          </w:tcPr>
          <w:p w:rsidR="000E7C91" w:rsidRPr="004317B5" w:rsidRDefault="009C3161" w:rsidP="000E7C91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решения на свод зел</w:t>
            </w:r>
            <w:r w:rsidR="00CC3C01"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насаждений и (или) разрешения </w:t>
            </w:r>
          </w:p>
          <w:p w:rsidR="000E7C91" w:rsidRPr="004317B5" w:rsidRDefault="009C3161" w:rsidP="000E7C91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пересадку деревьев и кустарников при плановых работах по ремонту, строительству, реконструкции зданий, строений, сооружений, автомобильных дорог, </w:t>
            </w:r>
          </w:p>
          <w:p w:rsidR="009C3161" w:rsidRPr="004317B5" w:rsidRDefault="009C3161" w:rsidP="000E7C91">
            <w:pPr>
              <w:pStyle w:val="ConsPlusNormal"/>
              <w:spacing w:line="235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сетей инж</w:t>
            </w:r>
            <w:r w:rsidR="000E7C91"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енерно-технического обеспечения</w:t>
            </w:r>
          </w:p>
        </w:tc>
      </w:tr>
      <w:tr w:rsidR="00AB680E" w:rsidRPr="004317B5" w:rsidTr="00A70B2F">
        <w:tc>
          <w:tcPr>
            <w:tcW w:w="3261" w:type="dxa"/>
          </w:tcPr>
          <w:p w:rsidR="00D93851" w:rsidRPr="004317B5" w:rsidRDefault="00D9385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дающие право собственности, владения или пользования земельным участком,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котором произрастают зеленые насаждения,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попадающие под свод</w:t>
            </w:r>
            <w:r w:rsidR="00A70B2F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(представление данного документа не является обязательным в случае, если право на земельный участок зарегистрировано в Едином государственном реестре недвижимости или в случае, если земельный участок предоставлен во владение </w:t>
            </w:r>
            <w:r w:rsidR="00A70B2F" w:rsidRPr="004317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пользование </w:t>
            </w:r>
            <w:r w:rsidR="002F5D51" w:rsidRPr="004317B5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(предоставляется для обозрения и подлежит возврату) либо нотариально удостоверенная копия</w:t>
            </w:r>
          </w:p>
        </w:tc>
        <w:tc>
          <w:tcPr>
            <w:tcW w:w="3260" w:type="dxa"/>
          </w:tcPr>
          <w:p w:rsidR="00D93851" w:rsidRPr="004317B5" w:rsidRDefault="00926FB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B680E" w:rsidRPr="004317B5" w:rsidTr="00A70B2F">
        <w:trPr>
          <w:trHeight w:val="2048"/>
        </w:trPr>
        <w:tc>
          <w:tcPr>
            <w:tcW w:w="3261" w:type="dxa"/>
          </w:tcPr>
          <w:p w:rsidR="00D93851" w:rsidRPr="004317B5" w:rsidRDefault="00D93851" w:rsidP="000C705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строительство, </w:t>
            </w:r>
            <w:r w:rsidR="002F5D51" w:rsidRPr="004317B5">
              <w:rPr>
                <w:rFonts w:ascii="Times New Roman" w:hAnsi="Times New Roman" w:cs="Times New Roman"/>
                <w:sz w:val="24"/>
                <w:szCs w:val="24"/>
              </w:rPr>
              <w:t>реконструкцию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линейных объектов и их </w:t>
            </w:r>
            <w:r w:rsidRPr="00431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частей, объектов </w:t>
            </w:r>
            <w:r w:rsidR="000C7052" w:rsidRPr="00431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4317B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апитального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их частей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3850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 исключением строительства,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 объектов индивидуального жилищного строительства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(предоставляется для обозрения и подлежит возврату) и копия либо нотариально удостоверенная копия</w:t>
            </w:r>
          </w:p>
        </w:tc>
        <w:tc>
          <w:tcPr>
            <w:tcW w:w="3260" w:type="dxa"/>
          </w:tcPr>
          <w:p w:rsidR="00D93851" w:rsidRPr="004317B5" w:rsidRDefault="00926FB1" w:rsidP="000E7C9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B680E" w:rsidRPr="004317B5" w:rsidTr="000E7C91">
        <w:tc>
          <w:tcPr>
            <w:tcW w:w="9639" w:type="dxa"/>
            <w:gridSpan w:val="3"/>
          </w:tcPr>
          <w:p w:rsidR="009C3161" w:rsidRPr="004317B5" w:rsidRDefault="009C3161" w:rsidP="00C51ED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разрешения на свод зеленых насаждений и (или) разрешения на пересадку деревьев и кустарников для устранения негативного или разрушительного воздействия зеленых насаждений на здания или сооружения, которое привело или может привести </w:t>
            </w:r>
            <w:r w:rsidR="00C51EDB"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b/>
                <w:sz w:val="24"/>
                <w:szCs w:val="24"/>
              </w:rPr>
              <w:t>к нарушению требований механической безопасности зданий и сооружений, установленных законодательством Российской Федерации о техническом регулировании в области обеспечения безопасности зданий и сооружений</w:t>
            </w:r>
          </w:p>
        </w:tc>
      </w:tr>
      <w:tr w:rsidR="00AB680E" w:rsidRPr="004317B5" w:rsidTr="000E7C91">
        <w:tc>
          <w:tcPr>
            <w:tcW w:w="3261" w:type="dxa"/>
          </w:tcPr>
          <w:p w:rsidR="00D93851" w:rsidRPr="004317B5" w:rsidRDefault="00D9385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1. </w:t>
            </w:r>
            <w:r w:rsidR="000E7C91" w:rsidRPr="004317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Заключение </w:t>
            </w:r>
            <w:r w:rsidRPr="004317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 обследованию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здания или сооружения, содержащее выводы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 причинении зелеными насаждениями негативного или разрушительного воздействия на здание или сооружение, которое привело или может привести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к нарушению требований механической безопасности зданий и сооружений, установленных </w:t>
            </w:r>
            <w:r w:rsidR="002F5D51" w:rsidRPr="004317B5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техническом регулировании в области обеспечения б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зданий и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 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(предоставляется для обозрения и подлежит возврату) и копия либо нотариально удостоверенная копия</w:t>
            </w:r>
          </w:p>
        </w:tc>
        <w:tc>
          <w:tcPr>
            <w:tcW w:w="3260" w:type="dxa"/>
          </w:tcPr>
          <w:p w:rsidR="00D93851" w:rsidRPr="004317B5" w:rsidRDefault="00926FB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B680E" w:rsidRPr="004317B5" w:rsidTr="000E7C91">
        <w:tc>
          <w:tcPr>
            <w:tcW w:w="3261" w:type="dxa"/>
          </w:tcPr>
          <w:p w:rsidR="00D93851" w:rsidRPr="004317B5" w:rsidRDefault="00D93851" w:rsidP="00A70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0E7C91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о допуске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определенному виду или видам работ, которые оказывают влияние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на безопасность объектов капитального строительства, </w:t>
            </w:r>
            <w:r w:rsidRPr="004317B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полученного индивидуальным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предпринимателем или юридическим лицом, выдавшим заключение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по обследованию технического </w:t>
            </w:r>
            <w:r w:rsidR="00A70B2F" w:rsidRPr="004317B5">
              <w:rPr>
                <w:rFonts w:ascii="Times New Roman" w:hAnsi="Times New Roman" w:cs="Times New Roman"/>
                <w:sz w:val="24"/>
                <w:szCs w:val="24"/>
              </w:rPr>
              <w:t>состояния здания или сооружения, в порядке, предусмотренном действующим законодательством Российской Федерации, заверенная указанным индивидуальным предпринимателем или юридическим лицом</w:t>
            </w:r>
          </w:p>
        </w:tc>
        <w:tc>
          <w:tcPr>
            <w:tcW w:w="3118" w:type="dxa"/>
          </w:tcPr>
          <w:p w:rsidR="00D93851" w:rsidRPr="004317B5" w:rsidRDefault="000E7C9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удостоверенная индивидуальным предпринимателем или юридическим лицом, выдавшим заключение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по обследованию технического состояния здания или сооружения</w:t>
            </w:r>
          </w:p>
        </w:tc>
        <w:tc>
          <w:tcPr>
            <w:tcW w:w="3260" w:type="dxa"/>
          </w:tcPr>
          <w:p w:rsidR="00D93851" w:rsidRPr="004317B5" w:rsidRDefault="000E7C9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, удостоверенная индивидуальным предпринимателем или юридическим лицом, выдавшим заключение </w:t>
            </w:r>
            <w:r w:rsidR="00C51EDB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3851" w:rsidRPr="004317B5">
              <w:rPr>
                <w:rFonts w:ascii="Times New Roman" w:hAnsi="Times New Roman" w:cs="Times New Roman"/>
                <w:sz w:val="24"/>
                <w:szCs w:val="24"/>
              </w:rPr>
              <w:t>по обследованию технического состояния здания или сооружения</w:t>
            </w:r>
          </w:p>
        </w:tc>
      </w:tr>
      <w:tr w:rsidR="00926FB1" w:rsidRPr="004317B5" w:rsidTr="000E7C91">
        <w:tc>
          <w:tcPr>
            <w:tcW w:w="3261" w:type="dxa"/>
          </w:tcPr>
          <w:p w:rsidR="00926FB1" w:rsidRPr="004317B5" w:rsidRDefault="00926FB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3. Материалы фотосъемки испрашиваемых к своду зеленых насаждений</w:t>
            </w:r>
          </w:p>
        </w:tc>
        <w:tc>
          <w:tcPr>
            <w:tcW w:w="3118" w:type="dxa"/>
          </w:tcPr>
          <w:p w:rsidR="00926FB1" w:rsidRPr="004317B5" w:rsidRDefault="00926FB1" w:rsidP="000E7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Распечатанные фотографии</w:t>
            </w:r>
            <w:r w:rsidR="006D4A0B"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или фотографии </w:t>
            </w:r>
            <w:r w:rsidR="00AF10BC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3260" w:type="dxa"/>
          </w:tcPr>
          <w:p w:rsidR="00926FB1" w:rsidRPr="004317B5" w:rsidRDefault="00926FB1" w:rsidP="00926F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Распечатанные фотографии или фотографии </w:t>
            </w:r>
            <w:r w:rsidR="00AF10BC" w:rsidRPr="004317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7B5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</w:p>
        </w:tc>
      </w:tr>
    </w:tbl>
    <w:p w:rsidR="009C3161" w:rsidRPr="004317B5" w:rsidRDefault="009C3161" w:rsidP="000E7C9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F388D" w:rsidRPr="004317B5" w:rsidRDefault="007F388D" w:rsidP="000E7C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B680E" w:rsidRPr="004317B5" w:rsidRDefault="00AB680E" w:rsidP="00C51E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AB680E" w:rsidRPr="004317B5" w:rsidSect="006D4A0B">
          <w:headerReference w:type="default" r:id="rId9"/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  <w:r w:rsidRPr="004317B5">
        <w:rPr>
          <w:rFonts w:ascii="Times New Roman" w:hAnsi="Times New Roman" w:cs="Times New Roman"/>
          <w:sz w:val="28"/>
          <w:szCs w:val="28"/>
        </w:rPr>
        <w:t>____________</w:t>
      </w:r>
    </w:p>
    <w:p w:rsidR="007C7AF1" w:rsidRPr="004317B5" w:rsidRDefault="007C7AF1" w:rsidP="00AF10BC">
      <w:pPr>
        <w:pStyle w:val="ConsPlusNormal"/>
        <w:tabs>
          <w:tab w:val="left" w:pos="6585"/>
        </w:tabs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D4FDF" w:rsidRPr="004317B5" w:rsidRDefault="000D4FDF" w:rsidP="000D4FDF">
      <w:pPr>
        <w:pStyle w:val="ConsPlusNormal"/>
        <w:spacing w:line="233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>к Порядку свода зеленых насаждений и (или) пересадки деревьев</w:t>
      </w:r>
    </w:p>
    <w:p w:rsidR="000D4FDF" w:rsidRPr="004317B5" w:rsidRDefault="000D4FDF" w:rsidP="000D4FDF">
      <w:pPr>
        <w:pStyle w:val="ConsPlusNormal"/>
        <w:spacing w:line="233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 и кустарников на территории Плесецкого муниципального округа Архангельской области </w:t>
      </w:r>
    </w:p>
    <w:p w:rsidR="000D4FDF" w:rsidRPr="004317B5" w:rsidRDefault="000D4FDF" w:rsidP="00AF10BC">
      <w:pPr>
        <w:pStyle w:val="ConsPlusNormal"/>
        <w:ind w:left="4962"/>
        <w:jc w:val="center"/>
        <w:rPr>
          <w:rFonts w:ascii="Times New Roman" w:hAnsi="Times New Roman" w:cs="Times New Roman"/>
          <w:sz w:val="26"/>
          <w:szCs w:val="26"/>
        </w:rPr>
      </w:pPr>
    </w:p>
    <w:p w:rsidR="009158D8" w:rsidRPr="004317B5" w:rsidRDefault="009158D8" w:rsidP="00AB68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1126" w:rsidRPr="004317B5" w:rsidRDefault="00FF6C09" w:rsidP="002F5D51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Начальнику территориального </w:t>
      </w:r>
      <w:proofErr w:type="gramStart"/>
      <w:r w:rsidRPr="004317B5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2F5D51" w:rsidRPr="004317B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2F5D51" w:rsidRPr="004317B5">
        <w:rPr>
          <w:rFonts w:ascii="Times New Roman" w:hAnsi="Times New Roman" w:cs="Times New Roman"/>
          <w:sz w:val="26"/>
          <w:szCs w:val="26"/>
        </w:rPr>
        <w:t xml:space="preserve"> </w:t>
      </w:r>
      <w:r w:rsidR="00AE1126" w:rsidRPr="004317B5">
        <w:rPr>
          <w:rFonts w:ascii="Times New Roman" w:hAnsi="Times New Roman" w:cs="Times New Roman"/>
          <w:sz w:val="26"/>
          <w:szCs w:val="26"/>
        </w:rPr>
        <w:t>Плесецкого муниципального</w:t>
      </w:r>
    </w:p>
    <w:p w:rsidR="007F388D" w:rsidRPr="004317B5" w:rsidRDefault="00AE1126" w:rsidP="002F5D51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 округа Архангельской области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7F388D" w:rsidRPr="004317B5" w:rsidRDefault="007F388D" w:rsidP="007C7AF1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>Заявитель: &lt;*&gt;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фамилия, имя, отчество, дата рождения,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данные документа, удостоверяющего</w:t>
      </w:r>
      <w:r w:rsidR="007C7AF1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>личность,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место жительства (телефон, факс, адрес</w:t>
      </w:r>
      <w:r w:rsidR="007C7AF1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>электронной почты),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7C7AF1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реквизиты </w:t>
      </w:r>
      <w:r w:rsidR="007C7AF1" w:rsidRPr="004317B5">
        <w:rPr>
          <w:rFonts w:ascii="Times New Roman" w:hAnsi="Times New Roman" w:cs="Times New Roman"/>
        </w:rPr>
        <w:t xml:space="preserve">юридического лица </w:t>
      </w:r>
    </w:p>
    <w:p w:rsidR="007F388D" w:rsidRPr="004317B5" w:rsidRDefault="007F388D" w:rsidP="007C7AF1">
      <w:pPr>
        <w:pStyle w:val="ConsPlusNonformat"/>
        <w:ind w:left="3828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(наименование, место</w:t>
      </w:r>
      <w:r w:rsidR="007C7AF1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>нахождения, ОГРН, ИНН</w:t>
      </w:r>
      <w:r w:rsidR="007C7AF1" w:rsidRPr="004317B5">
        <w:rPr>
          <w:rFonts w:ascii="Times New Roman" w:hAnsi="Times New Roman" w:cs="Times New Roman"/>
        </w:rPr>
        <w:t>)</w:t>
      </w:r>
      <w:r w:rsidRPr="004317B5">
        <w:rPr>
          <w:rFonts w:ascii="Times New Roman" w:hAnsi="Times New Roman" w:cs="Times New Roman"/>
        </w:rPr>
        <w:t xml:space="preserve"> </w:t>
      </w:r>
    </w:p>
    <w:p w:rsidR="007F388D" w:rsidRPr="004317B5" w:rsidRDefault="007F388D" w:rsidP="00AB680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7AF1" w:rsidRPr="004317B5" w:rsidRDefault="007C7AF1" w:rsidP="00AB68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CB0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17B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317B5" w:rsidRPr="004317B5" w:rsidRDefault="004317B5" w:rsidP="004317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5D51" w:rsidRPr="004317B5" w:rsidRDefault="007F388D" w:rsidP="004317B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>Прошу</w:t>
      </w:r>
      <w:r w:rsidR="00213850" w:rsidRPr="004317B5">
        <w:rPr>
          <w:rFonts w:ascii="Times New Roman" w:hAnsi="Times New Roman" w:cs="Times New Roman"/>
          <w:sz w:val="26"/>
          <w:szCs w:val="26"/>
        </w:rPr>
        <w:t xml:space="preserve"> </w:t>
      </w:r>
      <w:r w:rsidRPr="004317B5">
        <w:rPr>
          <w:rFonts w:ascii="Times New Roman" w:hAnsi="Times New Roman" w:cs="Times New Roman"/>
          <w:sz w:val="26"/>
          <w:szCs w:val="26"/>
        </w:rPr>
        <w:t>Вас</w:t>
      </w:r>
      <w:r w:rsidR="00213850" w:rsidRPr="004317B5">
        <w:rPr>
          <w:rFonts w:ascii="Times New Roman" w:hAnsi="Times New Roman" w:cs="Times New Roman"/>
          <w:sz w:val="26"/>
          <w:szCs w:val="26"/>
        </w:rPr>
        <w:t xml:space="preserve"> </w:t>
      </w:r>
      <w:r w:rsidRPr="004317B5">
        <w:rPr>
          <w:rFonts w:ascii="Times New Roman" w:hAnsi="Times New Roman" w:cs="Times New Roman"/>
          <w:sz w:val="26"/>
          <w:szCs w:val="26"/>
        </w:rPr>
        <w:t>выдать</w:t>
      </w:r>
      <w:r w:rsidR="00213850" w:rsidRPr="004317B5">
        <w:rPr>
          <w:rFonts w:ascii="Times New Roman" w:hAnsi="Times New Roman" w:cs="Times New Roman"/>
          <w:sz w:val="26"/>
          <w:szCs w:val="26"/>
        </w:rPr>
        <w:t xml:space="preserve"> </w:t>
      </w:r>
      <w:r w:rsidRPr="004317B5">
        <w:rPr>
          <w:rFonts w:ascii="Times New Roman" w:hAnsi="Times New Roman" w:cs="Times New Roman"/>
          <w:sz w:val="26"/>
          <w:szCs w:val="26"/>
        </w:rPr>
        <w:t>разрешение на свод зеленых насаждений и (или) разрешение на пересадку деревьев и кустарников в</w:t>
      </w:r>
      <w:r w:rsidR="0093326A" w:rsidRPr="004317B5">
        <w:rPr>
          <w:rFonts w:ascii="Times New Roman" w:hAnsi="Times New Roman" w:cs="Times New Roman"/>
          <w:sz w:val="26"/>
          <w:szCs w:val="26"/>
        </w:rPr>
        <w:t xml:space="preserve"> </w:t>
      </w:r>
      <w:r w:rsidR="002F5D51" w:rsidRPr="004317B5">
        <w:rPr>
          <w:rFonts w:ascii="Times New Roman" w:hAnsi="Times New Roman" w:cs="Times New Roman"/>
          <w:sz w:val="26"/>
          <w:szCs w:val="26"/>
        </w:rPr>
        <w:t xml:space="preserve">следующем </w:t>
      </w:r>
      <w:r w:rsidRPr="004317B5">
        <w:rPr>
          <w:rFonts w:ascii="Times New Roman" w:hAnsi="Times New Roman" w:cs="Times New Roman"/>
          <w:sz w:val="26"/>
          <w:szCs w:val="26"/>
        </w:rPr>
        <w:t>количестве</w:t>
      </w:r>
      <w:r w:rsidR="002F5D51" w:rsidRPr="004317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317B5" w:rsidRPr="004317B5" w:rsidRDefault="004317B5" w:rsidP="004317B5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Свод _________ шт. деревьев, ____________ шт. кустов и (или) </w:t>
      </w:r>
    </w:p>
    <w:p w:rsidR="00F07DD1" w:rsidRDefault="004317B5" w:rsidP="004317B5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разрешение на пересадку _________ шт. деревьев, _________шт. кустов и (или) </w:t>
      </w:r>
    </w:p>
    <w:p w:rsidR="004317B5" w:rsidRPr="004317B5" w:rsidRDefault="004317B5" w:rsidP="004317B5">
      <w:pPr>
        <w:pStyle w:val="Default"/>
        <w:rPr>
          <w:rFonts w:ascii="Times New Roman" w:hAnsi="Times New Roman" w:cs="Times New Roman"/>
          <w:sz w:val="26"/>
          <w:szCs w:val="26"/>
        </w:rPr>
      </w:pPr>
      <w:r w:rsidRPr="004317B5">
        <w:rPr>
          <w:rFonts w:ascii="Times New Roman" w:hAnsi="Times New Roman" w:cs="Times New Roman"/>
          <w:sz w:val="26"/>
          <w:szCs w:val="26"/>
        </w:rPr>
        <w:t xml:space="preserve">рубки ухода _________ шт. деревьев, ____________ шт. кустов </w:t>
      </w:r>
    </w:p>
    <w:p w:rsidR="004317B5" w:rsidRPr="004317B5" w:rsidRDefault="004317B5" w:rsidP="004317B5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317B5">
        <w:rPr>
          <w:rFonts w:ascii="Times New Roman" w:hAnsi="Times New Roman" w:cs="Times New Roman"/>
          <w:sz w:val="20"/>
          <w:szCs w:val="20"/>
        </w:rPr>
        <w:t>(ненужное зачеркнуть, количество вписать)</w:t>
      </w:r>
    </w:p>
    <w:p w:rsidR="007F388D" w:rsidRPr="004317B5" w:rsidRDefault="00AE40F5" w:rsidP="004317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произрастающих на земельном участке </w:t>
      </w:r>
      <w:r w:rsidR="004317B5" w:rsidRPr="004317B5">
        <w:rPr>
          <w:rFonts w:ascii="Times New Roman" w:hAnsi="Times New Roman" w:cs="Times New Roman"/>
          <w:sz w:val="28"/>
          <w:szCs w:val="28"/>
        </w:rPr>
        <w:t>по адресу: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4317B5" w:rsidRPr="00F07DD1" w:rsidRDefault="007F388D" w:rsidP="004317B5">
      <w:pPr>
        <w:pStyle w:val="ConsPlusNonformat"/>
        <w:jc w:val="center"/>
        <w:rPr>
          <w:rFonts w:ascii="Times New Roman" w:hAnsi="Times New Roman" w:cs="Times New Roman"/>
        </w:rPr>
      </w:pPr>
      <w:r w:rsidRPr="00F07DD1">
        <w:rPr>
          <w:rFonts w:ascii="Times New Roman" w:hAnsi="Times New Roman" w:cs="Times New Roman"/>
        </w:rPr>
        <w:t>(адрес месторасположения земельного участка)</w:t>
      </w:r>
    </w:p>
    <w:p w:rsidR="004317B5" w:rsidRPr="00F07DD1" w:rsidRDefault="004317B5" w:rsidP="004317B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07DD1">
        <w:rPr>
          <w:rFonts w:ascii="Times New Roman" w:hAnsi="Times New Roman" w:cs="Times New Roman"/>
          <w:sz w:val="26"/>
          <w:szCs w:val="26"/>
        </w:rPr>
        <w:t>Кадастровый номер земельного участка</w:t>
      </w:r>
      <w:r w:rsidR="00F07DD1">
        <w:rPr>
          <w:rFonts w:ascii="Times New Roman" w:hAnsi="Times New Roman" w:cs="Times New Roman"/>
          <w:sz w:val="26"/>
          <w:szCs w:val="26"/>
        </w:rPr>
        <w:t xml:space="preserve"> ____</w:t>
      </w:r>
      <w:r w:rsidRPr="00F07DD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7F388D" w:rsidRPr="00F07DD1" w:rsidRDefault="007F388D" w:rsidP="00AB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7DD1">
        <w:rPr>
          <w:rFonts w:ascii="Times New Roman" w:hAnsi="Times New Roman" w:cs="Times New Roman"/>
          <w:sz w:val="26"/>
          <w:szCs w:val="26"/>
        </w:rPr>
        <w:t xml:space="preserve">площадью &lt;*&gt; </w:t>
      </w:r>
      <w:r w:rsidR="00AE40F5" w:rsidRPr="00F07DD1">
        <w:rPr>
          <w:rFonts w:ascii="Times New Roman" w:hAnsi="Times New Roman" w:cs="Times New Roman"/>
          <w:sz w:val="26"/>
          <w:szCs w:val="26"/>
        </w:rPr>
        <w:t>_</w:t>
      </w:r>
      <w:r w:rsidRPr="00F07DD1">
        <w:rPr>
          <w:rFonts w:ascii="Times New Roman" w:hAnsi="Times New Roman" w:cs="Times New Roman"/>
          <w:sz w:val="26"/>
          <w:szCs w:val="26"/>
        </w:rPr>
        <w:t>_________________</w:t>
      </w:r>
      <w:r w:rsidR="00F07DD1">
        <w:rPr>
          <w:rFonts w:ascii="Times New Roman" w:hAnsi="Times New Roman" w:cs="Times New Roman"/>
          <w:sz w:val="26"/>
          <w:szCs w:val="26"/>
        </w:rPr>
        <w:t>___</w:t>
      </w:r>
      <w:r w:rsidRPr="00F07DD1">
        <w:rPr>
          <w:rFonts w:ascii="Times New Roman" w:hAnsi="Times New Roman" w:cs="Times New Roman"/>
          <w:sz w:val="26"/>
          <w:szCs w:val="26"/>
        </w:rPr>
        <w:t>_____________________________________,</w:t>
      </w:r>
    </w:p>
    <w:p w:rsidR="007F388D" w:rsidRPr="004317B5" w:rsidRDefault="007F388D" w:rsidP="00AE40F5">
      <w:pPr>
        <w:pStyle w:val="ConsPlusNonformat"/>
        <w:ind w:firstLine="1843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(площадь земельного участка)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 связи с &lt;*&gt; _____</w:t>
      </w:r>
      <w:r w:rsidR="00AE40F5" w:rsidRPr="004317B5">
        <w:rPr>
          <w:rFonts w:ascii="Times New Roman" w:hAnsi="Times New Roman" w:cs="Times New Roman"/>
          <w:sz w:val="28"/>
          <w:szCs w:val="28"/>
        </w:rPr>
        <w:t>_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40F5" w:rsidRPr="004317B5" w:rsidRDefault="00AE40F5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F388D" w:rsidRPr="003359ED" w:rsidRDefault="007F388D" w:rsidP="00F07DD1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59ED">
        <w:rPr>
          <w:rFonts w:ascii="Times New Roman" w:hAnsi="Times New Roman" w:cs="Times New Roman"/>
          <w:sz w:val="20"/>
          <w:szCs w:val="20"/>
        </w:rPr>
        <w:t xml:space="preserve">(указывается основание для </w:t>
      </w:r>
      <w:r w:rsidR="00D93851" w:rsidRPr="003359ED">
        <w:rPr>
          <w:rFonts w:ascii="Times New Roman" w:hAnsi="Times New Roman" w:cs="Times New Roman"/>
          <w:sz w:val="20"/>
          <w:szCs w:val="20"/>
        </w:rPr>
        <w:t xml:space="preserve">свода </w:t>
      </w:r>
      <w:r w:rsidRPr="003359ED">
        <w:rPr>
          <w:rFonts w:ascii="Times New Roman" w:hAnsi="Times New Roman" w:cs="Times New Roman"/>
          <w:sz w:val="20"/>
          <w:szCs w:val="20"/>
        </w:rPr>
        <w:t>и (или) пересадки зеленых насаждений в</w:t>
      </w:r>
      <w:r w:rsidR="0093326A" w:rsidRPr="003359ED">
        <w:rPr>
          <w:rFonts w:ascii="Times New Roman" w:hAnsi="Times New Roman" w:cs="Times New Roman"/>
          <w:sz w:val="20"/>
          <w:szCs w:val="20"/>
        </w:rPr>
        <w:t xml:space="preserve"> </w:t>
      </w:r>
      <w:r w:rsidRPr="003359ED">
        <w:rPr>
          <w:rFonts w:ascii="Times New Roman" w:hAnsi="Times New Roman" w:cs="Times New Roman"/>
          <w:sz w:val="20"/>
          <w:szCs w:val="20"/>
        </w:rPr>
        <w:t>соотве</w:t>
      </w:r>
      <w:r w:rsidR="004317B5" w:rsidRPr="003359ED">
        <w:rPr>
          <w:rFonts w:ascii="Times New Roman" w:hAnsi="Times New Roman" w:cs="Times New Roman"/>
          <w:sz w:val="20"/>
          <w:szCs w:val="20"/>
        </w:rPr>
        <w:t>тствии с обстоятельствами</w:t>
      </w:r>
      <w:r w:rsidR="00F07DD1" w:rsidRPr="003359ED">
        <w:rPr>
          <w:rFonts w:ascii="Times New Roman" w:hAnsi="Times New Roman" w:cs="Times New Roman"/>
          <w:sz w:val="20"/>
          <w:szCs w:val="20"/>
        </w:rPr>
        <w:t xml:space="preserve">, например плановыми работами по ремонту, строительству, реконструкции зданий, строений, сооружений, автомобильных дорог, сетей; для восстановления уровня освещенности помещений, соответствующего нормативам; аварийностью деревьев; негативным или разрушительным воздействия зеленых насаждений на здания или сооружения, которое привело или может привести </w:t>
      </w:r>
      <w:r w:rsidR="00F07DD1" w:rsidRPr="003359ED">
        <w:rPr>
          <w:rFonts w:ascii="Times New Roman" w:hAnsi="Times New Roman" w:cs="Times New Roman"/>
          <w:sz w:val="20"/>
          <w:szCs w:val="20"/>
        </w:rPr>
        <w:br/>
        <w:t xml:space="preserve">к нарушению требований механической безопасности зданий и сооружений т.п. </w:t>
      </w:r>
    </w:p>
    <w:p w:rsidR="00AE40F5" w:rsidRPr="004317B5" w:rsidRDefault="00AE40F5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359ED" w:rsidRDefault="003359ED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9ED" w:rsidRDefault="003359ED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lastRenderedPageBreak/>
        <w:t>Дополнительно сообщаю, что _____________________________________</w:t>
      </w:r>
    </w:p>
    <w:p w:rsidR="007F388D" w:rsidRPr="004317B5" w:rsidRDefault="007F388D" w:rsidP="00AE40F5">
      <w:pPr>
        <w:pStyle w:val="ConsPlusNonformat"/>
        <w:ind w:firstLine="4395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(наименование Заявителя)</w:t>
      </w:r>
    </w:p>
    <w:p w:rsidR="00AE40F5" w:rsidRPr="004317B5" w:rsidRDefault="00AE40F5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517" w:rsidRPr="004317B5" w:rsidRDefault="00422517" w:rsidP="004225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Прошу уведомить о дате, времени и месте проведения обследования </w:t>
      </w:r>
      <w:r w:rsidRPr="004317B5">
        <w:rPr>
          <w:rFonts w:ascii="Times New Roman" w:hAnsi="Times New Roman" w:cs="Times New Roman"/>
          <w:spacing w:val="-8"/>
          <w:sz w:val="28"/>
          <w:szCs w:val="28"/>
        </w:rPr>
        <w:t>зеленых насаждений путем направления соответствующего электронного документа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на следующий адрес электронной почты: </w:t>
      </w:r>
      <w:r w:rsidR="00965FA7" w:rsidRPr="004317B5">
        <w:rPr>
          <w:rFonts w:ascii="Times New Roman" w:hAnsi="Times New Roman" w:cs="Times New Roman"/>
          <w:sz w:val="28"/>
          <w:szCs w:val="28"/>
        </w:rPr>
        <w:t>_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422517" w:rsidRPr="004317B5" w:rsidRDefault="00422517" w:rsidP="00422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или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телефонограммой по телефону: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_____________________________________. </w:t>
      </w:r>
    </w:p>
    <w:p w:rsidR="00422517" w:rsidRPr="004317B5" w:rsidRDefault="00422517" w:rsidP="004225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ab/>
        <w:t>Прошу уведомить о возможности получения результата рассмотрения настоящего заявления</w:t>
      </w:r>
      <w:r w:rsidR="00F07DD1">
        <w:rPr>
          <w:rFonts w:ascii="Times New Roman" w:hAnsi="Times New Roman" w:cs="Times New Roman"/>
          <w:sz w:val="28"/>
          <w:szCs w:val="28"/>
        </w:rPr>
        <w:t xml:space="preserve"> на адрес электронной </w:t>
      </w:r>
      <w:proofErr w:type="gramStart"/>
      <w:r w:rsidR="00F07DD1">
        <w:rPr>
          <w:rFonts w:ascii="Times New Roman" w:hAnsi="Times New Roman" w:cs="Times New Roman"/>
          <w:sz w:val="28"/>
          <w:szCs w:val="28"/>
        </w:rPr>
        <w:t>почты:</w:t>
      </w:r>
      <w:r w:rsidRPr="004317B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317B5">
        <w:rPr>
          <w:rFonts w:ascii="Times New Roman" w:hAnsi="Times New Roman" w:cs="Times New Roman"/>
          <w:sz w:val="28"/>
          <w:szCs w:val="28"/>
        </w:rPr>
        <w:t>__________________.</w:t>
      </w:r>
      <w:r w:rsidR="006D4A0B" w:rsidRPr="004317B5">
        <w:rPr>
          <w:rFonts w:ascii="Times New Roman" w:hAnsi="Times New Roman" w:cs="Times New Roman"/>
          <w:sz w:val="28"/>
          <w:szCs w:val="28"/>
        </w:rPr>
        <w:t>"</w:t>
      </w:r>
      <w:r w:rsidRPr="004317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DD1" w:rsidRDefault="007F388D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Способ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получения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E35893" w:rsidRPr="004317B5">
        <w:rPr>
          <w:rFonts w:ascii="Times New Roman" w:hAnsi="Times New Roman" w:cs="Times New Roman"/>
          <w:sz w:val="28"/>
          <w:szCs w:val="28"/>
        </w:rPr>
        <w:t>рассмотрения настоящего заявления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88D" w:rsidRPr="004317B5" w:rsidRDefault="007F388D" w:rsidP="00AE40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</w:rPr>
        <w:t>(выбрать один способ</w:t>
      </w:r>
      <w:r w:rsidR="00AE40F5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 xml:space="preserve">направления результата и отметить его знаком </w:t>
      </w:r>
      <w:r w:rsidR="006D4A0B" w:rsidRPr="004317B5">
        <w:rPr>
          <w:rFonts w:ascii="Times New Roman" w:hAnsi="Times New Roman" w:cs="Times New Roman"/>
        </w:rPr>
        <w:t>"</w:t>
      </w:r>
      <w:r w:rsidRPr="004317B5">
        <w:rPr>
          <w:rFonts w:ascii="Times New Roman" w:hAnsi="Times New Roman" w:cs="Times New Roman"/>
        </w:rPr>
        <w:t>x</w:t>
      </w:r>
      <w:r w:rsidR="006D4A0B" w:rsidRPr="004317B5">
        <w:rPr>
          <w:rFonts w:ascii="Times New Roman" w:hAnsi="Times New Roman" w:cs="Times New Roman"/>
        </w:rPr>
        <w:t>"</w:t>
      </w:r>
      <w:r w:rsidRPr="004317B5">
        <w:rPr>
          <w:rFonts w:ascii="Times New Roman" w:hAnsi="Times New Roman" w:cs="Times New Roman"/>
        </w:rPr>
        <w:t>)</w:t>
      </w:r>
      <w:r w:rsidR="00F07D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40F5" w:rsidRPr="004317B5" w:rsidRDefault="00AE40F5" w:rsidP="00AE40F5">
      <w:pPr>
        <w:pStyle w:val="ConsPlusNonformat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выдать на руки;</w:t>
      </w:r>
    </w:p>
    <w:p w:rsidR="00AE40F5" w:rsidRPr="004317B5" w:rsidRDefault="00AE40F5" w:rsidP="00AE40F5">
      <w:pPr>
        <w:pStyle w:val="ConsPlusNonformat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направить почтой _________________________________________________;</w:t>
      </w:r>
    </w:p>
    <w:p w:rsidR="00EF75AE" w:rsidRPr="004317B5" w:rsidRDefault="00AE40F5" w:rsidP="00AE40F5">
      <w:pPr>
        <w:pStyle w:val="ConsPlusNonformat"/>
        <w:tabs>
          <w:tab w:val="left" w:pos="426"/>
        </w:tabs>
        <w:ind w:left="2694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(указывается полный почтовый адрес, куда необходимо</w:t>
      </w:r>
      <w:r w:rsidR="00EF75AE" w:rsidRPr="004317B5">
        <w:rPr>
          <w:rFonts w:ascii="Times New Roman" w:hAnsi="Times New Roman" w:cs="Times New Roman"/>
        </w:rPr>
        <w:t xml:space="preserve"> на</w:t>
      </w:r>
      <w:r w:rsidRPr="004317B5">
        <w:rPr>
          <w:rFonts w:ascii="Times New Roman" w:hAnsi="Times New Roman" w:cs="Times New Roman"/>
        </w:rPr>
        <w:t xml:space="preserve">править </w:t>
      </w:r>
    </w:p>
    <w:p w:rsidR="00AE40F5" w:rsidRPr="004317B5" w:rsidRDefault="00AE40F5" w:rsidP="00AE40F5">
      <w:pPr>
        <w:pStyle w:val="ConsPlusNonformat"/>
        <w:tabs>
          <w:tab w:val="left" w:pos="426"/>
        </w:tabs>
        <w:ind w:left="2694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результат рассмотрения заявления)</w:t>
      </w:r>
    </w:p>
    <w:p w:rsidR="00AE40F5" w:rsidRPr="004317B5" w:rsidRDefault="00AE40F5" w:rsidP="00AE40F5">
      <w:pPr>
        <w:pStyle w:val="ConsPlusNonformat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направить в форме электронного документа на адрес электронной почты</w:t>
      </w:r>
    </w:p>
    <w:p w:rsidR="007F388D" w:rsidRPr="004317B5" w:rsidRDefault="007F388D" w:rsidP="00EF75A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7F388D" w:rsidRPr="004317B5" w:rsidRDefault="007F388D" w:rsidP="00EF75AE">
      <w:pPr>
        <w:pStyle w:val="ConsPlusNonformat"/>
        <w:ind w:left="426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(указывается адрес электронной почты, куда необходимо </w:t>
      </w:r>
      <w:r w:rsidR="00EF75AE" w:rsidRPr="004317B5">
        <w:rPr>
          <w:rFonts w:ascii="Times New Roman" w:hAnsi="Times New Roman" w:cs="Times New Roman"/>
        </w:rPr>
        <w:t>на</w:t>
      </w:r>
      <w:r w:rsidRPr="004317B5">
        <w:rPr>
          <w:rFonts w:ascii="Times New Roman" w:hAnsi="Times New Roman" w:cs="Times New Roman"/>
        </w:rPr>
        <w:t>править</w:t>
      </w:r>
      <w:r w:rsidR="00EF75AE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 xml:space="preserve">результат </w:t>
      </w:r>
      <w:r w:rsidR="00E35893" w:rsidRPr="004317B5">
        <w:rPr>
          <w:rFonts w:ascii="Times New Roman" w:hAnsi="Times New Roman" w:cs="Times New Roman"/>
        </w:rPr>
        <w:t>рассмотрения заявления</w:t>
      </w:r>
      <w:r w:rsidRPr="004317B5">
        <w:rPr>
          <w:rFonts w:ascii="Times New Roman" w:hAnsi="Times New Roman" w:cs="Times New Roman"/>
        </w:rPr>
        <w:t>)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EF75A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О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необходимости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обязательного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присутствия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при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обследовании зеленых</w:t>
      </w:r>
      <w:r w:rsidR="004B0B8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насаждений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и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ознакомления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с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3612A4" w:rsidRPr="004317B5">
        <w:rPr>
          <w:rFonts w:ascii="Times New Roman" w:hAnsi="Times New Roman" w:cs="Times New Roman"/>
          <w:sz w:val="28"/>
          <w:szCs w:val="28"/>
        </w:rPr>
        <w:t>протоколом</w:t>
      </w:r>
      <w:r w:rsidRPr="004317B5">
        <w:rPr>
          <w:rFonts w:ascii="Times New Roman" w:hAnsi="Times New Roman" w:cs="Times New Roman"/>
          <w:sz w:val="28"/>
          <w:szCs w:val="28"/>
        </w:rPr>
        <w:t xml:space="preserve"> обследования не позднее рабочего дня,</w:t>
      </w:r>
      <w:r w:rsidR="004B0B8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следующего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за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днем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его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проведения,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а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также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</w:t>
      </w:r>
      <w:r w:rsidR="00213850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последствиях неявки </w:t>
      </w:r>
      <w:r w:rsidR="00965FA7" w:rsidRPr="004317B5">
        <w:rPr>
          <w:rFonts w:ascii="Times New Roman" w:hAnsi="Times New Roman" w:cs="Times New Roman"/>
          <w:sz w:val="28"/>
          <w:szCs w:val="28"/>
        </w:rPr>
        <w:br/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4B0B87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обследование,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ознакомление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отказа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подписания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12A4" w:rsidRPr="004317B5">
        <w:rPr>
          <w:rFonts w:ascii="Times New Roman" w:hAnsi="Times New Roman" w:cs="Times New Roman"/>
          <w:spacing w:val="-4"/>
          <w:sz w:val="28"/>
          <w:szCs w:val="28"/>
        </w:rPr>
        <w:t>протокола</w:t>
      </w:r>
      <w:r w:rsidR="00213850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обследования</w:t>
      </w:r>
      <w:r w:rsidR="00EF75AE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осведомлен ______________________</w:t>
      </w:r>
      <w:r w:rsidR="00EF75AE" w:rsidRPr="004317B5">
        <w:rPr>
          <w:rFonts w:ascii="Times New Roman" w:hAnsi="Times New Roman" w:cs="Times New Roman"/>
          <w:sz w:val="28"/>
          <w:szCs w:val="28"/>
        </w:rPr>
        <w:t>________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388D" w:rsidRPr="004317B5" w:rsidRDefault="007F388D" w:rsidP="00EF75AE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подпись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  <w:r w:rsidR="00EF75AE" w:rsidRPr="004317B5">
        <w:rPr>
          <w:rFonts w:ascii="Times New Roman" w:hAnsi="Times New Roman" w:cs="Times New Roman"/>
          <w:sz w:val="28"/>
          <w:szCs w:val="28"/>
        </w:rPr>
        <w:t>;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2. __________________________________________________________________</w:t>
      </w:r>
      <w:r w:rsidR="00EF75AE" w:rsidRPr="004317B5">
        <w:rPr>
          <w:rFonts w:ascii="Times New Roman" w:hAnsi="Times New Roman" w:cs="Times New Roman"/>
          <w:sz w:val="28"/>
          <w:szCs w:val="28"/>
        </w:rPr>
        <w:t>;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3. __________________________________________________________________</w:t>
      </w:r>
      <w:r w:rsidR="00EF75AE" w:rsidRPr="004317B5">
        <w:rPr>
          <w:rFonts w:ascii="Times New Roman" w:hAnsi="Times New Roman" w:cs="Times New Roman"/>
          <w:sz w:val="28"/>
          <w:szCs w:val="28"/>
        </w:rPr>
        <w:t>.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Подпись заявите</w:t>
      </w:r>
      <w:r w:rsidR="00F07DD1">
        <w:rPr>
          <w:rFonts w:ascii="Times New Roman" w:hAnsi="Times New Roman" w:cs="Times New Roman"/>
          <w:sz w:val="28"/>
          <w:szCs w:val="28"/>
        </w:rPr>
        <w:t>ля (представителя заявителя)</w:t>
      </w:r>
    </w:p>
    <w:p w:rsidR="007F388D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____________________/_________________________</w:t>
      </w:r>
    </w:p>
    <w:p w:rsidR="007F388D" w:rsidRDefault="00965FA7" w:rsidP="00AB680E">
      <w:pPr>
        <w:pStyle w:val="ConsPlusNonformat"/>
        <w:jc w:val="both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               </w:t>
      </w:r>
      <w:r w:rsidR="006D4A0B" w:rsidRPr="004317B5">
        <w:rPr>
          <w:rFonts w:ascii="Times New Roman" w:hAnsi="Times New Roman" w:cs="Times New Roman"/>
        </w:rPr>
        <w:t xml:space="preserve"> </w:t>
      </w:r>
      <w:r w:rsidR="007F388D" w:rsidRPr="004317B5">
        <w:rPr>
          <w:rFonts w:ascii="Times New Roman" w:hAnsi="Times New Roman" w:cs="Times New Roman"/>
        </w:rPr>
        <w:t>подпись</w:t>
      </w:r>
      <w:r w:rsidR="006D4A0B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 xml:space="preserve">                                                         </w:t>
      </w:r>
      <w:r w:rsidR="007F388D" w:rsidRPr="004317B5">
        <w:rPr>
          <w:rFonts w:ascii="Times New Roman" w:hAnsi="Times New Roman" w:cs="Times New Roman"/>
        </w:rPr>
        <w:t>Ф.И.О.</w:t>
      </w:r>
    </w:p>
    <w:p w:rsidR="00F07DD1" w:rsidRDefault="00F07DD1" w:rsidP="00AB680E">
      <w:pPr>
        <w:pStyle w:val="ConsPlusNonformat"/>
        <w:jc w:val="both"/>
        <w:rPr>
          <w:rFonts w:ascii="Times New Roman" w:hAnsi="Times New Roman" w:cs="Times New Roman"/>
        </w:rPr>
      </w:pPr>
    </w:p>
    <w:p w:rsidR="00F07DD1" w:rsidRPr="00F07DD1" w:rsidRDefault="00F07DD1" w:rsidP="00AB68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7DD1">
        <w:rPr>
          <w:rFonts w:ascii="Times New Roman" w:hAnsi="Times New Roman" w:cs="Times New Roman"/>
          <w:sz w:val="26"/>
          <w:szCs w:val="26"/>
        </w:rPr>
        <w:t>дата _____________________________ г.</w:t>
      </w:r>
    </w:p>
    <w:p w:rsidR="00EF75AE" w:rsidRPr="004317B5" w:rsidRDefault="00EF75AE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Подпись должностного лица, уполномоченного на прием документов,</w:t>
      </w:r>
    </w:p>
    <w:p w:rsidR="00EF75AE" w:rsidRPr="004317B5" w:rsidRDefault="00EF75AE" w:rsidP="00EF75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____________________/_________________________</w:t>
      </w:r>
    </w:p>
    <w:p w:rsidR="00965FA7" w:rsidRPr="004317B5" w:rsidRDefault="00965FA7" w:rsidP="00965FA7">
      <w:pPr>
        <w:pStyle w:val="ConsPlusNonformat"/>
        <w:jc w:val="both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                подпись                                                          Ф.И.О.</w:t>
      </w: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388D" w:rsidRPr="004317B5" w:rsidRDefault="007F388D" w:rsidP="00AB68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proofErr w:type="spellStart"/>
      <w:r w:rsidRPr="004317B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4317B5">
        <w:rPr>
          <w:rFonts w:ascii="Times New Roman" w:hAnsi="Times New Roman" w:cs="Times New Roman"/>
          <w:sz w:val="28"/>
          <w:szCs w:val="28"/>
        </w:rPr>
        <w:t xml:space="preserve">. </w:t>
      </w:r>
      <w:r w:rsidR="00213850" w:rsidRPr="004317B5">
        <w:rPr>
          <w:rFonts w:ascii="Times New Roman" w:hAnsi="Times New Roman" w:cs="Times New Roman"/>
          <w:sz w:val="28"/>
          <w:szCs w:val="28"/>
        </w:rPr>
        <w:t>№</w:t>
      </w:r>
      <w:r w:rsidRPr="004317B5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7F388D" w:rsidRPr="004317B5" w:rsidRDefault="007F388D" w:rsidP="00AB6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9ED" w:rsidRDefault="003359ED" w:rsidP="00CB51A4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521"/>
      <w:bookmarkStart w:id="27" w:name="P523"/>
      <w:bookmarkEnd w:id="26"/>
      <w:bookmarkEnd w:id="27"/>
    </w:p>
    <w:p w:rsidR="00CB51A4" w:rsidRPr="004317B5" w:rsidRDefault="00CB51A4" w:rsidP="00CB51A4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D4FDF" w:rsidRPr="004317B5" w:rsidRDefault="000D4FDF" w:rsidP="00CB51A4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0D4FDF" w:rsidRPr="004317B5" w:rsidRDefault="000D4FDF" w:rsidP="000D4FD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к Порядку свода зеленых насаждений и (или) пересадки деревьев</w:t>
      </w:r>
    </w:p>
    <w:p w:rsidR="000D4FDF" w:rsidRPr="004317B5" w:rsidRDefault="000D4FDF" w:rsidP="000D4FD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 и кустарников на территории Плесецкого муниципального округа Архангельской области</w:t>
      </w:r>
    </w:p>
    <w:p w:rsidR="00760826" w:rsidRPr="004317B5" w:rsidRDefault="00760826" w:rsidP="00AB6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4FDF" w:rsidRPr="004317B5" w:rsidRDefault="000D4FDF" w:rsidP="00AB68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870"/>
      <w:bookmarkEnd w:id="28"/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(наименование территориального </w:t>
      </w:r>
      <w:r w:rsidR="00AE1126" w:rsidRPr="004317B5">
        <w:rPr>
          <w:rFonts w:ascii="Times New Roman" w:hAnsi="Times New Roman" w:cs="Times New Roman"/>
        </w:rPr>
        <w:t>отдела администрации</w:t>
      </w:r>
      <w:r w:rsidRPr="004317B5">
        <w:rPr>
          <w:rFonts w:ascii="Times New Roman" w:hAnsi="Times New Roman" w:cs="Times New Roman"/>
        </w:rPr>
        <w:t>)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(адрес, телефон, эл. почта администрации территориального округа)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РАЗРЕШЕНИЕ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на свод зеленых насаждений и (или) пересадку </w:t>
      </w:r>
      <w:r w:rsidR="00D57A62">
        <w:rPr>
          <w:rFonts w:ascii="Times New Roman" w:hAnsi="Times New Roman" w:cs="Times New Roman"/>
          <w:sz w:val="28"/>
          <w:szCs w:val="28"/>
        </w:rPr>
        <w:t>деревьев и кустарников</w:t>
      </w:r>
    </w:p>
    <w:p w:rsidR="00E1189D" w:rsidRPr="004317B5" w:rsidRDefault="00E1189D" w:rsidP="00E1189D">
      <w:pPr>
        <w:pStyle w:val="ConsPlusNonformat"/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ab/>
      </w:r>
    </w:p>
    <w:p w:rsidR="00E1189D" w:rsidRPr="004317B5" w:rsidRDefault="00C37F41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п.____________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4E751C" w:rsidRPr="004317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D4A0B" w:rsidRPr="004317B5">
        <w:rPr>
          <w:rFonts w:ascii="Times New Roman" w:hAnsi="Times New Roman" w:cs="Times New Roman"/>
          <w:sz w:val="28"/>
          <w:szCs w:val="28"/>
        </w:rPr>
        <w:t>"</w:t>
      </w:r>
      <w:r w:rsidR="00E1189D" w:rsidRPr="004317B5">
        <w:rPr>
          <w:rFonts w:ascii="Times New Roman" w:hAnsi="Times New Roman" w:cs="Times New Roman"/>
          <w:sz w:val="28"/>
          <w:szCs w:val="28"/>
        </w:rPr>
        <w:t>___</w:t>
      </w:r>
      <w:r w:rsidR="006D4A0B" w:rsidRPr="004317B5">
        <w:rPr>
          <w:rFonts w:ascii="Times New Roman" w:hAnsi="Times New Roman" w:cs="Times New Roman"/>
          <w:sz w:val="28"/>
          <w:szCs w:val="28"/>
        </w:rPr>
        <w:t>"</w:t>
      </w:r>
      <w:r w:rsidR="00E1189D" w:rsidRPr="004317B5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Кому______________________________________________________________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(наименование заявителя)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В соответствии с ___________________________________________________</w:t>
      </w:r>
    </w:p>
    <w:p w:rsidR="00E1189D" w:rsidRPr="004317B5" w:rsidRDefault="006D4A0B" w:rsidP="00965FA7">
      <w:pPr>
        <w:pStyle w:val="ConsPlusNonformat"/>
        <w:ind w:left="2127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 </w:t>
      </w:r>
      <w:r w:rsidR="00E1189D" w:rsidRPr="004317B5">
        <w:rPr>
          <w:rFonts w:ascii="Times New Roman" w:hAnsi="Times New Roman" w:cs="Times New Roman"/>
        </w:rPr>
        <w:t>(указываются документы, на основании которых принимается решение)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1425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РАЗРЕШАЕТСЯ: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(указываются работы</w:t>
      </w:r>
      <w:r w:rsidR="00054CF7" w:rsidRPr="004317B5">
        <w:rPr>
          <w:rFonts w:ascii="Times New Roman" w:hAnsi="Times New Roman" w:cs="Times New Roman"/>
        </w:rPr>
        <w:t>,</w:t>
      </w:r>
      <w:r w:rsidRPr="004317B5">
        <w:rPr>
          <w:rFonts w:ascii="Times New Roman" w:hAnsi="Times New Roman" w:cs="Times New Roman"/>
        </w:rPr>
        <w:t xml:space="preserve"> подлежащие разрешению)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Количество зеленых насаждений, </w:t>
      </w:r>
      <w:proofErr w:type="gramStart"/>
      <w:r w:rsidRPr="004317B5">
        <w:rPr>
          <w:rFonts w:ascii="Times New Roman" w:hAnsi="Times New Roman" w:cs="Times New Roman"/>
          <w:sz w:val="28"/>
          <w:szCs w:val="28"/>
        </w:rPr>
        <w:t>подлежащих:_</w:t>
      </w:r>
      <w:proofErr w:type="gramEnd"/>
      <w:r w:rsidRPr="004317B5">
        <w:rPr>
          <w:rFonts w:ascii="Times New Roman" w:hAnsi="Times New Roman" w:cs="Times New Roman"/>
          <w:sz w:val="28"/>
          <w:szCs w:val="28"/>
        </w:rPr>
        <w:t>__________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5FA7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Наименование пород зеленых насаждений, подлежащих своду /пересадке: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Адрес местонахождения зеленых насаждений, подлежащих своду/пересадке: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65FA7" w:rsidRPr="004317B5">
        <w:rPr>
          <w:rFonts w:ascii="Times New Roman" w:hAnsi="Times New Roman" w:cs="Times New Roman"/>
          <w:sz w:val="28"/>
          <w:szCs w:val="28"/>
        </w:rPr>
        <w:t>_______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1189D" w:rsidRPr="004317B5" w:rsidRDefault="00E1189D" w:rsidP="00E1189D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(дополнения/пояснения)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Правилами благоустройства </w:t>
      </w:r>
      <w:r w:rsidR="00E43328" w:rsidRPr="004317B5">
        <w:rPr>
          <w:rFonts w:ascii="Times New Roman" w:hAnsi="Times New Roman" w:cs="Times New Roman"/>
          <w:spacing w:val="-4"/>
          <w:sz w:val="28"/>
          <w:szCs w:val="28"/>
        </w:rPr>
        <w:t>Плесецкого муниципального округа Архангельской области</w:t>
      </w:r>
      <w:r w:rsidRPr="004317B5">
        <w:rPr>
          <w:rFonts w:ascii="Times New Roman" w:hAnsi="Times New Roman" w:cs="Times New Roman"/>
          <w:sz w:val="28"/>
          <w:szCs w:val="28"/>
        </w:rPr>
        <w:t>, утвержденны</w:t>
      </w:r>
      <w:r w:rsidR="00E43328" w:rsidRPr="004317B5">
        <w:rPr>
          <w:rFonts w:ascii="Times New Roman" w:hAnsi="Times New Roman" w:cs="Times New Roman"/>
          <w:sz w:val="28"/>
          <w:szCs w:val="28"/>
        </w:rPr>
        <w:t>ми</w:t>
      </w:r>
      <w:r w:rsidRPr="004317B5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E43328" w:rsidRPr="004317B5">
        <w:rPr>
          <w:rFonts w:ascii="Times New Roman" w:hAnsi="Times New Roman" w:cs="Times New Roman"/>
          <w:sz w:val="28"/>
          <w:szCs w:val="28"/>
        </w:rPr>
        <w:t>Собрания депутатов Плесецкого муниципального округа Архангельской области от 25 июня 2024      № 202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(далее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 – </w:t>
      </w:r>
      <w:r w:rsidRPr="004317B5">
        <w:rPr>
          <w:rFonts w:ascii="Times New Roman" w:hAnsi="Times New Roman" w:cs="Times New Roman"/>
          <w:sz w:val="28"/>
          <w:szCs w:val="28"/>
        </w:rPr>
        <w:t>Правила) уборк</w:t>
      </w:r>
      <w:r w:rsidR="00C37F41" w:rsidRPr="004317B5">
        <w:rPr>
          <w:rFonts w:ascii="Times New Roman" w:hAnsi="Times New Roman" w:cs="Times New Roman"/>
          <w:sz w:val="28"/>
          <w:szCs w:val="28"/>
        </w:rPr>
        <w:t>а</w:t>
      </w:r>
      <w:r w:rsidRPr="004317B5">
        <w:rPr>
          <w:rFonts w:ascii="Times New Roman" w:hAnsi="Times New Roman" w:cs="Times New Roman"/>
          <w:sz w:val="28"/>
          <w:szCs w:val="28"/>
        </w:rPr>
        <w:t xml:space="preserve"> веток и стволов после подрезки деревьев и кустарников, свода зеленых насаждений осуществляется</w:t>
      </w:r>
      <w:r w:rsidR="001425F2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в течение суток с момента выполнения данных работ. Сжигание и складирование</w:t>
      </w:r>
      <w:r w:rsidRPr="004317B5">
        <w:rPr>
          <w:rFonts w:ascii="Times New Roman" w:hAnsi="Times New Roman" w:cs="Times New Roman"/>
          <w:sz w:val="28"/>
          <w:szCs w:val="28"/>
        </w:rPr>
        <w:t xml:space="preserve"> порубочных остатков на контейнерны</w:t>
      </w:r>
      <w:r w:rsidR="00926FB1" w:rsidRPr="004317B5">
        <w:rPr>
          <w:rFonts w:ascii="Times New Roman" w:hAnsi="Times New Roman" w:cs="Times New Roman"/>
          <w:sz w:val="28"/>
          <w:szCs w:val="28"/>
        </w:rPr>
        <w:t>х</w:t>
      </w:r>
      <w:r w:rsidRPr="004317B5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926FB1" w:rsidRPr="004317B5">
        <w:rPr>
          <w:rFonts w:ascii="Times New Roman" w:hAnsi="Times New Roman" w:cs="Times New Roman"/>
          <w:sz w:val="28"/>
          <w:szCs w:val="28"/>
        </w:rPr>
        <w:t>ах</w:t>
      </w:r>
      <w:r w:rsidRPr="004317B5">
        <w:rPr>
          <w:rFonts w:ascii="Times New Roman" w:hAnsi="Times New Roman" w:cs="Times New Roman"/>
          <w:sz w:val="28"/>
          <w:szCs w:val="28"/>
        </w:rPr>
        <w:t xml:space="preserve"> ЗАПРЕЩЕНО!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Срок действия разрешения: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Согласно п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ункту </w:t>
      </w:r>
      <w:r w:rsidR="00F07DD1">
        <w:rPr>
          <w:rFonts w:ascii="Times New Roman" w:hAnsi="Times New Roman" w:cs="Times New Roman"/>
          <w:sz w:val="28"/>
          <w:szCs w:val="28"/>
        </w:rPr>
        <w:t>2.4</w:t>
      </w:r>
      <w:r w:rsidRPr="004317B5">
        <w:rPr>
          <w:rFonts w:ascii="Times New Roman" w:hAnsi="Times New Roman" w:cs="Times New Roman"/>
          <w:sz w:val="28"/>
          <w:szCs w:val="28"/>
        </w:rPr>
        <w:t xml:space="preserve"> Порядка свода зеленых насаждений, получения разрешения на пересадку деревьев и кустарников на территории </w:t>
      </w:r>
      <w:r w:rsidR="00E43328" w:rsidRPr="004317B5">
        <w:rPr>
          <w:rFonts w:ascii="Times New Roman" w:hAnsi="Times New Roman" w:cs="Times New Roman"/>
          <w:spacing w:val="-6"/>
          <w:sz w:val="28"/>
          <w:szCs w:val="28"/>
        </w:rPr>
        <w:t>Плесецкого муниципального округа Архангельской области</w:t>
      </w:r>
      <w:r w:rsidRPr="004317B5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4317B5">
        <w:rPr>
          <w:rFonts w:ascii="Times New Roman" w:hAnsi="Times New Roman" w:cs="Times New Roman"/>
          <w:sz w:val="28"/>
          <w:szCs w:val="28"/>
        </w:rPr>
        <w:t xml:space="preserve">(далее – Порядок) в случае необходимости продления срока выполнения работ по своду зеленых насаждений и (или) пересадке </w:t>
      </w:r>
      <w:r w:rsidR="00BA637C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, заявление о получении разрешения на продление работ </w:t>
      </w:r>
      <w:r w:rsidR="005E4B99" w:rsidRPr="004317B5">
        <w:rPr>
          <w:rFonts w:ascii="Times New Roman" w:hAnsi="Times New Roman" w:cs="Times New Roman"/>
          <w:sz w:val="28"/>
          <w:szCs w:val="28"/>
        </w:rPr>
        <w:t>подаётся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C37F41" w:rsidRPr="004317B5">
        <w:rPr>
          <w:rFonts w:ascii="Times New Roman" w:hAnsi="Times New Roman" w:cs="Times New Roman"/>
          <w:sz w:val="28"/>
          <w:szCs w:val="28"/>
        </w:rPr>
        <w:t xml:space="preserve">в </w:t>
      </w:r>
      <w:r w:rsidRPr="004317B5">
        <w:rPr>
          <w:rFonts w:ascii="Times New Roman" w:hAnsi="Times New Roman" w:cs="Times New Roman"/>
          <w:sz w:val="28"/>
          <w:szCs w:val="28"/>
        </w:rPr>
        <w:t>течение срока действия такого разрешения.</w:t>
      </w: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>В соответствии с п</w:t>
      </w:r>
      <w:r w:rsidR="00965FA7"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унктом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5.1 Порядка лицо, получившее разрешительную</w:t>
      </w:r>
      <w:r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>документацию, извещает</w:t>
      </w:r>
      <w:r w:rsidR="00F07DD1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территориальный отдел</w:t>
      </w: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 о завершении</w:t>
      </w:r>
      <w:r w:rsidRPr="004317B5">
        <w:rPr>
          <w:rFonts w:ascii="Times New Roman" w:hAnsi="Times New Roman" w:cs="Times New Roman"/>
          <w:sz w:val="28"/>
          <w:szCs w:val="28"/>
        </w:rPr>
        <w:t xml:space="preserve"> работ в течение 5 рабочих дней.</w:t>
      </w: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На основании п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4317B5">
        <w:rPr>
          <w:rFonts w:ascii="Times New Roman" w:hAnsi="Times New Roman" w:cs="Times New Roman"/>
          <w:sz w:val="28"/>
          <w:szCs w:val="28"/>
        </w:rPr>
        <w:t xml:space="preserve">2.4 Порядка Разрешение на свод и (или) пересадку </w:t>
      </w:r>
      <w:r w:rsidR="00BA637C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 может быть отменено по ходатайству заявителя либо </w:t>
      </w:r>
      <w:r w:rsidR="00C37F41" w:rsidRPr="004317B5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="00FF6C09" w:rsidRPr="004317B5">
        <w:rPr>
          <w:rFonts w:ascii="Times New Roman" w:hAnsi="Times New Roman" w:cs="Times New Roman"/>
          <w:sz w:val="28"/>
          <w:szCs w:val="28"/>
        </w:rPr>
        <w:t>территориальным отделом</w:t>
      </w:r>
      <w:r w:rsidR="00C37F41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обстоятельств,</w:t>
      </w:r>
      <w:r w:rsidR="00C37F41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 xml:space="preserve">в результате которых свод и (или) пересадка </w:t>
      </w:r>
      <w:r w:rsidR="00BA637C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Pr="004317B5">
        <w:rPr>
          <w:rFonts w:ascii="Times New Roman" w:hAnsi="Times New Roman" w:cs="Times New Roman"/>
          <w:sz w:val="28"/>
          <w:szCs w:val="28"/>
        </w:rPr>
        <w:t xml:space="preserve"> не могут быть выполнены.</w:t>
      </w:r>
    </w:p>
    <w:p w:rsidR="00E1189D" w:rsidRPr="00BA637C" w:rsidRDefault="005E4B99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37C">
        <w:rPr>
          <w:rFonts w:ascii="Times New Roman" w:hAnsi="Times New Roman" w:cs="Times New Roman"/>
          <w:sz w:val="28"/>
          <w:szCs w:val="28"/>
        </w:rPr>
        <w:t>При п</w:t>
      </w:r>
      <w:r w:rsidR="00E1189D" w:rsidRPr="00BA637C">
        <w:rPr>
          <w:rFonts w:ascii="Times New Roman" w:hAnsi="Times New Roman" w:cs="Times New Roman"/>
          <w:sz w:val="28"/>
          <w:szCs w:val="28"/>
        </w:rPr>
        <w:t>роведени</w:t>
      </w:r>
      <w:r w:rsidRPr="00BA637C">
        <w:rPr>
          <w:rFonts w:ascii="Times New Roman" w:hAnsi="Times New Roman" w:cs="Times New Roman"/>
          <w:sz w:val="28"/>
          <w:szCs w:val="28"/>
        </w:rPr>
        <w:t>и</w:t>
      </w:r>
      <w:r w:rsidR="00E1189D" w:rsidRPr="00BA637C">
        <w:rPr>
          <w:rFonts w:ascii="Times New Roman" w:hAnsi="Times New Roman" w:cs="Times New Roman"/>
          <w:sz w:val="28"/>
          <w:szCs w:val="28"/>
        </w:rPr>
        <w:t xml:space="preserve"> компенсационного озеленения</w:t>
      </w:r>
      <w:r w:rsidRPr="00BA637C">
        <w:rPr>
          <w:rFonts w:ascii="Times New Roman" w:hAnsi="Times New Roman" w:cs="Times New Roman"/>
          <w:sz w:val="28"/>
          <w:szCs w:val="28"/>
        </w:rPr>
        <w:t xml:space="preserve"> </w:t>
      </w:r>
      <w:r w:rsidR="00E1189D" w:rsidRPr="00BA637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A637C">
        <w:rPr>
          <w:rFonts w:ascii="Times New Roman" w:hAnsi="Times New Roman" w:cs="Times New Roman"/>
          <w:sz w:val="28"/>
          <w:szCs w:val="28"/>
        </w:rPr>
        <w:t xml:space="preserve">Плесецкого муниципального округа Архангельской области </w:t>
      </w:r>
      <w:r w:rsidR="00E1189D" w:rsidRPr="00BA637C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E1189D" w:rsidRPr="00BA637C">
        <w:rPr>
          <w:rFonts w:ascii="Times New Roman" w:hAnsi="Times New Roman" w:cs="Times New Roman"/>
          <w:spacing w:val="-4"/>
          <w:sz w:val="28"/>
          <w:szCs w:val="28"/>
        </w:rPr>
        <w:t xml:space="preserve">зеленых насаждений, подлежащих компенсационному озеленению, </w:t>
      </w:r>
      <w:r w:rsidR="00BA637C" w:rsidRPr="00BA637C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из расчета </w:t>
      </w:r>
      <w:r w:rsidR="00BA637C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BA637C" w:rsidRPr="00BA637C">
        <w:rPr>
          <w:rFonts w:ascii="Times New Roman" w:hAnsi="Times New Roman" w:cs="Times New Roman"/>
          <w:spacing w:val="-4"/>
          <w:sz w:val="28"/>
          <w:szCs w:val="28"/>
        </w:rPr>
        <w:t>дерево за дерево</w:t>
      </w:r>
      <w:r w:rsidR="00BA637C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BA637C" w:rsidRPr="00BA637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E1189D" w:rsidRPr="00BA6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Объем компенсационного озеленения:</w:t>
      </w:r>
      <w:r w:rsidR="00965FA7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Pr="004317B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965F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pacing w:val="-4"/>
          <w:sz w:val="28"/>
          <w:szCs w:val="28"/>
        </w:rPr>
        <w:t xml:space="preserve">Компенсационное озеленение </w:t>
      </w:r>
      <w:r w:rsidRPr="004317B5">
        <w:rPr>
          <w:rFonts w:ascii="Times New Roman" w:hAnsi="Times New Roman" w:cs="Times New Roman"/>
          <w:sz w:val="28"/>
          <w:szCs w:val="28"/>
        </w:rPr>
        <w:t>должно быть выполнено в ближайший сезон, подходящий для посадки зеленых насаждений в открытый грунт до ____________, но не позднее ____________.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5E4B99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Начальник территориального отдела </w:t>
      </w:r>
      <w:r w:rsidR="00E1189D" w:rsidRPr="004317B5">
        <w:rPr>
          <w:rFonts w:ascii="Times New Roman" w:hAnsi="Times New Roman" w:cs="Times New Roman"/>
          <w:sz w:val="28"/>
          <w:szCs w:val="28"/>
        </w:rPr>
        <w:t>___________</w:t>
      </w:r>
      <w:r w:rsidR="006D4A0B" w:rsidRPr="004317B5">
        <w:rPr>
          <w:rFonts w:ascii="Times New Roman" w:hAnsi="Times New Roman" w:cs="Times New Roman"/>
          <w:sz w:val="28"/>
          <w:szCs w:val="28"/>
        </w:rPr>
        <w:t xml:space="preserve"> </w:t>
      </w:r>
      <w:r w:rsidR="00E1189D" w:rsidRPr="004317B5">
        <w:rPr>
          <w:rFonts w:ascii="Times New Roman" w:hAnsi="Times New Roman" w:cs="Times New Roman"/>
          <w:sz w:val="28"/>
          <w:szCs w:val="28"/>
        </w:rPr>
        <w:t>________________________</w:t>
      </w:r>
      <w:r w:rsidR="00C37F41" w:rsidRPr="00431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9D" w:rsidRPr="004317B5" w:rsidRDefault="00965FA7" w:rsidP="00965FA7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 xml:space="preserve">             </w:t>
      </w:r>
      <w:r w:rsidR="00C37F41" w:rsidRPr="004317B5">
        <w:rPr>
          <w:rFonts w:ascii="Times New Roman" w:hAnsi="Times New Roman" w:cs="Times New Roman"/>
        </w:rPr>
        <w:t xml:space="preserve">          </w:t>
      </w:r>
      <w:r w:rsidR="006D4A0B" w:rsidRPr="004317B5">
        <w:rPr>
          <w:rFonts w:ascii="Times New Roman" w:hAnsi="Times New Roman" w:cs="Times New Roman"/>
        </w:rPr>
        <w:t xml:space="preserve"> </w:t>
      </w:r>
      <w:r w:rsidR="00E1189D" w:rsidRPr="004317B5">
        <w:rPr>
          <w:rFonts w:ascii="Times New Roman" w:hAnsi="Times New Roman" w:cs="Times New Roman"/>
        </w:rPr>
        <w:t>(</w:t>
      </w:r>
      <w:proofErr w:type="gramStart"/>
      <w:r w:rsidR="00E1189D" w:rsidRPr="004317B5">
        <w:rPr>
          <w:rFonts w:ascii="Times New Roman" w:hAnsi="Times New Roman" w:cs="Times New Roman"/>
        </w:rPr>
        <w:t>подпись)</w:t>
      </w:r>
      <w:r w:rsidR="006D4A0B" w:rsidRPr="004317B5">
        <w:rPr>
          <w:rFonts w:ascii="Times New Roman" w:hAnsi="Times New Roman" w:cs="Times New Roman"/>
        </w:rPr>
        <w:t xml:space="preserve"> </w:t>
      </w:r>
      <w:r w:rsidRPr="004317B5">
        <w:rPr>
          <w:rFonts w:ascii="Times New Roman" w:hAnsi="Times New Roman" w:cs="Times New Roman"/>
        </w:rPr>
        <w:t xml:space="preserve">  </w:t>
      </w:r>
      <w:proofErr w:type="gramEnd"/>
      <w:r w:rsidRPr="004317B5">
        <w:rPr>
          <w:rFonts w:ascii="Times New Roman" w:hAnsi="Times New Roman" w:cs="Times New Roman"/>
        </w:rPr>
        <w:t xml:space="preserve">                                         </w:t>
      </w:r>
      <w:r w:rsidR="00E1189D" w:rsidRPr="004317B5">
        <w:rPr>
          <w:rFonts w:ascii="Times New Roman" w:hAnsi="Times New Roman" w:cs="Times New Roman"/>
        </w:rPr>
        <w:t>(ФИО)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Отметка об исполнении: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 xml:space="preserve">На основании акта освидетельствования места вырубки (пересадки, обрезки) от </w:t>
      </w:r>
      <w:r w:rsidR="006D4A0B" w:rsidRPr="004317B5">
        <w:rPr>
          <w:rFonts w:ascii="Times New Roman" w:hAnsi="Times New Roman" w:cs="Times New Roman"/>
          <w:sz w:val="28"/>
          <w:szCs w:val="28"/>
        </w:rPr>
        <w:t>"</w:t>
      </w:r>
      <w:r w:rsidRPr="004317B5">
        <w:rPr>
          <w:rFonts w:ascii="Times New Roman" w:hAnsi="Times New Roman" w:cs="Times New Roman"/>
          <w:sz w:val="28"/>
          <w:szCs w:val="28"/>
        </w:rPr>
        <w:t>__</w:t>
      </w:r>
      <w:r w:rsidR="006D4A0B" w:rsidRPr="004317B5">
        <w:rPr>
          <w:rFonts w:ascii="Times New Roman" w:hAnsi="Times New Roman" w:cs="Times New Roman"/>
          <w:sz w:val="28"/>
          <w:szCs w:val="28"/>
        </w:rPr>
        <w:t>"</w:t>
      </w:r>
      <w:r w:rsidRPr="004317B5">
        <w:rPr>
          <w:rFonts w:ascii="Times New Roman" w:hAnsi="Times New Roman" w:cs="Times New Roman"/>
          <w:sz w:val="28"/>
          <w:szCs w:val="28"/>
        </w:rPr>
        <w:t xml:space="preserve">______20__г. </w:t>
      </w:r>
      <w:r w:rsidR="004337EF">
        <w:rPr>
          <w:rFonts w:ascii="Times New Roman" w:hAnsi="Times New Roman" w:cs="Times New Roman"/>
          <w:sz w:val="28"/>
          <w:szCs w:val="28"/>
        </w:rPr>
        <w:t>р</w:t>
      </w:r>
      <w:r w:rsidRPr="004317B5">
        <w:rPr>
          <w:rFonts w:ascii="Times New Roman" w:hAnsi="Times New Roman" w:cs="Times New Roman"/>
          <w:sz w:val="28"/>
          <w:szCs w:val="28"/>
        </w:rPr>
        <w:t>азрешение закрыто</w:t>
      </w:r>
    </w:p>
    <w:p w:rsidR="00E1189D" w:rsidRPr="004317B5" w:rsidRDefault="00E1189D" w:rsidP="00E118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17B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1189D" w:rsidRPr="004317B5" w:rsidRDefault="00E1189D" w:rsidP="00965FA7">
      <w:pPr>
        <w:pStyle w:val="ConsPlusNonformat"/>
        <w:jc w:val="center"/>
        <w:rPr>
          <w:rFonts w:ascii="Times New Roman" w:hAnsi="Times New Roman" w:cs="Times New Roman"/>
        </w:rPr>
      </w:pPr>
      <w:r w:rsidRPr="004317B5">
        <w:rPr>
          <w:rFonts w:ascii="Times New Roman" w:hAnsi="Times New Roman" w:cs="Times New Roman"/>
        </w:rPr>
        <w:t>(дата, подпись, ФИО специалиста администрации)</w:t>
      </w:r>
    </w:p>
    <w:p w:rsidR="00965FA7" w:rsidRPr="004317B5" w:rsidRDefault="00965FA7" w:rsidP="00674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5FA7" w:rsidRPr="004317B5" w:rsidRDefault="00965FA7" w:rsidP="00674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B1A4C" w:rsidRPr="004317B5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5374" w:rsidRDefault="00665374" w:rsidP="000D4FDF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  <w:sectPr w:rsidR="00665374" w:rsidSect="006D4A0B">
          <w:pgSz w:w="11906" w:h="16838"/>
          <w:pgMar w:top="1134" w:right="567" w:bottom="1134" w:left="1701" w:header="567" w:footer="708" w:gutter="0"/>
          <w:pgNumType w:start="1"/>
          <w:cols w:space="708"/>
          <w:titlePg/>
          <w:docGrid w:linePitch="360"/>
        </w:sectPr>
      </w:pPr>
    </w:p>
    <w:p w:rsidR="000D4FDF" w:rsidRPr="00665374" w:rsidRDefault="000D4FDF" w:rsidP="00665374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374"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4337EF" w:rsidRDefault="000D4FDF" w:rsidP="00665374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374">
        <w:rPr>
          <w:rFonts w:ascii="Times New Roman" w:hAnsi="Times New Roman" w:cs="Times New Roman"/>
          <w:sz w:val="26"/>
          <w:szCs w:val="26"/>
        </w:rPr>
        <w:t>к Порядку свода зеленых насаждений и (или) пересадки</w:t>
      </w:r>
    </w:p>
    <w:p w:rsidR="004337EF" w:rsidRDefault="000D4FDF" w:rsidP="00665374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374">
        <w:rPr>
          <w:rFonts w:ascii="Times New Roman" w:hAnsi="Times New Roman" w:cs="Times New Roman"/>
          <w:sz w:val="26"/>
          <w:szCs w:val="26"/>
        </w:rPr>
        <w:t xml:space="preserve"> деревьев</w:t>
      </w:r>
      <w:r w:rsidR="00665374">
        <w:rPr>
          <w:rFonts w:ascii="Times New Roman" w:hAnsi="Times New Roman" w:cs="Times New Roman"/>
          <w:sz w:val="26"/>
          <w:szCs w:val="26"/>
        </w:rPr>
        <w:t xml:space="preserve"> </w:t>
      </w:r>
      <w:r w:rsidRPr="00665374">
        <w:rPr>
          <w:rFonts w:ascii="Times New Roman" w:hAnsi="Times New Roman" w:cs="Times New Roman"/>
          <w:sz w:val="26"/>
          <w:szCs w:val="26"/>
        </w:rPr>
        <w:t xml:space="preserve">и кустарников на территории </w:t>
      </w:r>
    </w:p>
    <w:p w:rsidR="004337EF" w:rsidRDefault="000D4FDF" w:rsidP="00665374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374">
        <w:rPr>
          <w:rFonts w:ascii="Times New Roman" w:hAnsi="Times New Roman" w:cs="Times New Roman"/>
          <w:sz w:val="26"/>
          <w:szCs w:val="26"/>
        </w:rPr>
        <w:t>Плесецкого муниципального округа</w:t>
      </w:r>
    </w:p>
    <w:p w:rsidR="000B1A4C" w:rsidRPr="00665374" w:rsidRDefault="000D4FDF" w:rsidP="00665374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65374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0B1A4C" w:rsidRPr="00665374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B1A4C" w:rsidRPr="00665374" w:rsidRDefault="000D4FDF" w:rsidP="000D4FDF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65374">
        <w:rPr>
          <w:rFonts w:ascii="Times New Roman" w:hAnsi="Times New Roman" w:cs="Times New Roman"/>
          <w:b/>
          <w:sz w:val="26"/>
          <w:szCs w:val="26"/>
        </w:rPr>
        <w:t>ПРОТОКОЛ ОБСЛЕДОВАНИЯ ЗЕЛЕНЫХ НАСАЖДЕНИЙ</w:t>
      </w:r>
    </w:p>
    <w:p w:rsidR="000B1A4C" w:rsidRPr="00665374" w:rsidRDefault="000B1A4C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65374" w:rsidRPr="00665374" w:rsidRDefault="00665374" w:rsidP="006653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 ________________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proofErr w:type="gramStart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_____» _________ 20______ г</w:t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заявлению №__ от «___</w:t>
      </w:r>
      <w:proofErr w:type="gramStart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 20__________ года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_____________________________________________________________________________________________________________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6537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(наименование заявителя, почтовый адрес)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Комиссией в составе: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665374" w:rsidRPr="00665374" w:rsidRDefault="00665374" w:rsidP="006653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проведено обследование земельного участка, расположенного по адресу:</w:t>
      </w:r>
    </w:p>
    <w:p w:rsidR="00665374" w:rsidRPr="00665374" w:rsidRDefault="00665374" w:rsidP="006653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665374" w:rsidRPr="00665374" w:rsidRDefault="00665374" w:rsidP="0066537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66537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(адрес, местоположение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кадастровый номер</w:t>
      </w:r>
      <w:r w:rsidRPr="00665374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665374" w:rsidRPr="00665374" w:rsidRDefault="00665374" w:rsidP="006653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обследования комиссией установлено, что на земельном участке произрастают следующие зеленые </w:t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насаждения:</w:t>
      </w:r>
    </w:p>
    <w:tbl>
      <w:tblPr>
        <w:tblW w:w="14990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1540"/>
        <w:gridCol w:w="1559"/>
        <w:gridCol w:w="2339"/>
        <w:gridCol w:w="1650"/>
        <w:gridCol w:w="1479"/>
        <w:gridCol w:w="1985"/>
        <w:gridCol w:w="3611"/>
      </w:tblGrid>
      <w:tr w:rsidR="00665374" w:rsidRPr="00665374" w:rsidTr="00BA3D05">
        <w:trPr>
          <w:trHeight w:val="2033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Порода,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зеленых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Длина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окружности/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диаметр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ствола (для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деревьев на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высоте 1,3 м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(см)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Возраст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зеленых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насаждений,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(лет)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газонов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(м</w:t>
            </w:r>
            <w:r w:rsidRPr="0066537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Характеристика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состояния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зеленых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насаждений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Заключение</w:t>
            </w:r>
          </w:p>
          <w:p w:rsidR="00665374" w:rsidRPr="00665374" w:rsidRDefault="00665374" w:rsidP="00665374">
            <w:pPr>
              <w:tabs>
                <w:tab w:val="left" w:pos="39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(вырубить, провести санитарную рубку, санитарную, омолаживающую или формовочную обрезку зеленых насаждений, пересадить, сохранить)</w:t>
            </w:r>
          </w:p>
        </w:tc>
      </w:tr>
      <w:tr w:rsidR="00665374" w:rsidRPr="00665374" w:rsidTr="00BA3D05">
        <w:trPr>
          <w:trHeight w:val="28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374" w:rsidRPr="00665374" w:rsidRDefault="00665374" w:rsidP="0066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3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374" w:rsidRPr="00665374" w:rsidRDefault="00665374" w:rsidP="006653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374" w:rsidRPr="00665374" w:rsidRDefault="00665374" w:rsidP="0066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374" w:rsidRPr="00665374" w:rsidRDefault="00665374" w:rsidP="006653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374" w:rsidRPr="00665374" w:rsidRDefault="00665374" w:rsidP="006653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374" w:rsidRPr="00665374" w:rsidRDefault="00665374" w:rsidP="0066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74" w:rsidRPr="00665374" w:rsidRDefault="00665374" w:rsidP="0066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374" w:rsidRPr="00665374" w:rsidRDefault="00665374" w:rsidP="00665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5374" w:rsidRPr="00665374" w:rsidRDefault="00665374" w:rsidP="00665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5374" w:rsidRPr="00665374" w:rsidRDefault="00665374" w:rsidP="006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комиссии по результатам обследования зеленых насаждений: _____________________ разрешение на </w:t>
      </w:r>
      <w:proofErr w:type="gramStart"/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  и</w:t>
      </w:r>
      <w:proofErr w:type="gramEnd"/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(или) разрешение на пересадку </w:t>
      </w:r>
      <w:r w:rsidR="00433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 и кустарников              </w:t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(выдавать/не выдавать) </w:t>
      </w:r>
    </w:p>
    <w:p w:rsidR="00665374" w:rsidRPr="00665374" w:rsidRDefault="00665374" w:rsidP="00665374">
      <w:pPr>
        <w:tabs>
          <w:tab w:val="left" w:pos="9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 (Ф.И.О.)</w:t>
      </w:r>
    </w:p>
    <w:p w:rsidR="00665374" w:rsidRPr="00665374" w:rsidRDefault="00665374" w:rsidP="00665374">
      <w:pPr>
        <w:tabs>
          <w:tab w:val="left" w:pos="9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 (Ф.И.О.)</w:t>
      </w:r>
    </w:p>
    <w:p w:rsidR="00665374" w:rsidRPr="00665374" w:rsidRDefault="00665374" w:rsidP="00665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(Ф.И.О)</w:t>
      </w:r>
    </w:p>
    <w:p w:rsidR="00665374" w:rsidRDefault="00665374" w:rsidP="000B1A4C">
      <w:pPr>
        <w:pStyle w:val="ConsPlusNormal"/>
        <w:spacing w:line="235" w:lineRule="auto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5374" w:rsidRDefault="00665374" w:rsidP="00005B67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1A4C" w:rsidRPr="00BA3D05" w:rsidRDefault="00665374" w:rsidP="00005B67">
      <w:pPr>
        <w:pStyle w:val="ConsPlusNormal"/>
        <w:spacing w:line="235" w:lineRule="auto"/>
        <w:ind w:left="4962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A3D0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B1A4C" w:rsidRPr="00BA3D05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0D4FDF" w:rsidRPr="00BA3D05">
        <w:rPr>
          <w:rFonts w:ascii="Times New Roman" w:hAnsi="Times New Roman" w:cs="Times New Roman"/>
          <w:sz w:val="28"/>
          <w:szCs w:val="28"/>
        </w:rPr>
        <w:t>5</w:t>
      </w:r>
    </w:p>
    <w:p w:rsidR="004337EF" w:rsidRPr="004337EF" w:rsidRDefault="000D4FDF" w:rsidP="004337EF">
      <w:pPr>
        <w:pStyle w:val="ConsPlusNormal"/>
        <w:spacing w:line="233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BA3D05">
        <w:rPr>
          <w:rFonts w:ascii="Times New Roman" w:hAnsi="Times New Roman" w:cs="Times New Roman"/>
          <w:sz w:val="28"/>
          <w:szCs w:val="28"/>
        </w:rPr>
        <w:t xml:space="preserve">к </w:t>
      </w:r>
      <w:r w:rsidR="004337EF" w:rsidRPr="004337EF">
        <w:rPr>
          <w:rFonts w:ascii="Times New Roman" w:hAnsi="Times New Roman" w:cs="Times New Roman"/>
          <w:sz w:val="28"/>
          <w:szCs w:val="28"/>
        </w:rPr>
        <w:t>Порядку свода зеленых насаждений и (или) пересадки</w:t>
      </w:r>
    </w:p>
    <w:p w:rsidR="004337EF" w:rsidRPr="004337EF" w:rsidRDefault="004337EF" w:rsidP="004337EF">
      <w:pPr>
        <w:pStyle w:val="ConsPlusNormal"/>
        <w:spacing w:line="233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337EF">
        <w:rPr>
          <w:rFonts w:ascii="Times New Roman" w:hAnsi="Times New Roman" w:cs="Times New Roman"/>
          <w:sz w:val="28"/>
          <w:szCs w:val="28"/>
        </w:rPr>
        <w:t xml:space="preserve"> деревьев и кустарников на территории </w:t>
      </w:r>
    </w:p>
    <w:p w:rsidR="004337EF" w:rsidRPr="004337EF" w:rsidRDefault="004337EF" w:rsidP="004337EF">
      <w:pPr>
        <w:pStyle w:val="ConsPlusNormal"/>
        <w:spacing w:line="233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337EF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0B1A4C" w:rsidRDefault="004337EF" w:rsidP="004337EF">
      <w:pPr>
        <w:pStyle w:val="ConsPlusNormal"/>
        <w:spacing w:line="233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4337E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337EF" w:rsidRPr="00BA3D05" w:rsidRDefault="004337EF" w:rsidP="004337EF">
      <w:pPr>
        <w:pStyle w:val="ConsPlusNormal"/>
        <w:spacing w:line="233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0B1A4C" w:rsidRPr="00BA3D05" w:rsidRDefault="00BA3D05" w:rsidP="000B1A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05">
        <w:rPr>
          <w:rFonts w:ascii="Times New Roman" w:hAnsi="Times New Roman" w:cs="Times New Roman"/>
          <w:b/>
          <w:sz w:val="28"/>
          <w:szCs w:val="28"/>
        </w:rPr>
        <w:t>А</w:t>
      </w:r>
      <w:r w:rsidR="00A70B2F" w:rsidRPr="00BA3D05">
        <w:rPr>
          <w:rFonts w:ascii="Times New Roman" w:hAnsi="Times New Roman" w:cs="Times New Roman"/>
          <w:b/>
          <w:sz w:val="28"/>
          <w:szCs w:val="28"/>
        </w:rPr>
        <w:t>кт освидетельствования места свода зеленых насаждений и (или) пересадки деревьев и кустарников.</w:t>
      </w:r>
    </w:p>
    <w:p w:rsidR="00BA3D05" w:rsidRPr="00665374" w:rsidRDefault="00BA3D05" w:rsidP="00BA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 ________________                                                                                                                                      </w:t>
      </w:r>
      <w:r w:rsidRPr="00BA3D0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proofErr w:type="gramStart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_____» _________ 20______ г</w:t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BA3D05" w:rsidRPr="00665374" w:rsidRDefault="00273B87" w:rsidP="00273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Комиссией в составе </w:t>
      </w:r>
    </w:p>
    <w:p w:rsidR="00BA3D05" w:rsidRPr="00665374" w:rsidRDefault="00BA3D05" w:rsidP="00BA3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BA3D05" w:rsidRPr="00665374" w:rsidRDefault="00BA3D05" w:rsidP="00BA3D0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BA3D05" w:rsidRPr="00665374" w:rsidRDefault="00BA3D05" w:rsidP="00BA3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проведено обследование земельного участка, расположенного по адресу:</w:t>
      </w:r>
    </w:p>
    <w:p w:rsidR="00BA3D05" w:rsidRPr="00665374" w:rsidRDefault="00BA3D05" w:rsidP="00BA3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</w:t>
      </w:r>
    </w:p>
    <w:p w:rsidR="00BA3D05" w:rsidRDefault="00BA3D05" w:rsidP="00BA3D0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6537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(адрес, местоположение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, кадастровый номер</w:t>
      </w:r>
      <w:r w:rsidRPr="00665374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</w:p>
    <w:p w:rsidR="00273B87" w:rsidRPr="00273B87" w:rsidRDefault="00273B87" w:rsidP="00273B8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3B87">
        <w:rPr>
          <w:rFonts w:ascii="Times New Roman" w:hAnsi="Times New Roman" w:cs="Times New Roman"/>
          <w:sz w:val="24"/>
          <w:szCs w:val="24"/>
          <w:lang w:eastAsia="zh-CN"/>
        </w:rPr>
        <w:t>На основании по заявления №__ от «___</w:t>
      </w:r>
      <w:proofErr w:type="gramStart"/>
      <w:r w:rsidRPr="00273B87">
        <w:rPr>
          <w:rFonts w:ascii="Times New Roman" w:hAnsi="Times New Roman" w:cs="Times New Roman"/>
          <w:sz w:val="24"/>
          <w:szCs w:val="24"/>
          <w:lang w:eastAsia="zh-CN"/>
        </w:rPr>
        <w:t>_»_</w:t>
      </w:r>
      <w:proofErr w:type="gramEnd"/>
      <w:r w:rsidRPr="00273B87">
        <w:rPr>
          <w:rFonts w:ascii="Times New Roman" w:hAnsi="Times New Roman" w:cs="Times New Roman"/>
          <w:sz w:val="24"/>
          <w:szCs w:val="24"/>
          <w:lang w:eastAsia="zh-CN"/>
        </w:rPr>
        <w:t xml:space="preserve">____________ 20__________ года и </w:t>
      </w:r>
      <w:r w:rsidRPr="00273B87">
        <w:rPr>
          <w:rFonts w:ascii="Times New Roman" w:hAnsi="Times New Roman" w:cs="Times New Roman"/>
          <w:sz w:val="24"/>
          <w:szCs w:val="24"/>
        </w:rPr>
        <w:t xml:space="preserve">разрешения на свод зеленых насаждений и (или) пересадку </w:t>
      </w:r>
      <w:r w:rsidR="004337EF">
        <w:rPr>
          <w:rFonts w:ascii="Times New Roman" w:hAnsi="Times New Roman" w:cs="Times New Roman"/>
          <w:sz w:val="24"/>
          <w:szCs w:val="24"/>
        </w:rPr>
        <w:t>деревьев и кустарников</w:t>
      </w:r>
      <w:r w:rsidRPr="00273B87">
        <w:rPr>
          <w:rFonts w:ascii="Times New Roman" w:hAnsi="Times New Roman" w:cs="Times New Roman"/>
          <w:sz w:val="24"/>
          <w:szCs w:val="24"/>
        </w:rPr>
        <w:t xml:space="preserve"> от </w:t>
      </w:r>
      <w:r w:rsidRPr="00273B87">
        <w:rPr>
          <w:rFonts w:ascii="Times New Roman" w:hAnsi="Times New Roman" w:cs="Times New Roman"/>
          <w:sz w:val="24"/>
          <w:szCs w:val="24"/>
          <w:lang w:eastAsia="zh-CN"/>
        </w:rPr>
        <w:t>«____»_____________ 20__________ года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произведены работы по своду зеленых насаждений и (или) пересадке </w:t>
      </w:r>
      <w:r w:rsidR="004337EF">
        <w:rPr>
          <w:rFonts w:ascii="Times New Roman" w:hAnsi="Times New Roman" w:cs="Times New Roman"/>
          <w:sz w:val="24"/>
          <w:szCs w:val="24"/>
          <w:lang w:eastAsia="zh-CN"/>
        </w:rPr>
        <w:t>деревьев и кустарников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273B87" w:rsidRPr="00665374" w:rsidRDefault="00273B87" w:rsidP="00273B8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A3D05" w:rsidRDefault="00BA3D05" w:rsidP="00273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обследования комиссией установлено, что </w:t>
      </w:r>
      <w:r w:rsidR="00273B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B87" w:rsidRPr="00273B87" w:rsidRDefault="00273B87" w:rsidP="00273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3B8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фактическое состояние земельного участка,</w:t>
      </w:r>
      <w:r w:rsidR="00005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насаждений, газона,</w:t>
      </w:r>
      <w:r w:rsidRPr="00273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фиксируется отсутствие/ наличие порубочных остатков, мусора и т.п.)</w:t>
      </w:r>
    </w:p>
    <w:p w:rsidR="00273B87" w:rsidRPr="00665374" w:rsidRDefault="00273B87" w:rsidP="00273B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D05" w:rsidRDefault="00BA3D05" w:rsidP="00BA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 по результатам обследования зеленых на</w:t>
      </w:r>
      <w:r w:rsidR="00273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саждений: ______________________________</w:t>
      </w:r>
      <w:r w:rsidR="00005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273B8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73B87" w:rsidRPr="00005B67" w:rsidRDefault="00005B67" w:rsidP="00005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</w:t>
      </w:r>
      <w:r w:rsidRPr="00005B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Указывается: условия разрешения исполнены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ИЛИ </w:t>
      </w:r>
      <w:r w:rsidRPr="00005B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не исполнены </w:t>
      </w:r>
      <w:proofErr w:type="gramStart"/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(</w:t>
      </w:r>
      <w:r w:rsidRPr="00005B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в</w:t>
      </w:r>
      <w:proofErr w:type="gramEnd"/>
      <w:r w:rsidRPr="00005B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данном случае, 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указывается, </w:t>
      </w:r>
      <w:r w:rsidRPr="00005B67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что нарушено и требует устранения)</w:t>
      </w:r>
    </w:p>
    <w:p w:rsidR="00BA3D05" w:rsidRPr="00665374" w:rsidRDefault="00BA3D05" w:rsidP="00BA3D05">
      <w:pPr>
        <w:tabs>
          <w:tab w:val="left" w:pos="9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_________________________ (Ф.И.О.)</w:t>
      </w:r>
    </w:p>
    <w:p w:rsidR="00BA3D05" w:rsidRPr="00665374" w:rsidRDefault="00BA3D05" w:rsidP="00BA3D05">
      <w:pPr>
        <w:tabs>
          <w:tab w:val="left" w:pos="96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_________________________ (Ф.И.О.)</w:t>
      </w:r>
    </w:p>
    <w:p w:rsidR="00BA3D05" w:rsidRPr="00665374" w:rsidRDefault="00BA3D05" w:rsidP="00BA3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5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 (Ф.И.О)</w:t>
      </w:r>
    </w:p>
    <w:p w:rsidR="000B1A4C" w:rsidRPr="004317B5" w:rsidRDefault="000B1A4C" w:rsidP="000B1A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B1A4C" w:rsidRPr="004317B5" w:rsidSect="004337EF">
      <w:pgSz w:w="16838" w:h="11906" w:orient="landscape"/>
      <w:pgMar w:top="709" w:right="1134" w:bottom="567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A5" w:rsidRDefault="00141DA5" w:rsidP="00213850">
      <w:pPr>
        <w:spacing w:after="0" w:line="240" w:lineRule="auto"/>
      </w:pPr>
      <w:r>
        <w:separator/>
      </w:r>
    </w:p>
  </w:endnote>
  <w:endnote w:type="continuationSeparator" w:id="0">
    <w:p w:rsidR="00141DA5" w:rsidRDefault="00141DA5" w:rsidP="0021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A5" w:rsidRDefault="00141DA5" w:rsidP="00213850">
      <w:pPr>
        <w:spacing w:after="0" w:line="240" w:lineRule="auto"/>
      </w:pPr>
      <w:r>
        <w:separator/>
      </w:r>
    </w:p>
  </w:footnote>
  <w:footnote w:type="continuationSeparator" w:id="0">
    <w:p w:rsidR="00141DA5" w:rsidRDefault="00141DA5" w:rsidP="0021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219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3D05" w:rsidRPr="00213850" w:rsidRDefault="00BA3D0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38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8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38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04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2138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D05" w:rsidRDefault="00BA3D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77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3D05" w:rsidRPr="000C7052" w:rsidRDefault="00BA3D0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C70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C705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C70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104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C70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3D05" w:rsidRDefault="00BA3D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667"/>
    <w:multiLevelType w:val="hybridMultilevel"/>
    <w:tmpl w:val="278A1F3C"/>
    <w:lvl w:ilvl="0" w:tplc="BA5C0D5E">
      <w:start w:val="5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A653D"/>
    <w:multiLevelType w:val="hybridMultilevel"/>
    <w:tmpl w:val="4782A90E"/>
    <w:lvl w:ilvl="0" w:tplc="AA0061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0254F"/>
    <w:multiLevelType w:val="hybridMultilevel"/>
    <w:tmpl w:val="25467BE8"/>
    <w:lvl w:ilvl="0" w:tplc="6EF0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4C51"/>
    <w:multiLevelType w:val="hybridMultilevel"/>
    <w:tmpl w:val="134837C8"/>
    <w:lvl w:ilvl="0" w:tplc="6EF0861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71D82"/>
    <w:multiLevelType w:val="multilevel"/>
    <w:tmpl w:val="6DAA6C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5" w15:restartNumberingAfterBreak="0">
    <w:nsid w:val="19201DAE"/>
    <w:multiLevelType w:val="hybridMultilevel"/>
    <w:tmpl w:val="9EAEE81A"/>
    <w:lvl w:ilvl="0" w:tplc="6EF0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A61"/>
    <w:multiLevelType w:val="hybridMultilevel"/>
    <w:tmpl w:val="EC1CA782"/>
    <w:lvl w:ilvl="0" w:tplc="5178FB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54A4ACF"/>
    <w:multiLevelType w:val="multilevel"/>
    <w:tmpl w:val="35A42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23B15"/>
    <w:multiLevelType w:val="hybridMultilevel"/>
    <w:tmpl w:val="84460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CF1604"/>
    <w:multiLevelType w:val="hybridMultilevel"/>
    <w:tmpl w:val="0706F4FC"/>
    <w:lvl w:ilvl="0" w:tplc="7AD22760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0783"/>
    <w:multiLevelType w:val="hybridMultilevel"/>
    <w:tmpl w:val="DCBA7B2A"/>
    <w:lvl w:ilvl="0" w:tplc="6EF08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DB040E"/>
    <w:multiLevelType w:val="hybridMultilevel"/>
    <w:tmpl w:val="300A7E5C"/>
    <w:lvl w:ilvl="0" w:tplc="5178FB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968D1"/>
    <w:multiLevelType w:val="multilevel"/>
    <w:tmpl w:val="AE70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3" w15:restartNumberingAfterBreak="0">
    <w:nsid w:val="3D4D0292"/>
    <w:multiLevelType w:val="hybridMultilevel"/>
    <w:tmpl w:val="902A2E84"/>
    <w:lvl w:ilvl="0" w:tplc="AA00617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7431F6"/>
    <w:multiLevelType w:val="hybridMultilevel"/>
    <w:tmpl w:val="D78EFC08"/>
    <w:lvl w:ilvl="0" w:tplc="6EF08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BB537E"/>
    <w:multiLevelType w:val="multilevel"/>
    <w:tmpl w:val="AE70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6" w15:restartNumberingAfterBreak="0">
    <w:nsid w:val="4BC33AF0"/>
    <w:multiLevelType w:val="hybridMultilevel"/>
    <w:tmpl w:val="B2BC4B30"/>
    <w:lvl w:ilvl="0" w:tplc="068A572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ECA629B"/>
    <w:multiLevelType w:val="multilevel"/>
    <w:tmpl w:val="CE901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8" w15:restartNumberingAfterBreak="0">
    <w:nsid w:val="50D07769"/>
    <w:multiLevelType w:val="multilevel"/>
    <w:tmpl w:val="588078E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9" w15:restartNumberingAfterBreak="0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0" w15:restartNumberingAfterBreak="0">
    <w:nsid w:val="594C0D57"/>
    <w:multiLevelType w:val="multilevel"/>
    <w:tmpl w:val="E90C0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2C1EF7"/>
    <w:multiLevelType w:val="hybridMultilevel"/>
    <w:tmpl w:val="250CA450"/>
    <w:lvl w:ilvl="0" w:tplc="6EF0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34404"/>
    <w:multiLevelType w:val="hybridMultilevel"/>
    <w:tmpl w:val="2BC80D78"/>
    <w:lvl w:ilvl="0" w:tplc="AA00617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228F"/>
    <w:multiLevelType w:val="multilevel"/>
    <w:tmpl w:val="AE707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4" w15:restartNumberingAfterBreak="0">
    <w:nsid w:val="71616C65"/>
    <w:multiLevelType w:val="hybridMultilevel"/>
    <w:tmpl w:val="6AA813E4"/>
    <w:lvl w:ilvl="0" w:tplc="AA0061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AA006170">
      <w:start w:val="1"/>
      <w:numFmt w:val="decimal"/>
      <w:lvlText w:val="2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4D72475"/>
    <w:multiLevelType w:val="multilevel"/>
    <w:tmpl w:val="960820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26" w15:restartNumberingAfterBreak="0">
    <w:nsid w:val="79340720"/>
    <w:multiLevelType w:val="hybridMultilevel"/>
    <w:tmpl w:val="2F64659E"/>
    <w:lvl w:ilvl="0" w:tplc="6EF086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3"/>
  </w:num>
  <w:num w:numId="5">
    <w:abstractNumId w:val="15"/>
  </w:num>
  <w:num w:numId="6">
    <w:abstractNumId w:val="12"/>
  </w:num>
  <w:num w:numId="7">
    <w:abstractNumId w:val="7"/>
  </w:num>
  <w:num w:numId="8">
    <w:abstractNumId w:val="20"/>
  </w:num>
  <w:num w:numId="9">
    <w:abstractNumId w:val="5"/>
  </w:num>
  <w:num w:numId="10">
    <w:abstractNumId w:val="21"/>
  </w:num>
  <w:num w:numId="11">
    <w:abstractNumId w:val="3"/>
  </w:num>
  <w:num w:numId="12">
    <w:abstractNumId w:val="10"/>
  </w:num>
  <w:num w:numId="13">
    <w:abstractNumId w:val="16"/>
  </w:num>
  <w:num w:numId="14">
    <w:abstractNumId w:val="0"/>
  </w:num>
  <w:num w:numId="15">
    <w:abstractNumId w:val="17"/>
  </w:num>
  <w:num w:numId="16">
    <w:abstractNumId w:val="14"/>
  </w:num>
  <w:num w:numId="17">
    <w:abstractNumId w:val="1"/>
  </w:num>
  <w:num w:numId="18">
    <w:abstractNumId w:val="24"/>
  </w:num>
  <w:num w:numId="19">
    <w:abstractNumId w:val="26"/>
  </w:num>
  <w:num w:numId="20">
    <w:abstractNumId w:val="22"/>
  </w:num>
  <w:num w:numId="21">
    <w:abstractNumId w:val="13"/>
  </w:num>
  <w:num w:numId="22">
    <w:abstractNumId w:val="2"/>
  </w:num>
  <w:num w:numId="23">
    <w:abstractNumId w:val="4"/>
  </w:num>
  <w:num w:numId="24">
    <w:abstractNumId w:val="25"/>
  </w:num>
  <w:num w:numId="25">
    <w:abstractNumId w:val="8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54"/>
    <w:rsid w:val="00000E2B"/>
    <w:rsid w:val="00001655"/>
    <w:rsid w:val="00005B67"/>
    <w:rsid w:val="000221DE"/>
    <w:rsid w:val="00025C39"/>
    <w:rsid w:val="00052FC8"/>
    <w:rsid w:val="00054CF7"/>
    <w:rsid w:val="000822A0"/>
    <w:rsid w:val="00090D6A"/>
    <w:rsid w:val="000929A0"/>
    <w:rsid w:val="000B1A4C"/>
    <w:rsid w:val="000B3FEB"/>
    <w:rsid w:val="000C26F1"/>
    <w:rsid w:val="000C531B"/>
    <w:rsid w:val="000C7052"/>
    <w:rsid w:val="000D1BD0"/>
    <w:rsid w:val="000D2311"/>
    <w:rsid w:val="000D2C65"/>
    <w:rsid w:val="000D4FDF"/>
    <w:rsid w:val="000E7C91"/>
    <w:rsid w:val="001018AA"/>
    <w:rsid w:val="00110AEB"/>
    <w:rsid w:val="00124982"/>
    <w:rsid w:val="00133165"/>
    <w:rsid w:val="00141DA5"/>
    <w:rsid w:val="001425F2"/>
    <w:rsid w:val="001736C1"/>
    <w:rsid w:val="001F3A39"/>
    <w:rsid w:val="001F3C23"/>
    <w:rsid w:val="0021227E"/>
    <w:rsid w:val="00213850"/>
    <w:rsid w:val="00222A73"/>
    <w:rsid w:val="00240A93"/>
    <w:rsid w:val="0026368B"/>
    <w:rsid w:val="00266798"/>
    <w:rsid w:val="00273B87"/>
    <w:rsid w:val="002877D1"/>
    <w:rsid w:val="00297330"/>
    <w:rsid w:val="002D0EA8"/>
    <w:rsid w:val="002D2B4B"/>
    <w:rsid w:val="002E084D"/>
    <w:rsid w:val="002F5D51"/>
    <w:rsid w:val="00311464"/>
    <w:rsid w:val="00311ACB"/>
    <w:rsid w:val="003359ED"/>
    <w:rsid w:val="0034045B"/>
    <w:rsid w:val="00350E7E"/>
    <w:rsid w:val="003612A4"/>
    <w:rsid w:val="003B174C"/>
    <w:rsid w:val="004212EC"/>
    <w:rsid w:val="00422517"/>
    <w:rsid w:val="004239B5"/>
    <w:rsid w:val="0042661D"/>
    <w:rsid w:val="004317B5"/>
    <w:rsid w:val="004337EF"/>
    <w:rsid w:val="0043676C"/>
    <w:rsid w:val="00443366"/>
    <w:rsid w:val="004469CB"/>
    <w:rsid w:val="00454721"/>
    <w:rsid w:val="00470460"/>
    <w:rsid w:val="00474492"/>
    <w:rsid w:val="004747BC"/>
    <w:rsid w:val="00492B24"/>
    <w:rsid w:val="004A0B8A"/>
    <w:rsid w:val="004B0B87"/>
    <w:rsid w:val="004B104A"/>
    <w:rsid w:val="004B59EE"/>
    <w:rsid w:val="004D5A64"/>
    <w:rsid w:val="004E0EC3"/>
    <w:rsid w:val="004E3090"/>
    <w:rsid w:val="004E751C"/>
    <w:rsid w:val="00502D16"/>
    <w:rsid w:val="00506238"/>
    <w:rsid w:val="00510DA7"/>
    <w:rsid w:val="0051675A"/>
    <w:rsid w:val="005317A2"/>
    <w:rsid w:val="005417D8"/>
    <w:rsid w:val="00542D58"/>
    <w:rsid w:val="00544348"/>
    <w:rsid w:val="00550789"/>
    <w:rsid w:val="00565AD0"/>
    <w:rsid w:val="00590986"/>
    <w:rsid w:val="005A0DCD"/>
    <w:rsid w:val="005A768E"/>
    <w:rsid w:val="005B13F3"/>
    <w:rsid w:val="005C0F04"/>
    <w:rsid w:val="005C180C"/>
    <w:rsid w:val="005D1D10"/>
    <w:rsid w:val="005D5D75"/>
    <w:rsid w:val="005E4B99"/>
    <w:rsid w:val="005F140D"/>
    <w:rsid w:val="005F512E"/>
    <w:rsid w:val="006221E5"/>
    <w:rsid w:val="00624E4D"/>
    <w:rsid w:val="00627C98"/>
    <w:rsid w:val="006301F7"/>
    <w:rsid w:val="006317A0"/>
    <w:rsid w:val="006325ED"/>
    <w:rsid w:val="00632A12"/>
    <w:rsid w:val="00637590"/>
    <w:rsid w:val="00657FBC"/>
    <w:rsid w:val="00665374"/>
    <w:rsid w:val="006747EE"/>
    <w:rsid w:val="00674A6A"/>
    <w:rsid w:val="006775B7"/>
    <w:rsid w:val="0069538B"/>
    <w:rsid w:val="00697498"/>
    <w:rsid w:val="006B0929"/>
    <w:rsid w:val="006D0338"/>
    <w:rsid w:val="006D4A0B"/>
    <w:rsid w:val="006F35EE"/>
    <w:rsid w:val="006F39D8"/>
    <w:rsid w:val="006F3D8F"/>
    <w:rsid w:val="00703BEF"/>
    <w:rsid w:val="00705981"/>
    <w:rsid w:val="00734954"/>
    <w:rsid w:val="0074766D"/>
    <w:rsid w:val="007479B0"/>
    <w:rsid w:val="00750B3A"/>
    <w:rsid w:val="00751C97"/>
    <w:rsid w:val="007525B3"/>
    <w:rsid w:val="00760826"/>
    <w:rsid w:val="00767C35"/>
    <w:rsid w:val="00771EA6"/>
    <w:rsid w:val="00785484"/>
    <w:rsid w:val="007934A9"/>
    <w:rsid w:val="007B0166"/>
    <w:rsid w:val="007B3BE5"/>
    <w:rsid w:val="007B67E3"/>
    <w:rsid w:val="007C7AF1"/>
    <w:rsid w:val="007D4FD9"/>
    <w:rsid w:val="007E2E11"/>
    <w:rsid w:val="007E319E"/>
    <w:rsid w:val="007E6241"/>
    <w:rsid w:val="007F388D"/>
    <w:rsid w:val="008001D4"/>
    <w:rsid w:val="00803D34"/>
    <w:rsid w:val="00815AA3"/>
    <w:rsid w:val="008750B5"/>
    <w:rsid w:val="00881078"/>
    <w:rsid w:val="008B7A3B"/>
    <w:rsid w:val="008C2EE2"/>
    <w:rsid w:val="008E14DE"/>
    <w:rsid w:val="008E1E57"/>
    <w:rsid w:val="008E7631"/>
    <w:rsid w:val="008F6BDB"/>
    <w:rsid w:val="009158D8"/>
    <w:rsid w:val="009226E0"/>
    <w:rsid w:val="00922B22"/>
    <w:rsid w:val="00924E40"/>
    <w:rsid w:val="00926FB1"/>
    <w:rsid w:val="0093326A"/>
    <w:rsid w:val="00965FA7"/>
    <w:rsid w:val="009C13D8"/>
    <w:rsid w:val="009C16C1"/>
    <w:rsid w:val="009C3161"/>
    <w:rsid w:val="009D3DB4"/>
    <w:rsid w:val="009E5118"/>
    <w:rsid w:val="00A10554"/>
    <w:rsid w:val="00A25D00"/>
    <w:rsid w:val="00A41698"/>
    <w:rsid w:val="00A41CEE"/>
    <w:rsid w:val="00A52A95"/>
    <w:rsid w:val="00A559DE"/>
    <w:rsid w:val="00A70B2F"/>
    <w:rsid w:val="00A841A4"/>
    <w:rsid w:val="00A95C94"/>
    <w:rsid w:val="00A97FA5"/>
    <w:rsid w:val="00AA0B7C"/>
    <w:rsid w:val="00AA401A"/>
    <w:rsid w:val="00AA5EB4"/>
    <w:rsid w:val="00AB680E"/>
    <w:rsid w:val="00AC0FAA"/>
    <w:rsid w:val="00AC2E3E"/>
    <w:rsid w:val="00AC5D06"/>
    <w:rsid w:val="00AE1126"/>
    <w:rsid w:val="00AE40F5"/>
    <w:rsid w:val="00AF10BC"/>
    <w:rsid w:val="00B31822"/>
    <w:rsid w:val="00B443AA"/>
    <w:rsid w:val="00B714C0"/>
    <w:rsid w:val="00B740FD"/>
    <w:rsid w:val="00B74DA7"/>
    <w:rsid w:val="00B75F10"/>
    <w:rsid w:val="00BA3D05"/>
    <w:rsid w:val="00BA637C"/>
    <w:rsid w:val="00BC3278"/>
    <w:rsid w:val="00BD4A62"/>
    <w:rsid w:val="00BD7770"/>
    <w:rsid w:val="00BF2BE9"/>
    <w:rsid w:val="00C25A1B"/>
    <w:rsid w:val="00C37F41"/>
    <w:rsid w:val="00C51EDB"/>
    <w:rsid w:val="00C600AC"/>
    <w:rsid w:val="00C87A1A"/>
    <w:rsid w:val="00CB068A"/>
    <w:rsid w:val="00CB51A4"/>
    <w:rsid w:val="00CC3C01"/>
    <w:rsid w:val="00CD524D"/>
    <w:rsid w:val="00CE6C1F"/>
    <w:rsid w:val="00D011B3"/>
    <w:rsid w:val="00D22D45"/>
    <w:rsid w:val="00D422CF"/>
    <w:rsid w:val="00D442CE"/>
    <w:rsid w:val="00D5202F"/>
    <w:rsid w:val="00D57A62"/>
    <w:rsid w:val="00D603C2"/>
    <w:rsid w:val="00D66373"/>
    <w:rsid w:val="00D84FC9"/>
    <w:rsid w:val="00D93851"/>
    <w:rsid w:val="00D94A64"/>
    <w:rsid w:val="00D97E15"/>
    <w:rsid w:val="00DA4418"/>
    <w:rsid w:val="00DB5197"/>
    <w:rsid w:val="00DB7437"/>
    <w:rsid w:val="00DD31AB"/>
    <w:rsid w:val="00DD7E68"/>
    <w:rsid w:val="00DE006A"/>
    <w:rsid w:val="00DF1340"/>
    <w:rsid w:val="00E00BE8"/>
    <w:rsid w:val="00E1189D"/>
    <w:rsid w:val="00E30E75"/>
    <w:rsid w:val="00E35893"/>
    <w:rsid w:val="00E41F0D"/>
    <w:rsid w:val="00E43328"/>
    <w:rsid w:val="00E53FD1"/>
    <w:rsid w:val="00E55B28"/>
    <w:rsid w:val="00E60C32"/>
    <w:rsid w:val="00E67772"/>
    <w:rsid w:val="00E7466F"/>
    <w:rsid w:val="00E81CDB"/>
    <w:rsid w:val="00E963C0"/>
    <w:rsid w:val="00EA6098"/>
    <w:rsid w:val="00EB427D"/>
    <w:rsid w:val="00EC3BAB"/>
    <w:rsid w:val="00EC5170"/>
    <w:rsid w:val="00EE1142"/>
    <w:rsid w:val="00EF75AE"/>
    <w:rsid w:val="00F07DD1"/>
    <w:rsid w:val="00F1375D"/>
    <w:rsid w:val="00F25FA6"/>
    <w:rsid w:val="00F315E0"/>
    <w:rsid w:val="00F34F3C"/>
    <w:rsid w:val="00F41665"/>
    <w:rsid w:val="00F41D00"/>
    <w:rsid w:val="00F74C90"/>
    <w:rsid w:val="00F90FB9"/>
    <w:rsid w:val="00FA0760"/>
    <w:rsid w:val="00FA09ED"/>
    <w:rsid w:val="00FA5294"/>
    <w:rsid w:val="00FA7291"/>
    <w:rsid w:val="00FB1535"/>
    <w:rsid w:val="00FB1D0D"/>
    <w:rsid w:val="00FB6F45"/>
    <w:rsid w:val="00FB7077"/>
    <w:rsid w:val="00FD6FE8"/>
    <w:rsid w:val="00FE2312"/>
    <w:rsid w:val="00FE3A4C"/>
    <w:rsid w:val="00FF6298"/>
    <w:rsid w:val="00FF6800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4BCA2"/>
  <w15:docId w15:val="{421515BF-12BE-4B93-A4C0-105CE2EE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A0760"/>
    <w:pPr>
      <w:spacing w:after="0" w:line="240" w:lineRule="auto"/>
    </w:pPr>
  </w:style>
  <w:style w:type="paragraph" w:customStyle="1" w:styleId="ConsPlusTitlePage">
    <w:name w:val="ConsPlusTitlePage"/>
    <w:rsid w:val="00FA0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A0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2"/>
    <w:rsid w:val="007E6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7E624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7E624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41CEE"/>
    <w:pPr>
      <w:ind w:left="720"/>
      <w:contextualSpacing/>
    </w:pPr>
  </w:style>
  <w:style w:type="character" w:customStyle="1" w:styleId="10">
    <w:name w:val="Заголовок №1_"/>
    <w:basedOn w:val="a0"/>
    <w:link w:val="11"/>
    <w:rsid w:val="001F3A39"/>
    <w:rPr>
      <w:rFonts w:ascii="Times New Roman" w:eastAsia="Times New Roman" w:hAnsi="Times New Roman" w:cs="Times New Roman"/>
      <w:w w:val="80"/>
      <w:sz w:val="31"/>
      <w:szCs w:val="31"/>
      <w:shd w:val="clear" w:color="auto" w:fill="FFFFFF"/>
    </w:rPr>
  </w:style>
  <w:style w:type="character" w:customStyle="1" w:styleId="113pt100">
    <w:name w:val="Заголовок №1 + 13 pt;Масштаб 100%"/>
    <w:basedOn w:val="10"/>
    <w:rsid w:val="001F3A3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1F3A39"/>
    <w:pPr>
      <w:widowControl w:val="0"/>
      <w:shd w:val="clear" w:color="auto" w:fill="FFFFFF"/>
      <w:spacing w:after="0" w:line="312" w:lineRule="exact"/>
      <w:ind w:firstLine="520"/>
      <w:jc w:val="both"/>
      <w:outlineLvl w:val="0"/>
    </w:pPr>
    <w:rPr>
      <w:rFonts w:ascii="Times New Roman" w:eastAsia="Times New Roman" w:hAnsi="Times New Roman" w:cs="Times New Roman"/>
      <w:w w:val="80"/>
      <w:sz w:val="31"/>
      <w:szCs w:val="31"/>
    </w:rPr>
  </w:style>
  <w:style w:type="character" w:customStyle="1" w:styleId="20">
    <w:name w:val="Основной текст (2)_"/>
    <w:basedOn w:val="a0"/>
    <w:link w:val="21"/>
    <w:rsid w:val="002D2B4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5pt">
    <w:name w:val="Основной текст (2) + 12;5 pt"/>
    <w:basedOn w:val="20"/>
    <w:rsid w:val="002D2B4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2D2B4B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a"/>
    <w:link w:val="20"/>
    <w:rsid w:val="002D2B4B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9C16C1"/>
    <w:rPr>
      <w:color w:val="0000FF" w:themeColor="hyperlink"/>
      <w:u w:val="single"/>
    </w:rPr>
  </w:style>
  <w:style w:type="paragraph" w:customStyle="1" w:styleId="ConsPlusNonformat">
    <w:name w:val="ConsPlusNonformat"/>
    <w:rsid w:val="007F38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1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3850"/>
  </w:style>
  <w:style w:type="paragraph" w:styleId="a9">
    <w:name w:val="footer"/>
    <w:basedOn w:val="a"/>
    <w:link w:val="aa"/>
    <w:uiPriority w:val="99"/>
    <w:unhideWhenUsed/>
    <w:rsid w:val="0021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3850"/>
  </w:style>
  <w:style w:type="paragraph" w:styleId="ab">
    <w:name w:val="Balloon Text"/>
    <w:basedOn w:val="a"/>
    <w:link w:val="ac"/>
    <w:uiPriority w:val="99"/>
    <w:semiHidden/>
    <w:unhideWhenUsed/>
    <w:rsid w:val="005A7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68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9D3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9D3DB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054CF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54CF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54CF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54CF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54CF7"/>
    <w:rPr>
      <w:b/>
      <w:bCs/>
      <w:sz w:val="20"/>
      <w:szCs w:val="20"/>
    </w:rPr>
  </w:style>
  <w:style w:type="paragraph" w:customStyle="1" w:styleId="Default">
    <w:name w:val="Default"/>
    <w:rsid w:val="004317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03E2-7D7D-4C05-A87B-B60AF859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 Хиле</dc:creator>
  <cp:lastModifiedBy>Шевякова Светлана Евгеньевна</cp:lastModifiedBy>
  <cp:revision>9</cp:revision>
  <cp:lastPrinted>2025-02-13T09:14:00Z</cp:lastPrinted>
  <dcterms:created xsi:type="dcterms:W3CDTF">2025-02-13T09:17:00Z</dcterms:created>
  <dcterms:modified xsi:type="dcterms:W3CDTF">2025-03-27T11:56:00Z</dcterms:modified>
</cp:coreProperties>
</file>