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EE" w:rsidRPr="006F2169" w:rsidRDefault="00D91D46" w:rsidP="006F21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5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403CEE" w:rsidRPr="006F2169" w:rsidRDefault="00403CEE" w:rsidP="006F21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о деятельности Собрания депутатов </w:t>
      </w:r>
    </w:p>
    <w:p w:rsidR="00403CEE" w:rsidRPr="006F2169" w:rsidRDefault="00403CEE" w:rsidP="006F21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</w:t>
      </w:r>
    </w:p>
    <w:p w:rsidR="00403CEE" w:rsidRPr="006F2169" w:rsidRDefault="00504D52" w:rsidP="006F21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AA103F">
        <w:rPr>
          <w:rFonts w:ascii="Times New Roman" w:hAnsi="Times New Roman" w:cs="Times New Roman"/>
          <w:sz w:val="24"/>
          <w:szCs w:val="24"/>
        </w:rPr>
        <w:t>4</w:t>
      </w:r>
      <w:r w:rsidR="00403CEE" w:rsidRPr="006F21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03CEE" w:rsidRPr="006F2169" w:rsidRDefault="00403CEE" w:rsidP="006F21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2169">
        <w:rPr>
          <w:rFonts w:ascii="Times New Roman" w:hAnsi="Times New Roman" w:cs="Times New Roman"/>
          <w:sz w:val="24"/>
          <w:szCs w:val="24"/>
        </w:rPr>
        <w:t xml:space="preserve">Собрание депутатов Плесецкого муниципального </w:t>
      </w:r>
      <w:r w:rsidR="00D765A9" w:rsidRPr="006F2169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  <w:r w:rsidR="00E465BB">
        <w:rPr>
          <w:rFonts w:ascii="Times New Roman" w:hAnsi="Times New Roman" w:cs="Times New Roman"/>
          <w:sz w:val="24"/>
          <w:szCs w:val="24"/>
        </w:rPr>
        <w:t xml:space="preserve"> (далее – Собрание депутатов)</w:t>
      </w:r>
      <w:r w:rsidRPr="006F2169">
        <w:rPr>
          <w:rFonts w:ascii="Times New Roman" w:hAnsi="Times New Roman" w:cs="Times New Roman"/>
          <w:sz w:val="24"/>
          <w:szCs w:val="24"/>
        </w:rPr>
        <w:t xml:space="preserve"> является представительным органом Плесецкого муниципального округа Архангельской области, который обладает правами юридического лица и осуществляет свои полномочия в соответствии с Конституцией Российской Федерации, федеральным законодательством и законодательством Архангельской области, Уставом Плесецкого муниципального округа Архангельской области, а также Регламентом Собрания депутатов</w:t>
      </w:r>
      <w:r w:rsidR="00E465BB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 w:rsidR="00AA103F">
        <w:rPr>
          <w:rFonts w:ascii="Times New Roman" w:hAnsi="Times New Roman" w:cs="Times New Roman"/>
          <w:sz w:val="24"/>
          <w:szCs w:val="24"/>
        </w:rPr>
        <w:t xml:space="preserve"> (далее – Регламент)</w:t>
      </w:r>
      <w:r w:rsidRPr="006F216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7471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В соответствии с Регламентом</w:t>
      </w:r>
      <w:r w:rsidR="00AA103F">
        <w:rPr>
          <w:rFonts w:ascii="Times New Roman" w:hAnsi="Times New Roman" w:cs="Times New Roman"/>
          <w:sz w:val="24"/>
          <w:szCs w:val="24"/>
        </w:rPr>
        <w:t>,</w:t>
      </w:r>
      <w:r w:rsidRPr="006F2169">
        <w:rPr>
          <w:rFonts w:ascii="Times New Roman" w:hAnsi="Times New Roman" w:cs="Times New Roman"/>
          <w:sz w:val="24"/>
          <w:szCs w:val="24"/>
        </w:rPr>
        <w:t xml:space="preserve"> в  структуру </w:t>
      </w:r>
      <w:r w:rsidR="00AA103F" w:rsidRPr="006F2169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Pr="006F2169">
        <w:rPr>
          <w:rFonts w:ascii="Times New Roman" w:hAnsi="Times New Roman" w:cs="Times New Roman"/>
          <w:sz w:val="24"/>
          <w:szCs w:val="24"/>
        </w:rPr>
        <w:t>входят председатель, заместитель председателя, постоянные и временные депутатские комиссии, рабочие группы, депутатские объединения, а также аппарат Собрания депутатов.</w:t>
      </w:r>
    </w:p>
    <w:p w:rsidR="004D51E0" w:rsidRPr="006F2169" w:rsidRDefault="004D51E0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Главным направлением работы Собрания депутатов было и остается своевременное создание и совершенствование нормативно-правовой базы, обеспечивающей п</w:t>
      </w:r>
      <w:r w:rsidR="00FE51A6" w:rsidRPr="006F2169">
        <w:rPr>
          <w:rFonts w:ascii="Times New Roman" w:hAnsi="Times New Roman" w:cs="Times New Roman"/>
          <w:sz w:val="24"/>
          <w:szCs w:val="24"/>
        </w:rPr>
        <w:t>рактическую реализацию плана</w:t>
      </w:r>
      <w:r w:rsidRPr="006F2169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развития, качественное решение вопросов местного значения в области социальной, экономической и бюджетной политики, определенных федеральным и региональным законодательством.</w:t>
      </w:r>
    </w:p>
    <w:p w:rsidR="004F7471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Основными задачами</w:t>
      </w:r>
      <w:r w:rsidR="004D51E0" w:rsidRPr="006F2169">
        <w:rPr>
          <w:rFonts w:ascii="Times New Roman" w:hAnsi="Times New Roman" w:cs="Times New Roman"/>
          <w:sz w:val="24"/>
          <w:szCs w:val="24"/>
        </w:rPr>
        <w:t>,</w:t>
      </w:r>
      <w:r w:rsidRPr="006F2169">
        <w:rPr>
          <w:rFonts w:ascii="Times New Roman" w:hAnsi="Times New Roman" w:cs="Times New Roman"/>
          <w:sz w:val="24"/>
          <w:szCs w:val="24"/>
        </w:rPr>
        <w:t xml:space="preserve"> над которыми работал депутатский корпус совместно с администрацией </w:t>
      </w:r>
      <w:r w:rsidR="00AA103F">
        <w:rPr>
          <w:rFonts w:ascii="Times New Roman" w:hAnsi="Times New Roman" w:cs="Times New Roman"/>
          <w:sz w:val="24"/>
          <w:szCs w:val="24"/>
        </w:rPr>
        <w:t>округа</w:t>
      </w:r>
      <w:r w:rsidR="00E465BB">
        <w:rPr>
          <w:rFonts w:ascii="Times New Roman" w:hAnsi="Times New Roman" w:cs="Times New Roman"/>
          <w:sz w:val="24"/>
          <w:szCs w:val="24"/>
        </w:rPr>
        <w:t>,</w:t>
      </w:r>
      <w:r w:rsidR="00AA103F">
        <w:rPr>
          <w:rFonts w:ascii="Times New Roman" w:hAnsi="Times New Roman" w:cs="Times New Roman"/>
          <w:sz w:val="24"/>
          <w:szCs w:val="24"/>
        </w:rPr>
        <w:t xml:space="preserve"> </w:t>
      </w:r>
      <w:r w:rsidR="0016292F">
        <w:rPr>
          <w:rFonts w:ascii="Times New Roman" w:hAnsi="Times New Roman" w:cs="Times New Roman"/>
          <w:sz w:val="24"/>
          <w:szCs w:val="24"/>
        </w:rPr>
        <w:t xml:space="preserve">продолжали оставаться </w:t>
      </w:r>
      <w:r w:rsidRPr="006F2169">
        <w:rPr>
          <w:rFonts w:ascii="Times New Roman" w:hAnsi="Times New Roman" w:cs="Times New Roman"/>
          <w:sz w:val="24"/>
          <w:szCs w:val="24"/>
        </w:rPr>
        <w:t>следующие:</w:t>
      </w:r>
    </w:p>
    <w:p w:rsidR="004F7471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совершенствование нормативной базы Плесецкого муниципального округа Архангельской области;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сохранение экономического потенциала и налогооблагаемой базы;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повышение эффективности управления муниципальным имуществом;</w:t>
      </w:r>
    </w:p>
    <w:p w:rsidR="004F7471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обеспечение надежного функционирования систем жизнеобеспечения Плесецкого муниципального округа Архангельской области;</w:t>
      </w:r>
    </w:p>
    <w:p w:rsidR="00FE51A6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обеспече</w:t>
      </w:r>
      <w:r w:rsidR="00FE51A6" w:rsidRPr="006F2169">
        <w:rPr>
          <w:rFonts w:ascii="Times New Roman" w:hAnsi="Times New Roman" w:cs="Times New Roman"/>
          <w:sz w:val="24"/>
          <w:szCs w:val="24"/>
        </w:rPr>
        <w:t>ние социальных гарантий граждан;</w:t>
      </w:r>
    </w:p>
    <w:p w:rsidR="00FE51A6" w:rsidRPr="006F2169" w:rsidRDefault="00FE51A6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п</w:t>
      </w:r>
      <w:r w:rsidR="006F2169" w:rsidRPr="006F2169">
        <w:rPr>
          <w:rFonts w:ascii="Times New Roman" w:hAnsi="Times New Roman" w:cs="Times New Roman"/>
          <w:sz w:val="24"/>
          <w:szCs w:val="24"/>
        </w:rPr>
        <w:t>оддержка и реализация социально-значимых</w:t>
      </w:r>
      <w:r w:rsidRPr="006F2169">
        <w:rPr>
          <w:rFonts w:ascii="Times New Roman" w:hAnsi="Times New Roman" w:cs="Times New Roman"/>
          <w:sz w:val="24"/>
          <w:szCs w:val="24"/>
        </w:rPr>
        <w:t xml:space="preserve"> общественных инициатив жителей. </w:t>
      </w:r>
    </w:p>
    <w:p w:rsidR="004F7471" w:rsidRPr="006F2169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В течение отчетного года основными формами деятельности Собрания депутатов являлись: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участие в работе сессий;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участие в деятельности постоянных депутатских комиссий и рабочих групп;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информирование населения;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 организация работы в избирательных округах, работа с обращениями граждан;</w:t>
      </w:r>
    </w:p>
    <w:p w:rsidR="004F7471" w:rsidRPr="006F2169" w:rsidRDefault="004F7471" w:rsidP="006F2169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- организация и проведение приемов граждан; </w:t>
      </w:r>
    </w:p>
    <w:p w:rsidR="004F7471" w:rsidRDefault="004F747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</w:t>
      </w:r>
      <w:r w:rsidR="006A290A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>взаимодействие с администрацией Плесецкого муниципального округа Архангельской области, органами местного самоуправления Плесецкого муниципального округа Архангельской области, общественными организациями, органами государственной власти и органами местного самоуправления Архангельской области.</w:t>
      </w:r>
    </w:p>
    <w:p w:rsidR="006A290A" w:rsidRPr="006F2169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229B" w:rsidRDefault="007F45E8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 соответствии с Уставом </w:t>
      </w:r>
      <w:r w:rsidR="00AA103F">
        <w:rPr>
          <w:rFonts w:ascii="Times New Roman" w:hAnsi="Times New Roman" w:cs="Times New Roman"/>
          <w:sz w:val="24"/>
          <w:szCs w:val="24"/>
        </w:rPr>
        <w:t xml:space="preserve">Плесецкого </w:t>
      </w:r>
      <w:r w:rsidRPr="006F2169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AA103F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6F2169">
        <w:rPr>
          <w:rFonts w:ascii="Times New Roman" w:hAnsi="Times New Roman" w:cs="Times New Roman"/>
          <w:sz w:val="24"/>
          <w:szCs w:val="24"/>
        </w:rPr>
        <w:t>Собрание депутатов осуществляло  свою деятельность в составе 27-ми депутатов</w:t>
      </w:r>
      <w:r w:rsidR="00AA103F">
        <w:rPr>
          <w:rFonts w:ascii="Times New Roman" w:hAnsi="Times New Roman" w:cs="Times New Roman"/>
          <w:sz w:val="24"/>
          <w:szCs w:val="24"/>
        </w:rPr>
        <w:t>.</w:t>
      </w: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произошло и</w:t>
      </w:r>
      <w:r w:rsidRPr="00667C0B">
        <w:rPr>
          <w:rFonts w:ascii="Times New Roman" w:hAnsi="Times New Roman" w:cs="Times New Roman"/>
          <w:sz w:val="24"/>
          <w:szCs w:val="24"/>
        </w:rPr>
        <w:t>зменени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7C0B">
        <w:rPr>
          <w:rFonts w:ascii="Times New Roman" w:hAnsi="Times New Roman" w:cs="Times New Roman"/>
          <w:sz w:val="24"/>
          <w:szCs w:val="24"/>
        </w:rPr>
        <w:t xml:space="preserve"> состава депутатского корпуса</w:t>
      </w:r>
      <w:r>
        <w:rPr>
          <w:rFonts w:ascii="Times New Roman" w:hAnsi="Times New Roman" w:cs="Times New Roman"/>
          <w:sz w:val="24"/>
          <w:szCs w:val="24"/>
        </w:rPr>
        <w:t xml:space="preserve"> и постоянных депутатских комиссий.</w:t>
      </w:r>
      <w:r w:rsidRPr="00667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Важным моментом в работе представительного органа является </w:t>
      </w:r>
      <w:r>
        <w:rPr>
          <w:rFonts w:ascii="Times New Roman" w:hAnsi="Times New Roman" w:cs="Times New Roman"/>
          <w:sz w:val="24"/>
          <w:szCs w:val="24"/>
        </w:rPr>
        <w:t>избрание председателя Собрания депутатов, которое состоялось на 26 очередной сессии 25 июня 2024 года.</w:t>
      </w:r>
    </w:p>
    <w:p w:rsidR="006A290A" w:rsidRPr="00667C0B" w:rsidRDefault="006A290A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C0B">
        <w:rPr>
          <w:rFonts w:ascii="Times New Roman" w:hAnsi="Times New Roman" w:cs="Times New Roman"/>
          <w:sz w:val="24"/>
          <w:szCs w:val="24"/>
        </w:rPr>
        <w:t xml:space="preserve">25 июня 2024 года в связи с отставкой по собственному желанию полномочия депутата Куницкого С.В. были досрочно прекращены. </w:t>
      </w:r>
    </w:p>
    <w:p w:rsidR="00E465BB" w:rsidRDefault="00316A9F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90A" w:rsidRDefault="006A290A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667C0B">
        <w:rPr>
          <w:rFonts w:ascii="Times New Roman" w:hAnsi="Times New Roman" w:cs="Times New Roman"/>
          <w:sz w:val="24"/>
          <w:szCs w:val="24"/>
        </w:rPr>
        <w:t>ступили в полномочия депутат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6A290A" w:rsidRDefault="006A290A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67C0B">
        <w:rPr>
          <w:rFonts w:ascii="Times New Roman" w:hAnsi="Times New Roman" w:cs="Times New Roman"/>
          <w:sz w:val="24"/>
          <w:szCs w:val="24"/>
        </w:rPr>
        <w:t xml:space="preserve"> Окунева Н.В., из  </w:t>
      </w:r>
      <w:r w:rsidRPr="00667C0B">
        <w:rPr>
          <w:rFonts w:ascii="Times New Roman" w:eastAsia="Calibri" w:hAnsi="Times New Roman" w:cs="Times New Roman"/>
          <w:sz w:val="24"/>
          <w:szCs w:val="24"/>
        </w:rPr>
        <w:t>списка кандидатов избирательн</w:t>
      </w:r>
      <w:r w:rsidRPr="00667C0B">
        <w:rPr>
          <w:rFonts w:ascii="Times New Roman" w:hAnsi="Times New Roman" w:cs="Times New Roman"/>
          <w:sz w:val="24"/>
          <w:szCs w:val="24"/>
        </w:rPr>
        <w:t>ого</w:t>
      </w:r>
      <w:r w:rsidRPr="00667C0B">
        <w:rPr>
          <w:rFonts w:ascii="Times New Roman" w:eastAsia="Calibri" w:hAnsi="Times New Roman" w:cs="Times New Roman"/>
          <w:sz w:val="24"/>
          <w:szCs w:val="24"/>
        </w:rPr>
        <w:t xml:space="preserve"> объединени</w:t>
      </w:r>
      <w:r w:rsidRPr="00667C0B">
        <w:rPr>
          <w:rFonts w:ascii="Times New Roman" w:hAnsi="Times New Roman" w:cs="Times New Roman"/>
          <w:sz w:val="24"/>
          <w:szCs w:val="24"/>
        </w:rPr>
        <w:t>я</w:t>
      </w:r>
      <w:r w:rsidRPr="00667C0B">
        <w:rPr>
          <w:rFonts w:ascii="Times New Roman" w:eastAsia="Calibri" w:hAnsi="Times New Roman" w:cs="Times New Roman"/>
          <w:sz w:val="24"/>
          <w:szCs w:val="24"/>
        </w:rPr>
        <w:t xml:space="preserve"> «Плесецкое местное отделение Партии «ЕДИНАЯ РОССИЯ» по единому избирательному округу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A290A" w:rsidRDefault="006A290A" w:rsidP="006A2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67C0B">
        <w:rPr>
          <w:rFonts w:ascii="Times New Roman" w:hAnsi="Times New Roman" w:cs="Times New Roman"/>
          <w:sz w:val="24"/>
          <w:szCs w:val="24"/>
        </w:rPr>
        <w:t xml:space="preserve">Дементьева Н.А. на основании </w:t>
      </w:r>
      <w:r w:rsidRPr="00667C0B">
        <w:rPr>
          <w:rFonts w:ascii="Times New Roman" w:eastAsia="Calibri" w:hAnsi="Times New Roman" w:cs="Times New Roman"/>
          <w:sz w:val="24"/>
          <w:szCs w:val="24"/>
        </w:rPr>
        <w:t>постановления Плесецкой территориальной избирательной  комиссии  от  09 сентября 2024 года № 01-05/142 «Об общих результатах дополнительных выборов депутата Собрания депутатов Плесецкого муниципального округа Архангельской области первого созыва по одномандатному избирательному округу № 10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290A" w:rsidRPr="006F2169" w:rsidRDefault="006A290A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личному желанию и на основании письменного заявления, депутат Савин А.С. выведен из состава постоянной депутатской комиссии по </w:t>
      </w:r>
      <w:r w:rsidRPr="00667C0B">
        <w:rPr>
          <w:rFonts w:ascii="Times New Roman" w:hAnsi="Times New Roman" w:cs="Times New Roman"/>
          <w:sz w:val="24"/>
          <w:szCs w:val="24"/>
        </w:rPr>
        <w:t>вопросам местного самоуправления и правового регулирования, этике и регламенту</w:t>
      </w:r>
      <w:r w:rsidRPr="006F2169">
        <w:rPr>
          <w:rFonts w:ascii="Times New Roman" w:hAnsi="Times New Roman" w:cs="Times New Roman"/>
          <w:sz w:val="24"/>
          <w:szCs w:val="24"/>
        </w:rPr>
        <w:t xml:space="preserve"> внесены соответствующие изменения  в составы постоянных депутатских комиссий</w:t>
      </w:r>
      <w:r>
        <w:rPr>
          <w:rFonts w:ascii="Times New Roman" w:hAnsi="Times New Roman" w:cs="Times New Roman"/>
          <w:sz w:val="24"/>
          <w:szCs w:val="24"/>
        </w:rPr>
        <w:t>, в связи с чем, председателем указанной постоянной депутатской комиссии избрана Лапина А.И.</w:t>
      </w:r>
    </w:p>
    <w:p w:rsidR="006A290A" w:rsidRDefault="006A290A" w:rsidP="006A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По письменным заявлениям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</w:t>
      </w:r>
      <w:r>
        <w:rPr>
          <w:rFonts w:ascii="Times New Roman" w:hAnsi="Times New Roman" w:cs="Times New Roman"/>
          <w:sz w:val="24"/>
          <w:szCs w:val="24"/>
        </w:rPr>
        <w:t xml:space="preserve">ы Окунева Н.В и Дементьева Н.А. включены в состав  постоянных депутатских комиссий по вопросам социальной политики и по </w:t>
      </w:r>
      <w:r w:rsidRPr="00667C0B">
        <w:rPr>
          <w:rFonts w:ascii="Times New Roman" w:hAnsi="Times New Roman" w:cs="Times New Roman"/>
          <w:sz w:val="24"/>
          <w:szCs w:val="24"/>
        </w:rPr>
        <w:t>вопросам местного самоуправления и правового регулирования, этике и регламенту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90A" w:rsidRDefault="006A290A" w:rsidP="006A290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90A" w:rsidRDefault="006A290A" w:rsidP="006A290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7466">
        <w:rPr>
          <w:rFonts w:ascii="Times New Roman" w:hAnsi="Times New Roman" w:cs="Times New Roman"/>
          <w:b/>
          <w:sz w:val="24"/>
          <w:szCs w:val="24"/>
        </w:rPr>
        <w:t>Участие в работе сессий</w:t>
      </w:r>
    </w:p>
    <w:p w:rsidR="006A290A" w:rsidRDefault="006A290A" w:rsidP="006A290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Деятельность Собрания депутатов в отчетном периоде осуществлялась в соответствии с примерной программой правотворческой работы, </w:t>
      </w:r>
      <w:r>
        <w:rPr>
          <w:rFonts w:ascii="Times New Roman" w:hAnsi="Times New Roman" w:cs="Times New Roman"/>
          <w:sz w:val="24"/>
          <w:szCs w:val="24"/>
        </w:rPr>
        <w:t>утвержденной в декабре 2023</w:t>
      </w:r>
      <w:r w:rsidRPr="006F2169">
        <w:rPr>
          <w:rFonts w:ascii="Times New Roman" w:hAnsi="Times New Roman" w:cs="Times New Roman"/>
          <w:sz w:val="24"/>
          <w:szCs w:val="24"/>
        </w:rPr>
        <w:t xml:space="preserve"> года при активном взаимодействии с администрацией и прокуратурой района. </w:t>
      </w:r>
    </w:p>
    <w:p w:rsidR="00B278BF" w:rsidRPr="00B278BF" w:rsidRDefault="00B278BF" w:rsidP="00B278B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8BF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Статистика:</w:t>
      </w:r>
    </w:p>
    <w:p w:rsidR="006A290A" w:rsidRPr="006F2169" w:rsidRDefault="007102B2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2169">
        <w:rPr>
          <w:rFonts w:ascii="Times New Roman" w:hAnsi="Times New Roman" w:cs="Times New Roman"/>
          <w:sz w:val="24"/>
          <w:szCs w:val="24"/>
        </w:rPr>
        <w:t xml:space="preserve">Реализуя поставленные задачи, Собранием депутатов за отчетный период было проведено </w:t>
      </w:r>
      <w:r w:rsidR="004C7084">
        <w:rPr>
          <w:rFonts w:ascii="Times New Roman" w:hAnsi="Times New Roman" w:cs="Times New Roman"/>
          <w:sz w:val="24"/>
          <w:szCs w:val="24"/>
        </w:rPr>
        <w:t xml:space="preserve">7 </w:t>
      </w:r>
      <w:r w:rsidRPr="006F2169">
        <w:rPr>
          <w:rFonts w:ascii="Times New Roman" w:hAnsi="Times New Roman" w:cs="Times New Roman"/>
          <w:sz w:val="24"/>
          <w:szCs w:val="24"/>
        </w:rPr>
        <w:t xml:space="preserve">сессий, из них </w:t>
      </w:r>
      <w:r w:rsidR="004C7084">
        <w:rPr>
          <w:rFonts w:ascii="Times New Roman" w:hAnsi="Times New Roman" w:cs="Times New Roman"/>
          <w:sz w:val="24"/>
          <w:szCs w:val="24"/>
        </w:rPr>
        <w:t>6</w:t>
      </w:r>
      <w:r w:rsidR="00A47728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 xml:space="preserve">очередных и </w:t>
      </w:r>
      <w:r w:rsidR="004C7084">
        <w:rPr>
          <w:rFonts w:ascii="Times New Roman" w:hAnsi="Times New Roman" w:cs="Times New Roman"/>
          <w:sz w:val="24"/>
          <w:szCs w:val="24"/>
        </w:rPr>
        <w:t>1</w:t>
      </w:r>
      <w:r w:rsidR="00A47728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>внеочередн</w:t>
      </w:r>
      <w:r w:rsidR="004C7084">
        <w:rPr>
          <w:rFonts w:ascii="Times New Roman" w:hAnsi="Times New Roman" w:cs="Times New Roman"/>
          <w:sz w:val="24"/>
          <w:szCs w:val="24"/>
        </w:rPr>
        <w:t>ая</w:t>
      </w:r>
      <w:r w:rsidRPr="006F2169">
        <w:rPr>
          <w:rFonts w:ascii="Times New Roman" w:hAnsi="Times New Roman" w:cs="Times New Roman"/>
          <w:sz w:val="24"/>
          <w:szCs w:val="24"/>
        </w:rPr>
        <w:t xml:space="preserve"> (по требованию главы </w:t>
      </w:r>
      <w:bookmarkStart w:id="1" w:name="OLE_LINK1"/>
      <w:r w:rsidRPr="006F2169"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</w:t>
      </w:r>
      <w:bookmarkEnd w:id="1"/>
      <w:r w:rsidR="00173FD9" w:rsidRPr="006F2169">
        <w:rPr>
          <w:rFonts w:ascii="Times New Roman" w:hAnsi="Times New Roman" w:cs="Times New Roman"/>
          <w:sz w:val="24"/>
          <w:szCs w:val="24"/>
        </w:rPr>
        <w:t xml:space="preserve"> и председателя Собрания депутатов</w:t>
      </w:r>
      <w:r w:rsidRPr="006F216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6A290A" w:rsidRPr="006A290A">
        <w:rPr>
          <w:rFonts w:ascii="Times New Roman" w:hAnsi="Times New Roman" w:cs="Times New Roman"/>
          <w:sz w:val="24"/>
          <w:szCs w:val="24"/>
        </w:rPr>
        <w:t xml:space="preserve"> </w:t>
      </w:r>
      <w:r w:rsidR="006A290A">
        <w:rPr>
          <w:rFonts w:ascii="Times New Roman" w:hAnsi="Times New Roman" w:cs="Times New Roman"/>
          <w:sz w:val="24"/>
          <w:szCs w:val="24"/>
        </w:rPr>
        <w:t>На всех заседаниях сессий в 2024 году лично присутствовал г</w:t>
      </w:r>
      <w:r w:rsidR="006A290A" w:rsidRPr="006F2169">
        <w:rPr>
          <w:rFonts w:ascii="Times New Roman" w:hAnsi="Times New Roman" w:cs="Times New Roman"/>
          <w:sz w:val="24"/>
          <w:szCs w:val="24"/>
        </w:rPr>
        <w:t>лава</w:t>
      </w:r>
      <w:r w:rsidR="006A290A">
        <w:rPr>
          <w:rFonts w:ascii="Times New Roman" w:hAnsi="Times New Roman" w:cs="Times New Roman"/>
          <w:sz w:val="24"/>
          <w:szCs w:val="24"/>
        </w:rPr>
        <w:t xml:space="preserve"> Плесецкого </w:t>
      </w:r>
      <w:r w:rsidR="006A290A" w:rsidRPr="006F2169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6A290A">
        <w:rPr>
          <w:rFonts w:ascii="Times New Roman" w:hAnsi="Times New Roman" w:cs="Times New Roman"/>
          <w:sz w:val="24"/>
          <w:szCs w:val="24"/>
        </w:rPr>
        <w:t xml:space="preserve"> Архангельской области.</w:t>
      </w:r>
    </w:p>
    <w:p w:rsidR="007102B2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апреле 2024 года на 25 сессии,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депутатами представительного органа был принят к сведению отчет</w:t>
      </w:r>
      <w:r>
        <w:rPr>
          <w:rFonts w:ascii="Times New Roman" w:hAnsi="Times New Roman" w:cs="Times New Roman"/>
          <w:sz w:val="24"/>
          <w:szCs w:val="24"/>
        </w:rPr>
        <w:t xml:space="preserve"> начальника ОМВД России «Плесецкий» </w:t>
      </w:r>
      <w:r w:rsidRPr="006F2169">
        <w:rPr>
          <w:rFonts w:ascii="Times New Roman" w:hAnsi="Times New Roman" w:cs="Times New Roman"/>
          <w:sz w:val="24"/>
          <w:szCs w:val="24"/>
        </w:rPr>
        <w:t xml:space="preserve"> об итогах оперативно-слу</w:t>
      </w:r>
      <w:r>
        <w:rPr>
          <w:rFonts w:ascii="Times New Roman" w:hAnsi="Times New Roman" w:cs="Times New Roman"/>
          <w:sz w:val="24"/>
          <w:szCs w:val="24"/>
        </w:rPr>
        <w:t>жебной деятельности за 2023</w:t>
      </w:r>
      <w:r w:rsidRPr="006F216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 xml:space="preserve">Кроме этого в течение 2024 года были </w:t>
      </w:r>
      <w:r>
        <w:rPr>
          <w:rFonts w:ascii="Times New Roman" w:hAnsi="Times New Roman" w:cs="Times New Roman"/>
          <w:sz w:val="24"/>
          <w:szCs w:val="24"/>
        </w:rPr>
        <w:t>утверждены</w:t>
      </w:r>
      <w:r w:rsidRPr="006A290A">
        <w:rPr>
          <w:rFonts w:ascii="Times New Roman" w:hAnsi="Times New Roman" w:cs="Times New Roman"/>
          <w:sz w:val="24"/>
          <w:szCs w:val="24"/>
        </w:rPr>
        <w:t>: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главы Плесецкого округа о результатах своей деятельности, деятельности администрации, в том числе о решении вопросов, поставленных Собранием депутатов в 2023 году;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об исполнении бюджета муниципального округа за 2023 год;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 деятельности Собрания депутатов за 2023 год;</w:t>
      </w:r>
    </w:p>
    <w:p w:rsid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 деятельности контрольно-счетной комиссии за 2023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90A" w:rsidRPr="006F2169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8A2" w:rsidRDefault="00576E68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4C7084">
        <w:rPr>
          <w:rFonts w:ascii="Times New Roman" w:hAnsi="Times New Roman" w:cs="Times New Roman"/>
          <w:sz w:val="24"/>
          <w:szCs w:val="24"/>
        </w:rPr>
        <w:t>4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году на сессиях было рассмотрено </w:t>
      </w:r>
      <w:r w:rsidR="004C7084">
        <w:rPr>
          <w:rFonts w:ascii="Times New Roman" w:hAnsi="Times New Roman" w:cs="Times New Roman"/>
          <w:sz w:val="24"/>
          <w:szCs w:val="24"/>
        </w:rPr>
        <w:t>78</w:t>
      </w:r>
      <w:r w:rsidR="00851AF0">
        <w:rPr>
          <w:rFonts w:ascii="Times New Roman" w:hAnsi="Times New Roman" w:cs="Times New Roman"/>
          <w:sz w:val="24"/>
          <w:szCs w:val="24"/>
        </w:rPr>
        <w:t xml:space="preserve"> </w:t>
      </w:r>
      <w:r w:rsidR="007102B2" w:rsidRPr="006F2169">
        <w:rPr>
          <w:rFonts w:ascii="Times New Roman" w:hAnsi="Times New Roman" w:cs="Times New Roman"/>
          <w:sz w:val="24"/>
          <w:szCs w:val="24"/>
        </w:rPr>
        <w:t>вопросов</w:t>
      </w:r>
      <w:r w:rsidR="004E48A2">
        <w:rPr>
          <w:rFonts w:ascii="Times New Roman" w:hAnsi="Times New Roman" w:cs="Times New Roman"/>
          <w:sz w:val="24"/>
          <w:szCs w:val="24"/>
        </w:rPr>
        <w:t>, из них:</w:t>
      </w:r>
    </w:p>
    <w:p w:rsidR="004E48A2" w:rsidRDefault="004E48A2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F2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51 проект решения </w:t>
      </w:r>
      <w:r w:rsidRPr="006F2169">
        <w:rPr>
          <w:rFonts w:ascii="Times New Roman" w:hAnsi="Times New Roman" w:cs="Times New Roman"/>
          <w:sz w:val="24"/>
          <w:szCs w:val="24"/>
        </w:rPr>
        <w:t xml:space="preserve">был направлен на рассмотрение Собрания депутатов по инициативе главы </w:t>
      </w:r>
      <w:r w:rsidR="00A3790C"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</w:t>
      </w:r>
      <w:r w:rsidRPr="006F2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48A2" w:rsidRDefault="004E48A2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- 27 проектов решений </w:t>
      </w:r>
      <w:r w:rsidRPr="006F2169">
        <w:rPr>
          <w:rFonts w:ascii="Times New Roman" w:hAnsi="Times New Roman" w:cs="Times New Roman"/>
          <w:sz w:val="24"/>
          <w:szCs w:val="24"/>
        </w:rPr>
        <w:t>были рассмотрен</w:t>
      </w:r>
      <w:r>
        <w:rPr>
          <w:rFonts w:ascii="Times New Roman" w:hAnsi="Times New Roman" w:cs="Times New Roman"/>
          <w:sz w:val="24"/>
          <w:szCs w:val="24"/>
        </w:rPr>
        <w:t>ы п</w:t>
      </w:r>
      <w:r w:rsidRPr="006F2169">
        <w:rPr>
          <w:rFonts w:ascii="Times New Roman" w:hAnsi="Times New Roman" w:cs="Times New Roman"/>
          <w:sz w:val="24"/>
          <w:szCs w:val="24"/>
        </w:rPr>
        <w:t>о инициативе Собрания депутатов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F2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8A2" w:rsidRDefault="004E48A2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Проекты правовых актов, которые были отклонены и не включены в повестки дня сессий, отсутствуют.</w:t>
      </w:r>
    </w:p>
    <w:p w:rsidR="004C7084" w:rsidRDefault="004E48A2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102B2" w:rsidRPr="006F2169">
        <w:rPr>
          <w:rFonts w:ascii="Times New Roman" w:hAnsi="Times New Roman" w:cs="Times New Roman"/>
          <w:sz w:val="24"/>
          <w:szCs w:val="24"/>
        </w:rPr>
        <w:t>о итогам 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внесенных проектов решений </w:t>
      </w:r>
      <w:r w:rsidR="007102B2" w:rsidRPr="006F2169">
        <w:rPr>
          <w:rFonts w:ascii="Times New Roman" w:hAnsi="Times New Roman" w:cs="Times New Roman"/>
          <w:sz w:val="24"/>
          <w:szCs w:val="24"/>
        </w:rPr>
        <w:t>были приняты</w:t>
      </w:r>
      <w:r w:rsidR="004C7084">
        <w:rPr>
          <w:rFonts w:ascii="Times New Roman" w:hAnsi="Times New Roman" w:cs="Times New Roman"/>
          <w:sz w:val="24"/>
          <w:szCs w:val="24"/>
        </w:rPr>
        <w:t>:</w:t>
      </w:r>
    </w:p>
    <w:p w:rsidR="004C7084" w:rsidRDefault="004C7084" w:rsidP="006F2169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</w:t>
      </w:r>
      <w:r w:rsidR="004E48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02B2" w:rsidRPr="006F2169">
        <w:rPr>
          <w:rFonts w:ascii="Times New Roman" w:hAnsi="Times New Roman" w:cs="Times New Roman"/>
          <w:sz w:val="24"/>
          <w:szCs w:val="24"/>
        </w:rPr>
        <w:t>нормативных</w:t>
      </w:r>
      <w:proofErr w:type="gramEnd"/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правовых </w:t>
      </w:r>
      <w:r>
        <w:rPr>
          <w:rFonts w:ascii="Times New Roman" w:hAnsi="Times New Roman" w:cs="Times New Roman"/>
          <w:sz w:val="24"/>
          <w:szCs w:val="24"/>
        </w:rPr>
        <w:t>акт</w:t>
      </w:r>
      <w:r w:rsidR="004E48A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48A2" w:rsidRDefault="004C7084" w:rsidP="004E48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- 24 </w:t>
      </w:r>
      <w:proofErr w:type="gramStart"/>
      <w:r w:rsidR="007102B2" w:rsidRPr="006F2169">
        <w:rPr>
          <w:rFonts w:ascii="Times New Roman" w:hAnsi="Times New Roman" w:cs="Times New Roman"/>
          <w:sz w:val="24"/>
          <w:szCs w:val="24"/>
        </w:rPr>
        <w:t>правовых</w:t>
      </w:r>
      <w:proofErr w:type="gramEnd"/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акта ненормативного характера.</w:t>
      </w:r>
      <w:r w:rsidR="004E48A2" w:rsidRPr="004E48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Из </w:t>
      </w:r>
      <w:r w:rsidR="009068EE">
        <w:rPr>
          <w:rFonts w:ascii="Times New Roman" w:hAnsi="Times New Roman" w:cs="Times New Roman"/>
          <w:sz w:val="24"/>
          <w:szCs w:val="24"/>
        </w:rPr>
        <w:t>5</w:t>
      </w:r>
      <w:r w:rsidR="004E48A2">
        <w:rPr>
          <w:rFonts w:ascii="Times New Roman" w:hAnsi="Times New Roman" w:cs="Times New Roman"/>
          <w:sz w:val="24"/>
          <w:szCs w:val="24"/>
        </w:rPr>
        <w:t>4</w:t>
      </w:r>
      <w:r w:rsidRPr="006F2169">
        <w:rPr>
          <w:rFonts w:ascii="Times New Roman" w:hAnsi="Times New Roman" w:cs="Times New Roman"/>
          <w:sz w:val="24"/>
          <w:szCs w:val="24"/>
        </w:rPr>
        <w:t xml:space="preserve"> решений нормативного характера ни одно решение не было отклонено от подписания главой Плесецкого муниципального округа Архангельской области. Это показывает, что в отчетном году Собрание депутатов и администрация</w:t>
      </w:r>
      <w:r w:rsidR="00A3790C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6F2169">
        <w:rPr>
          <w:rFonts w:ascii="Times New Roman" w:hAnsi="Times New Roman" w:cs="Times New Roman"/>
          <w:sz w:val="24"/>
          <w:szCs w:val="24"/>
        </w:rPr>
        <w:t xml:space="preserve"> обоюдно находили наиболее приемлемые варианты решения сложных вопросов, обе стороны готовы к сотрудничеству и совместной работе. 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lastRenderedPageBreak/>
        <w:t xml:space="preserve">Из числа принятых в отчетном году Собранием депутатов </w:t>
      </w:r>
      <w:r w:rsidR="009068EE">
        <w:rPr>
          <w:rFonts w:ascii="Times New Roman" w:hAnsi="Times New Roman" w:cs="Times New Roman"/>
          <w:sz w:val="24"/>
          <w:szCs w:val="24"/>
        </w:rPr>
        <w:t>5</w:t>
      </w:r>
      <w:r w:rsidR="004C7084">
        <w:rPr>
          <w:rFonts w:ascii="Times New Roman" w:hAnsi="Times New Roman" w:cs="Times New Roman"/>
          <w:sz w:val="24"/>
          <w:szCs w:val="24"/>
        </w:rPr>
        <w:t>4</w:t>
      </w:r>
      <w:r w:rsidRPr="006F2169">
        <w:rPr>
          <w:rFonts w:ascii="Times New Roman" w:hAnsi="Times New Roman" w:cs="Times New Roman"/>
          <w:sz w:val="24"/>
          <w:szCs w:val="24"/>
        </w:rPr>
        <w:t xml:space="preserve"> нормативных правовых актов:</w:t>
      </w:r>
    </w:p>
    <w:p w:rsidR="007102B2" w:rsidRPr="006F2169" w:rsidRDefault="00856FC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- </w:t>
      </w:r>
      <w:r w:rsidR="004C7084">
        <w:rPr>
          <w:rFonts w:ascii="Times New Roman" w:hAnsi="Times New Roman" w:cs="Times New Roman"/>
          <w:sz w:val="24"/>
          <w:szCs w:val="24"/>
        </w:rPr>
        <w:t>15</w:t>
      </w:r>
      <w:r w:rsidR="00787BB8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4C7084">
        <w:rPr>
          <w:rFonts w:ascii="Times New Roman" w:hAnsi="Times New Roman" w:cs="Times New Roman"/>
          <w:sz w:val="24"/>
          <w:szCs w:val="24"/>
        </w:rPr>
        <w:t>й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– являются основными («базовыми»);</w:t>
      </w:r>
    </w:p>
    <w:p w:rsidR="007102B2" w:rsidRPr="006F2169" w:rsidRDefault="002D4F93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- </w:t>
      </w:r>
      <w:r w:rsidR="004C7084">
        <w:rPr>
          <w:rFonts w:ascii="Times New Roman" w:hAnsi="Times New Roman" w:cs="Times New Roman"/>
          <w:sz w:val="24"/>
          <w:szCs w:val="24"/>
        </w:rPr>
        <w:t>39</w:t>
      </w:r>
      <w:r w:rsidR="00787BB8">
        <w:rPr>
          <w:rFonts w:ascii="Times New Roman" w:hAnsi="Times New Roman" w:cs="Times New Roman"/>
          <w:sz w:val="24"/>
          <w:szCs w:val="24"/>
        </w:rPr>
        <w:t xml:space="preserve"> </w:t>
      </w:r>
      <w:r w:rsidR="007102B2" w:rsidRPr="006F2169">
        <w:rPr>
          <w:rFonts w:ascii="Times New Roman" w:hAnsi="Times New Roman" w:cs="Times New Roman"/>
          <w:sz w:val="24"/>
          <w:szCs w:val="24"/>
        </w:rPr>
        <w:t>решен</w:t>
      </w:r>
      <w:r w:rsidRPr="006F2169">
        <w:rPr>
          <w:rFonts w:ascii="Times New Roman" w:hAnsi="Times New Roman" w:cs="Times New Roman"/>
          <w:sz w:val="24"/>
          <w:szCs w:val="24"/>
        </w:rPr>
        <w:t>ий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– о внесении изменений и д</w:t>
      </w:r>
      <w:r w:rsidR="00787BB8">
        <w:rPr>
          <w:rFonts w:ascii="Times New Roman" w:hAnsi="Times New Roman" w:cs="Times New Roman"/>
          <w:sz w:val="24"/>
          <w:szCs w:val="24"/>
        </w:rPr>
        <w:t>ополнений в действующие решения.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Необходимо отметить, что правотворческая инициатива населения </w:t>
      </w:r>
      <w:r w:rsidR="005B1146" w:rsidRPr="006F2169">
        <w:rPr>
          <w:rFonts w:ascii="Times New Roman" w:hAnsi="Times New Roman" w:cs="Times New Roman"/>
          <w:sz w:val="24"/>
          <w:szCs w:val="24"/>
        </w:rPr>
        <w:t xml:space="preserve">Плесецкого округа </w:t>
      </w:r>
      <w:r w:rsidRPr="006F2169">
        <w:rPr>
          <w:rFonts w:ascii="Times New Roman" w:hAnsi="Times New Roman" w:cs="Times New Roman"/>
          <w:sz w:val="24"/>
          <w:szCs w:val="24"/>
        </w:rPr>
        <w:t xml:space="preserve">в отчетном периоде отсутствовала. </w:t>
      </w:r>
    </w:p>
    <w:p w:rsidR="00EA40AE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Из числа проектов муниципальных правовых актов, которые были внесены в повестки </w:t>
      </w:r>
      <w:r w:rsidR="005B1146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>сессий и рассмотрены</w:t>
      </w:r>
      <w:r w:rsidR="004C7084">
        <w:rPr>
          <w:rFonts w:ascii="Times New Roman" w:hAnsi="Times New Roman" w:cs="Times New Roman"/>
          <w:sz w:val="24"/>
          <w:szCs w:val="24"/>
        </w:rPr>
        <w:t>, отклонены 2 проекта (29 сессия)</w:t>
      </w:r>
      <w:r w:rsidR="00EA40AE" w:rsidRPr="006F2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90A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Анализ правотворческой работы:</w:t>
      </w:r>
    </w:p>
    <w:p w:rsidR="005B1146" w:rsidRPr="006F2169" w:rsidRDefault="006A290A" w:rsidP="006F2169">
      <w:pPr>
        <w:pStyle w:val="21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67C0B">
        <w:rPr>
          <w:sz w:val="24"/>
          <w:szCs w:val="24"/>
        </w:rPr>
        <w:t>В</w:t>
      </w:r>
      <w:r w:rsidR="005B1146" w:rsidRPr="006F2169">
        <w:rPr>
          <w:sz w:val="24"/>
          <w:szCs w:val="24"/>
        </w:rPr>
        <w:t xml:space="preserve"> </w:t>
      </w:r>
      <w:r w:rsidR="006635D9" w:rsidRPr="006F2169">
        <w:rPr>
          <w:sz w:val="24"/>
          <w:szCs w:val="24"/>
        </w:rPr>
        <w:t>отчетном</w:t>
      </w:r>
      <w:r w:rsidR="005B1146" w:rsidRPr="006F2169">
        <w:rPr>
          <w:sz w:val="24"/>
          <w:szCs w:val="24"/>
        </w:rPr>
        <w:t xml:space="preserve"> </w:t>
      </w:r>
      <w:r w:rsidR="006635D9" w:rsidRPr="006F2169">
        <w:rPr>
          <w:sz w:val="24"/>
          <w:szCs w:val="24"/>
        </w:rPr>
        <w:t>году</w:t>
      </w:r>
      <w:r w:rsidR="007102B2" w:rsidRPr="006F2169">
        <w:rPr>
          <w:sz w:val="24"/>
          <w:szCs w:val="24"/>
        </w:rPr>
        <w:t xml:space="preserve"> особое внимание удел</w:t>
      </w:r>
      <w:r w:rsidR="00667C0B">
        <w:rPr>
          <w:sz w:val="24"/>
          <w:szCs w:val="24"/>
        </w:rPr>
        <w:t>ено</w:t>
      </w:r>
      <w:r w:rsidR="007102B2" w:rsidRPr="006F2169">
        <w:rPr>
          <w:sz w:val="24"/>
          <w:szCs w:val="24"/>
        </w:rPr>
        <w:t xml:space="preserve"> приведению Устава муниципального </w:t>
      </w:r>
      <w:r w:rsidR="005B1146" w:rsidRPr="006F2169">
        <w:rPr>
          <w:sz w:val="24"/>
          <w:szCs w:val="24"/>
        </w:rPr>
        <w:t>округа</w:t>
      </w:r>
      <w:r w:rsidR="000C6647" w:rsidRPr="006F2169">
        <w:rPr>
          <w:sz w:val="24"/>
          <w:szCs w:val="24"/>
        </w:rPr>
        <w:t xml:space="preserve"> в соответствие</w:t>
      </w:r>
      <w:r w:rsidR="007102B2" w:rsidRPr="006F2169">
        <w:rPr>
          <w:sz w:val="24"/>
          <w:szCs w:val="24"/>
        </w:rPr>
        <w:t xml:space="preserve"> с изменениями федерального и областного законодательства. </w:t>
      </w:r>
    </w:p>
    <w:p w:rsidR="005B1146" w:rsidRPr="006F2169" w:rsidRDefault="005B1146" w:rsidP="006F21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2169">
        <w:rPr>
          <w:rFonts w:ascii="Times New Roman" w:hAnsi="Times New Roman"/>
          <w:sz w:val="24"/>
          <w:szCs w:val="24"/>
        </w:rPr>
        <w:t xml:space="preserve">Устав своевременно приводится в соответствие после получения обзоров изменений от Управления министерства юстиции Российской Федерации по Архангельской области и </w:t>
      </w:r>
      <w:r w:rsidR="00A3790C">
        <w:rPr>
          <w:rFonts w:ascii="Times New Roman" w:hAnsi="Times New Roman"/>
          <w:sz w:val="24"/>
          <w:szCs w:val="24"/>
        </w:rPr>
        <w:t>п</w:t>
      </w:r>
      <w:r w:rsidRPr="006F2169">
        <w:rPr>
          <w:rFonts w:ascii="Times New Roman" w:hAnsi="Times New Roman"/>
          <w:sz w:val="24"/>
          <w:szCs w:val="24"/>
        </w:rPr>
        <w:t>равового департамента</w:t>
      </w:r>
      <w:r w:rsidR="00A3790C">
        <w:rPr>
          <w:rFonts w:ascii="Times New Roman" w:hAnsi="Times New Roman"/>
          <w:sz w:val="24"/>
          <w:szCs w:val="24"/>
        </w:rPr>
        <w:t xml:space="preserve"> администрации Губернатора Архангельской области и Правительства Архангельской области</w:t>
      </w:r>
      <w:r w:rsidRPr="006F2169">
        <w:rPr>
          <w:rFonts w:ascii="Times New Roman" w:hAnsi="Times New Roman"/>
          <w:sz w:val="24"/>
          <w:szCs w:val="24"/>
        </w:rPr>
        <w:t>.</w:t>
      </w:r>
    </w:p>
    <w:p w:rsidR="005B1146" w:rsidRPr="006F2169" w:rsidRDefault="005B1146" w:rsidP="006F21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2169">
        <w:rPr>
          <w:rFonts w:ascii="Times New Roman" w:hAnsi="Times New Roman"/>
          <w:sz w:val="24"/>
          <w:szCs w:val="24"/>
        </w:rPr>
        <w:t xml:space="preserve">Муниципальные правовые акты о внесении изменений в Устав муниципального округа направляются на государственную регистрацию в Управление министерства юстиции Российской Федерации по Архангельской области на бумажном носителе. </w:t>
      </w:r>
    </w:p>
    <w:p w:rsidR="007102B2" w:rsidRDefault="00667C0B" w:rsidP="006F2169">
      <w:pPr>
        <w:pStyle w:val="21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 декабря 2024 года</w:t>
      </w:r>
      <w:r w:rsidR="007102B2" w:rsidRPr="006F2169">
        <w:rPr>
          <w:sz w:val="24"/>
          <w:szCs w:val="24"/>
        </w:rPr>
        <w:t xml:space="preserve"> был</w:t>
      </w:r>
      <w:r w:rsidR="005B1146" w:rsidRPr="006F2169">
        <w:rPr>
          <w:sz w:val="24"/>
          <w:szCs w:val="24"/>
        </w:rPr>
        <w:t>о</w:t>
      </w:r>
      <w:r w:rsidR="007102B2" w:rsidRPr="006F2169">
        <w:rPr>
          <w:sz w:val="24"/>
          <w:szCs w:val="24"/>
        </w:rPr>
        <w:t xml:space="preserve"> принят</w:t>
      </w:r>
      <w:r w:rsidR="005B1146" w:rsidRPr="006F2169">
        <w:rPr>
          <w:sz w:val="24"/>
          <w:szCs w:val="24"/>
        </w:rPr>
        <w:t xml:space="preserve">о </w:t>
      </w:r>
      <w:r w:rsidR="007102B2" w:rsidRPr="006F2169">
        <w:rPr>
          <w:sz w:val="24"/>
          <w:szCs w:val="24"/>
        </w:rPr>
        <w:t xml:space="preserve"> решени</w:t>
      </w:r>
      <w:r w:rsidR="005B1146" w:rsidRPr="006F2169">
        <w:rPr>
          <w:sz w:val="24"/>
          <w:szCs w:val="24"/>
        </w:rPr>
        <w:t>е</w:t>
      </w:r>
      <w:r w:rsidR="007102B2" w:rsidRPr="006F2169">
        <w:rPr>
          <w:sz w:val="24"/>
          <w:szCs w:val="24"/>
        </w:rPr>
        <w:t xml:space="preserve"> о внесении изменений и дополнений в</w:t>
      </w:r>
      <w:r w:rsidR="005B1146" w:rsidRPr="006F2169">
        <w:rPr>
          <w:sz w:val="24"/>
          <w:szCs w:val="24"/>
        </w:rPr>
        <w:t xml:space="preserve"> </w:t>
      </w:r>
      <w:r>
        <w:rPr>
          <w:sz w:val="24"/>
          <w:szCs w:val="24"/>
        </w:rPr>
        <w:t>Устав Плесецкого муниципального округа Архангельской области</w:t>
      </w:r>
      <w:r w:rsidR="005B1146" w:rsidRPr="006F2169">
        <w:rPr>
          <w:sz w:val="24"/>
          <w:szCs w:val="24"/>
        </w:rPr>
        <w:t xml:space="preserve">. </w:t>
      </w:r>
      <w:r w:rsidR="007102B2" w:rsidRPr="006F2169">
        <w:rPr>
          <w:sz w:val="24"/>
          <w:szCs w:val="24"/>
        </w:rPr>
        <w:t>По внесенн</w:t>
      </w:r>
      <w:r w:rsidR="005B1146" w:rsidRPr="006F2169">
        <w:rPr>
          <w:sz w:val="24"/>
          <w:szCs w:val="24"/>
        </w:rPr>
        <w:t>ому</w:t>
      </w:r>
      <w:r w:rsidR="007102B2" w:rsidRPr="006F2169">
        <w:rPr>
          <w:sz w:val="24"/>
          <w:szCs w:val="24"/>
        </w:rPr>
        <w:t xml:space="preserve"> при этом проект</w:t>
      </w:r>
      <w:r w:rsidR="005B1146" w:rsidRPr="006F2169">
        <w:rPr>
          <w:sz w:val="24"/>
          <w:szCs w:val="24"/>
        </w:rPr>
        <w:t xml:space="preserve">у </w:t>
      </w:r>
      <w:r w:rsidR="007102B2" w:rsidRPr="006F2169">
        <w:rPr>
          <w:sz w:val="24"/>
          <w:szCs w:val="24"/>
        </w:rPr>
        <w:t xml:space="preserve">были своевременно назначены и проведены публичные слушания. </w:t>
      </w:r>
    </w:p>
    <w:p w:rsidR="00A3790C" w:rsidRPr="006F2169" w:rsidRDefault="00A3790C" w:rsidP="006F2169">
      <w:pPr>
        <w:pStyle w:val="21"/>
        <w:widowControl w:val="0"/>
        <w:ind w:firstLine="709"/>
        <w:jc w:val="both"/>
        <w:rPr>
          <w:sz w:val="24"/>
          <w:szCs w:val="24"/>
        </w:rPr>
      </w:pPr>
    </w:p>
    <w:p w:rsidR="007102B2" w:rsidRPr="006F2169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A3790C">
        <w:rPr>
          <w:rFonts w:ascii="Times New Roman" w:hAnsi="Times New Roman" w:cs="Times New Roman"/>
          <w:sz w:val="24"/>
          <w:szCs w:val="24"/>
        </w:rPr>
        <w:t xml:space="preserve"> 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Не менее важным направлением деятельности органов местного самоуправления является эффективное управление бюджетным потенциалом, реализация мероприятий по увеличению доходов </w:t>
      </w:r>
      <w:r w:rsidR="00EA40AE" w:rsidRPr="006F2169">
        <w:rPr>
          <w:rFonts w:ascii="Times New Roman" w:hAnsi="Times New Roman" w:cs="Times New Roman"/>
          <w:sz w:val="24"/>
          <w:szCs w:val="24"/>
        </w:rPr>
        <w:t xml:space="preserve">окружного </w:t>
      </w:r>
      <w:r w:rsidR="007102B2" w:rsidRPr="006F2169">
        <w:rPr>
          <w:rFonts w:ascii="Times New Roman" w:hAnsi="Times New Roman" w:cs="Times New Roman"/>
          <w:sz w:val="24"/>
          <w:szCs w:val="24"/>
        </w:rPr>
        <w:t>бюджета и оптимизации его расходов.</w:t>
      </w:r>
    </w:p>
    <w:p w:rsidR="00667C0B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 этой области Собранием депутатов </w:t>
      </w:r>
      <w:r w:rsidR="00EA40AE" w:rsidRPr="006F2169">
        <w:rPr>
          <w:rFonts w:ascii="Times New Roman" w:hAnsi="Times New Roman" w:cs="Times New Roman"/>
          <w:sz w:val="24"/>
          <w:szCs w:val="24"/>
        </w:rPr>
        <w:t>был</w:t>
      </w:r>
      <w:r w:rsidR="003E217A">
        <w:rPr>
          <w:rFonts w:ascii="Times New Roman" w:hAnsi="Times New Roman" w:cs="Times New Roman"/>
          <w:sz w:val="24"/>
          <w:szCs w:val="24"/>
        </w:rPr>
        <w:t>о</w:t>
      </w:r>
      <w:r w:rsidR="00EA40AE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>принят</w:t>
      </w:r>
      <w:r w:rsidR="003E217A">
        <w:rPr>
          <w:rFonts w:ascii="Times New Roman" w:hAnsi="Times New Roman" w:cs="Times New Roman"/>
          <w:sz w:val="24"/>
          <w:szCs w:val="24"/>
        </w:rPr>
        <w:t>о</w:t>
      </w:r>
      <w:r w:rsidRPr="006F2169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3E217A">
        <w:rPr>
          <w:rFonts w:ascii="Times New Roman" w:hAnsi="Times New Roman" w:cs="Times New Roman"/>
          <w:sz w:val="24"/>
          <w:szCs w:val="24"/>
        </w:rPr>
        <w:t>е</w:t>
      </w:r>
      <w:r w:rsidRPr="006F2169">
        <w:rPr>
          <w:rFonts w:ascii="Times New Roman" w:hAnsi="Times New Roman" w:cs="Times New Roman"/>
          <w:sz w:val="24"/>
          <w:szCs w:val="24"/>
        </w:rPr>
        <w:t xml:space="preserve"> о бюджете муниципального </w:t>
      </w:r>
      <w:r w:rsidR="002D4F93" w:rsidRPr="006F2169">
        <w:rPr>
          <w:rFonts w:ascii="Times New Roman" w:hAnsi="Times New Roman" w:cs="Times New Roman"/>
          <w:sz w:val="24"/>
          <w:szCs w:val="24"/>
        </w:rPr>
        <w:t>округа</w:t>
      </w:r>
      <w:r w:rsidRPr="006F2169">
        <w:rPr>
          <w:rFonts w:ascii="Times New Roman" w:hAnsi="Times New Roman" w:cs="Times New Roman"/>
          <w:sz w:val="24"/>
          <w:szCs w:val="24"/>
        </w:rPr>
        <w:t xml:space="preserve"> на 20</w:t>
      </w:r>
      <w:r w:rsidR="004D7B4B">
        <w:rPr>
          <w:rFonts w:ascii="Times New Roman" w:hAnsi="Times New Roman" w:cs="Times New Roman"/>
          <w:sz w:val="24"/>
          <w:szCs w:val="24"/>
        </w:rPr>
        <w:t>2</w:t>
      </w:r>
      <w:r w:rsidR="00667C0B">
        <w:rPr>
          <w:rFonts w:ascii="Times New Roman" w:hAnsi="Times New Roman" w:cs="Times New Roman"/>
          <w:sz w:val="24"/>
          <w:szCs w:val="24"/>
        </w:rPr>
        <w:t>5</w:t>
      </w:r>
      <w:r w:rsidR="002D4F93" w:rsidRPr="006F2169">
        <w:rPr>
          <w:rFonts w:ascii="Times New Roman" w:hAnsi="Times New Roman" w:cs="Times New Roman"/>
          <w:sz w:val="24"/>
          <w:szCs w:val="24"/>
        </w:rPr>
        <w:t xml:space="preserve"> год,</w:t>
      </w:r>
      <w:r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="003E217A">
        <w:rPr>
          <w:rFonts w:ascii="Times New Roman" w:hAnsi="Times New Roman" w:cs="Times New Roman"/>
          <w:sz w:val="24"/>
          <w:szCs w:val="24"/>
        </w:rPr>
        <w:t>а также утвержден</w:t>
      </w:r>
      <w:r w:rsidR="002D4F93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>отчет об исполнении бюджет</w:t>
      </w:r>
      <w:r w:rsidR="003E217A">
        <w:rPr>
          <w:rFonts w:ascii="Times New Roman" w:hAnsi="Times New Roman" w:cs="Times New Roman"/>
          <w:sz w:val="24"/>
          <w:szCs w:val="24"/>
        </w:rPr>
        <w:t>а</w:t>
      </w:r>
      <w:r w:rsidR="002D4F93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="003E217A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6F2169">
        <w:rPr>
          <w:rFonts w:ascii="Times New Roman" w:hAnsi="Times New Roman" w:cs="Times New Roman"/>
          <w:sz w:val="24"/>
          <w:szCs w:val="24"/>
        </w:rPr>
        <w:t>за 20</w:t>
      </w:r>
      <w:r w:rsidR="003E217A">
        <w:rPr>
          <w:rFonts w:ascii="Times New Roman" w:hAnsi="Times New Roman" w:cs="Times New Roman"/>
          <w:sz w:val="24"/>
          <w:szCs w:val="24"/>
        </w:rPr>
        <w:t>2</w:t>
      </w:r>
      <w:r w:rsidR="00667C0B">
        <w:rPr>
          <w:rFonts w:ascii="Times New Roman" w:hAnsi="Times New Roman" w:cs="Times New Roman"/>
          <w:sz w:val="24"/>
          <w:szCs w:val="24"/>
        </w:rPr>
        <w:t>3</w:t>
      </w:r>
      <w:r w:rsidRPr="006F2169">
        <w:rPr>
          <w:rFonts w:ascii="Times New Roman" w:hAnsi="Times New Roman" w:cs="Times New Roman"/>
          <w:sz w:val="24"/>
          <w:szCs w:val="24"/>
        </w:rPr>
        <w:t xml:space="preserve"> год</w:t>
      </w:r>
      <w:r w:rsidR="00667C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 течение года </w:t>
      </w:r>
      <w:r w:rsidR="00667C0B">
        <w:rPr>
          <w:rFonts w:ascii="Times New Roman" w:hAnsi="Times New Roman" w:cs="Times New Roman"/>
          <w:sz w:val="24"/>
          <w:szCs w:val="24"/>
        </w:rPr>
        <w:t>6</w:t>
      </w:r>
      <w:r w:rsidRPr="006F2169">
        <w:rPr>
          <w:rFonts w:ascii="Times New Roman" w:hAnsi="Times New Roman" w:cs="Times New Roman"/>
          <w:sz w:val="24"/>
          <w:szCs w:val="24"/>
        </w:rPr>
        <w:t xml:space="preserve"> раз вносились изменения в бюджет муниципального </w:t>
      </w:r>
      <w:r w:rsidR="00EA40AE" w:rsidRPr="006F2169">
        <w:rPr>
          <w:rFonts w:ascii="Times New Roman" w:hAnsi="Times New Roman" w:cs="Times New Roman"/>
          <w:sz w:val="24"/>
          <w:szCs w:val="24"/>
        </w:rPr>
        <w:t>округа</w:t>
      </w:r>
      <w:r w:rsidRPr="006F2169">
        <w:rPr>
          <w:rFonts w:ascii="Times New Roman" w:hAnsi="Times New Roman" w:cs="Times New Roman"/>
          <w:sz w:val="24"/>
          <w:szCs w:val="24"/>
        </w:rPr>
        <w:t>, это связано с получением межбюджетных трансфертов из областного бюджета и перераспределением бюджетных средств между главными распорядителями.</w:t>
      </w:r>
    </w:p>
    <w:p w:rsidR="00A3790C" w:rsidRDefault="00A3790C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0AE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A3790C">
        <w:rPr>
          <w:rFonts w:ascii="Times New Roman" w:hAnsi="Times New Roman" w:cs="Times New Roman"/>
          <w:sz w:val="24"/>
          <w:szCs w:val="24"/>
        </w:rPr>
        <w:t xml:space="preserve">. 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Отдельный раздел в структуре принятых решений занимают вопросы, связанные с управлением муниципальным имуществом. В </w:t>
      </w:r>
      <w:r w:rsidR="00EA40AE" w:rsidRPr="006F2169">
        <w:rPr>
          <w:rFonts w:ascii="Times New Roman" w:hAnsi="Times New Roman" w:cs="Times New Roman"/>
          <w:sz w:val="24"/>
          <w:szCs w:val="24"/>
        </w:rPr>
        <w:t xml:space="preserve">данной сфере в </w:t>
      </w:r>
      <w:r w:rsidR="00A3790C">
        <w:rPr>
          <w:rFonts w:ascii="Times New Roman" w:hAnsi="Times New Roman" w:cs="Times New Roman"/>
          <w:sz w:val="24"/>
          <w:szCs w:val="24"/>
        </w:rPr>
        <w:t>2024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году представительным органом был</w:t>
      </w:r>
      <w:r w:rsidR="00EA40AE" w:rsidRPr="006F2169">
        <w:rPr>
          <w:rFonts w:ascii="Times New Roman" w:hAnsi="Times New Roman" w:cs="Times New Roman"/>
          <w:sz w:val="24"/>
          <w:szCs w:val="24"/>
        </w:rPr>
        <w:t>и приняты следующие решения:</w:t>
      </w:r>
    </w:p>
    <w:p w:rsidR="00EA40AE" w:rsidRPr="006F2169" w:rsidRDefault="0077375D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102B2" w:rsidRPr="006F2169">
        <w:rPr>
          <w:rFonts w:ascii="Times New Roman" w:hAnsi="Times New Roman" w:cs="Times New Roman"/>
          <w:sz w:val="24"/>
          <w:szCs w:val="24"/>
        </w:rPr>
        <w:t>утвержден отчет о результатах приватиз</w:t>
      </w:r>
      <w:r w:rsidR="00EA40AE" w:rsidRPr="006F2169">
        <w:rPr>
          <w:rFonts w:ascii="Times New Roman" w:hAnsi="Times New Roman" w:cs="Times New Roman"/>
          <w:sz w:val="24"/>
          <w:szCs w:val="24"/>
        </w:rPr>
        <w:t>ации муниципального имущества за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="000C6647" w:rsidRPr="006F216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02B2" w:rsidRPr="006F2169">
        <w:rPr>
          <w:rFonts w:ascii="Times New Roman" w:hAnsi="Times New Roman" w:cs="Times New Roman"/>
          <w:sz w:val="24"/>
          <w:szCs w:val="24"/>
        </w:rPr>
        <w:t>20</w:t>
      </w:r>
      <w:r w:rsidR="00DD11BE">
        <w:rPr>
          <w:rFonts w:ascii="Times New Roman" w:hAnsi="Times New Roman" w:cs="Times New Roman"/>
          <w:sz w:val="24"/>
          <w:szCs w:val="24"/>
        </w:rPr>
        <w:t>2</w:t>
      </w:r>
      <w:r w:rsidR="00667C0B">
        <w:rPr>
          <w:rFonts w:ascii="Times New Roman" w:hAnsi="Times New Roman" w:cs="Times New Roman"/>
          <w:sz w:val="24"/>
          <w:szCs w:val="24"/>
        </w:rPr>
        <w:t>3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год</w:t>
      </w:r>
      <w:r w:rsidR="00EA40AE" w:rsidRPr="006F2169">
        <w:rPr>
          <w:rFonts w:ascii="Times New Roman" w:hAnsi="Times New Roman" w:cs="Times New Roman"/>
          <w:sz w:val="24"/>
          <w:szCs w:val="24"/>
        </w:rPr>
        <w:t>;</w:t>
      </w:r>
    </w:p>
    <w:p w:rsidR="007102B2" w:rsidRPr="006F2169" w:rsidRDefault="00EA40AE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- </w:t>
      </w:r>
      <w:r w:rsidR="00667C0B">
        <w:rPr>
          <w:rFonts w:ascii="Times New Roman" w:hAnsi="Times New Roman" w:cs="Times New Roman"/>
          <w:sz w:val="24"/>
          <w:szCs w:val="24"/>
        </w:rPr>
        <w:t>трижды</w:t>
      </w:r>
      <w:r w:rsidR="006B6418">
        <w:rPr>
          <w:rFonts w:ascii="Times New Roman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hAnsi="Times New Roman" w:cs="Times New Roman"/>
          <w:sz w:val="24"/>
          <w:szCs w:val="24"/>
        </w:rPr>
        <w:t xml:space="preserve">внесены изменения в 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прогнозный план приватизации муниципального имущества </w:t>
      </w:r>
      <w:r w:rsidRPr="006F2169">
        <w:rPr>
          <w:rFonts w:ascii="Times New Roman" w:hAnsi="Times New Roman" w:cs="Times New Roman"/>
          <w:sz w:val="24"/>
          <w:szCs w:val="24"/>
        </w:rPr>
        <w:t>округа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на </w:t>
      </w:r>
      <w:r w:rsidR="00DD11BE">
        <w:rPr>
          <w:rFonts w:ascii="Times New Roman" w:hAnsi="Times New Roman" w:cs="Times New Roman"/>
          <w:sz w:val="24"/>
          <w:szCs w:val="24"/>
        </w:rPr>
        <w:t>202</w:t>
      </w:r>
      <w:r w:rsidR="00667C0B">
        <w:rPr>
          <w:rFonts w:ascii="Times New Roman" w:hAnsi="Times New Roman" w:cs="Times New Roman"/>
          <w:sz w:val="24"/>
          <w:szCs w:val="24"/>
        </w:rPr>
        <w:t>4</w:t>
      </w:r>
      <w:r w:rsidR="0077375D">
        <w:rPr>
          <w:rFonts w:ascii="Times New Roman" w:hAnsi="Times New Roman" w:cs="Times New Roman"/>
          <w:sz w:val="24"/>
          <w:szCs w:val="24"/>
        </w:rPr>
        <w:t>-</w:t>
      </w:r>
      <w:r w:rsidR="007102B2" w:rsidRPr="006F2169">
        <w:rPr>
          <w:rFonts w:ascii="Times New Roman" w:hAnsi="Times New Roman" w:cs="Times New Roman"/>
          <w:sz w:val="24"/>
          <w:szCs w:val="24"/>
        </w:rPr>
        <w:t>20</w:t>
      </w:r>
      <w:r w:rsidRPr="006F2169">
        <w:rPr>
          <w:rFonts w:ascii="Times New Roman" w:hAnsi="Times New Roman" w:cs="Times New Roman"/>
          <w:sz w:val="24"/>
          <w:szCs w:val="24"/>
        </w:rPr>
        <w:t>2</w:t>
      </w:r>
      <w:r w:rsidR="00667C0B">
        <w:rPr>
          <w:rFonts w:ascii="Times New Roman" w:hAnsi="Times New Roman" w:cs="Times New Roman"/>
          <w:sz w:val="24"/>
          <w:szCs w:val="24"/>
        </w:rPr>
        <w:t>6</w:t>
      </w:r>
      <w:r w:rsidR="0077375D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6F2169">
        <w:rPr>
          <w:rFonts w:ascii="Times New Roman" w:hAnsi="Times New Roman" w:cs="Times New Roman"/>
          <w:sz w:val="24"/>
          <w:szCs w:val="24"/>
        </w:rPr>
        <w:t>;</w:t>
      </w:r>
    </w:p>
    <w:p w:rsidR="00EA40AE" w:rsidRPr="00667C0B" w:rsidRDefault="00EA40AE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2169">
        <w:rPr>
          <w:rFonts w:ascii="Times New Roman" w:hAnsi="Times New Roman" w:cs="Times New Roman"/>
          <w:sz w:val="24"/>
          <w:szCs w:val="24"/>
        </w:rPr>
        <w:t xml:space="preserve">- </w:t>
      </w:r>
      <w:r w:rsidR="00667C0B" w:rsidRPr="00667C0B">
        <w:rPr>
          <w:rFonts w:ascii="Times New Roman" w:hAnsi="Times New Roman" w:cs="Times New Roman"/>
          <w:sz w:val="24"/>
          <w:szCs w:val="24"/>
        </w:rPr>
        <w:t>у</w:t>
      </w:r>
      <w:r w:rsidR="00667C0B">
        <w:rPr>
          <w:rFonts w:ascii="Times New Roman" w:hAnsi="Times New Roman" w:cs="Times New Roman"/>
          <w:sz w:val="24"/>
          <w:szCs w:val="24"/>
        </w:rPr>
        <w:t>с</w:t>
      </w:r>
      <w:r w:rsidR="00667C0B" w:rsidRPr="00667C0B">
        <w:rPr>
          <w:rFonts w:ascii="Times New Roman" w:hAnsi="Times New Roman" w:cs="Times New Roman"/>
          <w:sz w:val="24"/>
          <w:szCs w:val="24"/>
        </w:rPr>
        <w:t xml:space="preserve">тановлен новый перечень </w:t>
      </w:r>
      <w:r w:rsidRPr="00667C0B">
        <w:rPr>
          <w:rFonts w:ascii="Times New Roman" w:hAnsi="Times New Roman" w:cs="Times New Roman"/>
          <w:sz w:val="24"/>
          <w:szCs w:val="24"/>
        </w:rPr>
        <w:t>категори</w:t>
      </w:r>
      <w:r w:rsidR="00667C0B" w:rsidRPr="00667C0B">
        <w:rPr>
          <w:rFonts w:ascii="Times New Roman" w:hAnsi="Times New Roman" w:cs="Times New Roman"/>
          <w:sz w:val="24"/>
          <w:szCs w:val="24"/>
        </w:rPr>
        <w:t>й</w:t>
      </w:r>
      <w:r w:rsidRPr="00667C0B">
        <w:rPr>
          <w:rFonts w:ascii="Times New Roman" w:hAnsi="Times New Roman" w:cs="Times New Roman"/>
          <w:sz w:val="24"/>
          <w:szCs w:val="24"/>
        </w:rPr>
        <w:t xml:space="preserve"> граждан, которым в муниципальном жилищном фонде предоставляются служебные жилые помещения</w:t>
      </w:r>
      <w:r w:rsidR="00667C0B" w:rsidRPr="00667C0B">
        <w:rPr>
          <w:rFonts w:ascii="Times New Roman" w:hAnsi="Times New Roman" w:cs="Times New Roman"/>
          <w:sz w:val="24"/>
          <w:szCs w:val="24"/>
        </w:rPr>
        <w:t xml:space="preserve"> и внесены изменения 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t>в Положение о порядке предоставления жилых помещений муниципального специализированного жилищного фонда Плесецкого муниципального округа Архангельской области, за исключением жилых помещений детям-сиротам и детям, оставшимся без попечения родителей, лицам из числа детей - сирот и детей, оставшихся без попечения родителей</w:t>
      </w:r>
      <w:r w:rsidRPr="00667C0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67C0B" w:rsidRDefault="006B6418" w:rsidP="006B64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- </w:t>
      </w:r>
      <w:r w:rsidR="003D4B2E">
        <w:rPr>
          <w:rFonts w:ascii="Times New Roman" w:hAnsi="Times New Roman" w:cs="Times New Roman"/>
          <w:sz w:val="24"/>
          <w:szCs w:val="24"/>
        </w:rPr>
        <w:t>утвержден прогнозный план приватизации на 202</w:t>
      </w:r>
      <w:r w:rsidR="00667C0B">
        <w:rPr>
          <w:rFonts w:ascii="Times New Roman" w:hAnsi="Times New Roman" w:cs="Times New Roman"/>
          <w:sz w:val="24"/>
          <w:szCs w:val="24"/>
        </w:rPr>
        <w:t>5</w:t>
      </w:r>
      <w:r w:rsidR="003D4B2E">
        <w:rPr>
          <w:rFonts w:ascii="Times New Roman" w:hAnsi="Times New Roman" w:cs="Times New Roman"/>
          <w:sz w:val="24"/>
          <w:szCs w:val="24"/>
        </w:rPr>
        <w:t>-202</w:t>
      </w:r>
      <w:r w:rsidR="00667C0B">
        <w:rPr>
          <w:rFonts w:ascii="Times New Roman" w:hAnsi="Times New Roman" w:cs="Times New Roman"/>
          <w:sz w:val="24"/>
          <w:szCs w:val="24"/>
        </w:rPr>
        <w:t>7</w:t>
      </w:r>
      <w:r w:rsidR="003D4B2E">
        <w:rPr>
          <w:rFonts w:ascii="Times New Roman" w:hAnsi="Times New Roman" w:cs="Times New Roman"/>
          <w:sz w:val="24"/>
          <w:szCs w:val="24"/>
        </w:rPr>
        <w:t xml:space="preserve"> годы;</w:t>
      </w:r>
    </w:p>
    <w:p w:rsidR="00A3790C" w:rsidRDefault="00CD6588" w:rsidP="00667C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667C0B">
        <w:rPr>
          <w:rFonts w:ascii="Times New Roman" w:hAnsi="Times New Roman" w:cs="Times New Roman"/>
          <w:sz w:val="24"/>
          <w:szCs w:val="24"/>
        </w:rPr>
        <w:t xml:space="preserve"> у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t>станов</w:t>
      </w:r>
      <w:r w:rsidR="00667C0B">
        <w:rPr>
          <w:rFonts w:ascii="Times New Roman" w:hAnsi="Times New Roman" w:cs="Times New Roman"/>
          <w:sz w:val="24"/>
          <w:szCs w:val="24"/>
        </w:rPr>
        <w:t>лены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t xml:space="preserve"> пороговые значения дохода, приходящегося на каждого члена семьи гражданина–заявителя (дохода одиноко проживающего гражданина-заявителя), и пороговое значение стоимости имущества, находящегося в собственности гражданина–заявителя и членов его семьи (одиноко проживающего гражданина–заявителя) и подлежащего налогообложению, для целей признания граждан малоимущими и предоставления им жилых 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lastRenderedPageBreak/>
        <w:t>помещений по договорам социального найма</w:t>
      </w:r>
      <w:r w:rsidR="00667C0B">
        <w:rPr>
          <w:rFonts w:ascii="Times New Roman" w:hAnsi="Times New Roman" w:cs="Times New Roman"/>
          <w:sz w:val="24"/>
          <w:szCs w:val="24"/>
        </w:rPr>
        <w:t>, а также расчетные показатели</w:t>
      </w:r>
      <w:r w:rsidR="0023424C" w:rsidRPr="00667C0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790C" w:rsidRDefault="00A3790C" w:rsidP="00667C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C0B" w:rsidRDefault="006A290A" w:rsidP="00667C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A3790C">
        <w:rPr>
          <w:rFonts w:ascii="Times New Roman" w:hAnsi="Times New Roman" w:cs="Times New Roman"/>
          <w:sz w:val="24"/>
          <w:szCs w:val="24"/>
        </w:rPr>
        <w:t xml:space="preserve">. </w:t>
      </w:r>
      <w:r w:rsidR="00D0445F">
        <w:rPr>
          <w:rFonts w:ascii="Times New Roman" w:hAnsi="Times New Roman" w:cs="Times New Roman"/>
          <w:sz w:val="24"/>
          <w:szCs w:val="24"/>
        </w:rPr>
        <w:t>В связи с изменениями федерального и областного законодательства в сфере налогообложения:</w:t>
      </w:r>
    </w:p>
    <w:p w:rsidR="00D0445F" w:rsidRDefault="00D0445F" w:rsidP="00667C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-принято решение о введении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Плесецком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 Архангельской области туристического налога;</w:t>
      </w:r>
    </w:p>
    <w:p w:rsidR="00D0445F" w:rsidRDefault="00D0445F" w:rsidP="00667C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-внесены изменения в решения о земельном налоге, налоге на имущество физических лиц.</w:t>
      </w:r>
    </w:p>
    <w:p w:rsidR="00A3790C" w:rsidRDefault="00A3790C" w:rsidP="00D04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45F" w:rsidRDefault="006A290A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2.5</w:t>
      </w:r>
      <w:r w:rsidR="00A379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67C0B">
        <w:rPr>
          <w:rFonts w:ascii="Times New Roman" w:eastAsia="Calibri" w:hAnsi="Times New Roman" w:cs="Times New Roman"/>
          <w:sz w:val="24"/>
          <w:szCs w:val="24"/>
        </w:rPr>
        <w:t>В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t xml:space="preserve"> целях усовершенствования и организации деятельности </w:t>
      </w:r>
      <w:proofErr w:type="gramStart"/>
      <w:r w:rsidR="00667C0B" w:rsidRPr="00667C0B">
        <w:rPr>
          <w:rFonts w:ascii="Times New Roman" w:eastAsia="Calibri" w:hAnsi="Times New Roman" w:cs="Times New Roman"/>
          <w:sz w:val="24"/>
          <w:szCs w:val="24"/>
        </w:rPr>
        <w:t>по муниципальному контролю</w:t>
      </w:r>
      <w:r w:rsidR="00667C0B" w:rsidRPr="006F2169">
        <w:rPr>
          <w:rFonts w:ascii="Times New Roman" w:hAnsi="Times New Roman" w:cs="Times New Roman"/>
          <w:sz w:val="24"/>
          <w:szCs w:val="24"/>
        </w:rPr>
        <w:t xml:space="preserve"> </w:t>
      </w:r>
      <w:r w:rsidR="00D0445F">
        <w:rPr>
          <w:rFonts w:ascii="Times New Roman" w:hAnsi="Times New Roman" w:cs="Times New Roman"/>
          <w:sz w:val="24"/>
          <w:szCs w:val="24"/>
        </w:rPr>
        <w:t xml:space="preserve">в </w:t>
      </w:r>
      <w:r w:rsidR="007102B2" w:rsidRPr="006F2169">
        <w:rPr>
          <w:rFonts w:ascii="Times New Roman" w:hAnsi="Times New Roman" w:cs="Times New Roman"/>
          <w:sz w:val="24"/>
          <w:szCs w:val="24"/>
        </w:rPr>
        <w:t>отчетном году утвержден</w:t>
      </w:r>
      <w:r w:rsidR="00667C0B">
        <w:rPr>
          <w:rFonts w:ascii="Times New Roman" w:hAnsi="Times New Roman" w:cs="Times New Roman"/>
          <w:sz w:val="24"/>
          <w:szCs w:val="24"/>
        </w:rPr>
        <w:t>о</w:t>
      </w:r>
      <w:r w:rsidR="00E62BD0" w:rsidRPr="00667C0B">
        <w:rPr>
          <w:rFonts w:ascii="Times New Roman" w:hAnsi="Times New Roman" w:cs="Times New Roman"/>
          <w:sz w:val="24"/>
          <w:szCs w:val="24"/>
        </w:rPr>
        <w:t xml:space="preserve"> </w:t>
      </w:r>
      <w:r w:rsidR="0023753B" w:rsidRPr="00667C0B">
        <w:rPr>
          <w:rFonts w:ascii="Times New Roman" w:hAnsi="Times New Roman" w:cs="Times New Roman"/>
          <w:sz w:val="24"/>
          <w:szCs w:val="24"/>
        </w:rPr>
        <w:t xml:space="preserve">Положение о </w:t>
      </w:r>
      <w:r w:rsidR="00667C0B" w:rsidRPr="00667C0B">
        <w:rPr>
          <w:rFonts w:ascii="Times New Roman" w:hAnsi="Times New Roman" w:cs="Times New Roman"/>
          <w:sz w:val="24"/>
          <w:szCs w:val="24"/>
        </w:rPr>
        <w:t>муниципальном контроле в сфере благоустройства на территории</w:t>
      </w:r>
      <w:proofErr w:type="gramEnd"/>
      <w:r w:rsidR="00667C0B">
        <w:rPr>
          <w:rFonts w:ascii="Times New Roman" w:hAnsi="Times New Roman" w:cs="Times New Roman"/>
          <w:sz w:val="24"/>
          <w:szCs w:val="24"/>
        </w:rPr>
        <w:t xml:space="preserve"> </w:t>
      </w:r>
      <w:r w:rsidR="00667C0B" w:rsidRPr="00667C0B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 w:rsidR="00D0445F">
        <w:rPr>
          <w:rFonts w:ascii="Times New Roman" w:hAnsi="Times New Roman" w:cs="Times New Roman"/>
          <w:sz w:val="24"/>
          <w:szCs w:val="24"/>
        </w:rPr>
        <w:t>, а так же</w:t>
      </w:r>
      <w:r w:rsidR="00D0445F" w:rsidRPr="00D0445F">
        <w:rPr>
          <w:rFonts w:ascii="Times New Roman" w:hAnsi="Times New Roman" w:cs="Times New Roman"/>
          <w:sz w:val="24"/>
          <w:szCs w:val="24"/>
        </w:rPr>
        <w:t xml:space="preserve"> </w:t>
      </w:r>
      <w:r w:rsidR="00D0445F" w:rsidRPr="00667C0B">
        <w:rPr>
          <w:rFonts w:ascii="Times New Roman" w:hAnsi="Times New Roman" w:cs="Times New Roman"/>
          <w:sz w:val="24"/>
          <w:szCs w:val="24"/>
        </w:rPr>
        <w:t>внесены изменения</w:t>
      </w:r>
      <w:r w:rsidR="00D0445F">
        <w:rPr>
          <w:rFonts w:ascii="Times New Roman" w:hAnsi="Times New Roman" w:cs="Times New Roman"/>
          <w:sz w:val="24"/>
          <w:szCs w:val="24"/>
        </w:rPr>
        <w:t>:</w:t>
      </w:r>
    </w:p>
    <w:p w:rsidR="00D0445F" w:rsidRDefault="00D0445F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7C0B" w:rsidRPr="00667C0B">
        <w:rPr>
          <w:rFonts w:ascii="Times New Roman" w:hAnsi="Times New Roman" w:cs="Times New Roman"/>
          <w:sz w:val="24"/>
          <w:szCs w:val="24"/>
        </w:rPr>
        <w:t>в Порядок</w:t>
      </w:r>
      <w:r w:rsidR="00667C0B" w:rsidRPr="00667C0B">
        <w:rPr>
          <w:sz w:val="24"/>
          <w:szCs w:val="24"/>
        </w:rPr>
        <w:t xml:space="preserve"> </w:t>
      </w:r>
      <w:r w:rsidR="00667C0B" w:rsidRPr="00667C0B">
        <w:rPr>
          <w:rFonts w:ascii="Times New Roman" w:eastAsia="Calibri" w:hAnsi="Times New Roman" w:cs="Times New Roman"/>
          <w:sz w:val="24"/>
          <w:szCs w:val="24"/>
        </w:rPr>
        <w:t xml:space="preserve">ведения перечня видов муниципального контроля </w:t>
      </w:r>
      <w:proofErr w:type="gramStart"/>
      <w:r w:rsidR="00667C0B" w:rsidRPr="00667C0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667C0B" w:rsidRPr="00667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67C0B" w:rsidRPr="00667C0B">
        <w:rPr>
          <w:rFonts w:ascii="Times New Roman" w:eastAsia="Calibri" w:hAnsi="Times New Roman" w:cs="Times New Roman"/>
          <w:sz w:val="24"/>
          <w:szCs w:val="24"/>
        </w:rPr>
        <w:t>Плесецком</w:t>
      </w:r>
      <w:proofErr w:type="gramEnd"/>
      <w:r w:rsidR="00667C0B" w:rsidRPr="00667C0B">
        <w:rPr>
          <w:rFonts w:ascii="Times New Roman" w:eastAsia="Calibri" w:hAnsi="Times New Roman" w:cs="Times New Roman"/>
          <w:sz w:val="24"/>
          <w:szCs w:val="24"/>
        </w:rPr>
        <w:t xml:space="preserve"> муниципальном округе Архангельской области и органах местного самоуправления, уполномоченных на их осуществление</w:t>
      </w:r>
      <w:r w:rsidR="00667C0B">
        <w:rPr>
          <w:rFonts w:ascii="Times New Roman" w:hAnsi="Times New Roman"/>
          <w:sz w:val="24"/>
          <w:szCs w:val="24"/>
        </w:rPr>
        <w:t xml:space="preserve">, </w:t>
      </w:r>
    </w:p>
    <w:p w:rsidR="00A3790C" w:rsidRDefault="00D0445F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67C0B">
        <w:rPr>
          <w:rFonts w:ascii="Times New Roman" w:hAnsi="Times New Roman"/>
          <w:sz w:val="24"/>
          <w:szCs w:val="24"/>
        </w:rPr>
        <w:t>в Положения о муниципальном лесном контроле, жилищном контроле, земельном контроле, на автомобильном транспорте</w:t>
      </w:r>
      <w:r>
        <w:rPr>
          <w:rFonts w:ascii="Times New Roman" w:hAnsi="Times New Roman"/>
          <w:sz w:val="24"/>
          <w:szCs w:val="24"/>
        </w:rPr>
        <w:t>.</w:t>
      </w:r>
    </w:p>
    <w:p w:rsidR="00A3790C" w:rsidRDefault="00A3790C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5F">
        <w:rPr>
          <w:rFonts w:ascii="Times New Roman" w:hAnsi="Times New Roman" w:cs="Times New Roman"/>
          <w:sz w:val="24"/>
          <w:szCs w:val="24"/>
        </w:rPr>
        <w:t>В связи с надел</w:t>
      </w:r>
      <w:r>
        <w:rPr>
          <w:rFonts w:ascii="Times New Roman" w:hAnsi="Times New Roman" w:cs="Times New Roman"/>
          <w:sz w:val="24"/>
          <w:szCs w:val="24"/>
        </w:rPr>
        <w:t>ением</w:t>
      </w:r>
      <w:r w:rsidRPr="00D0445F">
        <w:rPr>
          <w:rFonts w:ascii="Times New Roman" w:hAnsi="Times New Roman" w:cs="Times New Roman"/>
          <w:sz w:val="24"/>
          <w:szCs w:val="24"/>
        </w:rPr>
        <w:t xml:space="preserve"> территориальны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0445F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0445F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D0445F">
        <w:rPr>
          <w:rFonts w:ascii="Times New Roman" w:hAnsi="Times New Roman" w:cs="Times New Roman"/>
          <w:sz w:val="24"/>
          <w:szCs w:val="24"/>
        </w:rPr>
        <w:t xml:space="preserve"> полномочиями по осуществлению муниципального контроля на территории Плесецкого муниципального округа внесены</w:t>
      </w:r>
      <w:r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Pr="00D0445F">
        <w:rPr>
          <w:rFonts w:ascii="Times New Roman" w:hAnsi="Times New Roman" w:cs="Times New Roman"/>
          <w:sz w:val="24"/>
          <w:szCs w:val="24"/>
        </w:rPr>
        <w:t xml:space="preserve"> в Положения </w:t>
      </w:r>
      <w:proofErr w:type="gramStart"/>
      <w:r w:rsidRPr="00D0445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0445F">
        <w:rPr>
          <w:rFonts w:ascii="Times New Roman" w:hAnsi="Times New Roman" w:cs="Times New Roman"/>
          <w:sz w:val="24"/>
          <w:szCs w:val="24"/>
        </w:rPr>
        <w:t xml:space="preserve"> всех территориальных отделах администрации.</w:t>
      </w:r>
    </w:p>
    <w:p w:rsidR="00A3790C" w:rsidRDefault="00A3790C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45F" w:rsidRPr="00D0445F" w:rsidRDefault="006A290A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A3790C">
        <w:rPr>
          <w:rFonts w:ascii="Times New Roman" w:hAnsi="Times New Roman" w:cs="Times New Roman"/>
          <w:sz w:val="24"/>
          <w:szCs w:val="24"/>
        </w:rPr>
        <w:t>. У</w:t>
      </w:r>
      <w:r w:rsidR="00D0445F" w:rsidRPr="00D0445F">
        <w:rPr>
          <w:rFonts w:ascii="Times New Roman" w:hAnsi="Times New Roman" w:cs="Times New Roman"/>
          <w:sz w:val="24"/>
          <w:szCs w:val="24"/>
        </w:rPr>
        <w:t>тверждены границы 10</w:t>
      </w:r>
      <w:r w:rsidR="00EB3D6C" w:rsidRPr="00D0445F">
        <w:rPr>
          <w:rFonts w:ascii="Times New Roman" w:hAnsi="Times New Roman" w:cs="Times New Roman"/>
          <w:sz w:val="24"/>
          <w:szCs w:val="24"/>
        </w:rPr>
        <w:t xml:space="preserve"> территориальных общественных самоуправлений</w:t>
      </w:r>
      <w:r w:rsidR="006D47B7" w:rsidRPr="00D0445F">
        <w:rPr>
          <w:rFonts w:ascii="Times New Roman" w:hAnsi="Times New Roman" w:cs="Times New Roman"/>
          <w:sz w:val="24"/>
          <w:szCs w:val="24"/>
        </w:rPr>
        <w:t>, из них:</w:t>
      </w:r>
    </w:p>
    <w:p w:rsidR="00D0445F" w:rsidRPr="00D0445F" w:rsidRDefault="00D0445F" w:rsidP="00D04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«Гора»</w:t>
      </w:r>
      <w:r w:rsidRPr="00D0445F">
        <w:rPr>
          <w:rFonts w:ascii="Times New Roman" w:hAnsi="Times New Roman" w:cs="Times New Roman"/>
          <w:sz w:val="24"/>
          <w:szCs w:val="24"/>
        </w:rPr>
        <w:t>, ТО</w:t>
      </w:r>
      <w:r w:rsidR="009419D0">
        <w:rPr>
          <w:rFonts w:ascii="Times New Roman" w:hAnsi="Times New Roman" w:cs="Times New Roman"/>
          <w:sz w:val="24"/>
          <w:szCs w:val="24"/>
        </w:rPr>
        <w:t>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«4/1»</w:t>
      </w:r>
      <w:r w:rsidRPr="00D0445F">
        <w:rPr>
          <w:rFonts w:ascii="Times New Roman" w:hAnsi="Times New Roman" w:cs="Times New Roman"/>
          <w:sz w:val="24"/>
          <w:szCs w:val="24"/>
        </w:rPr>
        <w:t>,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«Двенадцатый дом»,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«Селяночка»,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«Деревенька»,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«Богданочка»,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="00193312">
        <w:rPr>
          <w:rFonts w:ascii="Times New Roman" w:hAnsi="Times New Roman" w:cs="Times New Roman"/>
          <w:sz w:val="24"/>
          <w:szCs w:val="24"/>
        </w:rPr>
        <w:t xml:space="preserve"> 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«Бережок», </w:t>
      </w:r>
      <w:r w:rsidRPr="00D0445F">
        <w:rPr>
          <w:rFonts w:ascii="Times New Roman" w:hAnsi="Times New Roman" w:cs="Times New Roman"/>
          <w:sz w:val="24"/>
          <w:szCs w:val="24"/>
        </w:rPr>
        <w:t>ТОС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 «Наше дело», </w:t>
      </w:r>
      <w:r w:rsidRPr="00D0445F">
        <w:rPr>
          <w:rFonts w:ascii="Times New Roman" w:hAnsi="Times New Roman" w:cs="Times New Roman"/>
          <w:sz w:val="24"/>
          <w:szCs w:val="24"/>
        </w:rPr>
        <w:t xml:space="preserve">ТОС </w:t>
      </w:r>
      <w:r w:rsidRPr="00D0445F">
        <w:rPr>
          <w:rFonts w:ascii="Times New Roman" w:eastAsia="Calibri" w:hAnsi="Times New Roman" w:cs="Times New Roman"/>
          <w:sz w:val="24"/>
          <w:szCs w:val="24"/>
        </w:rPr>
        <w:t xml:space="preserve">«Левобережье», ТОС </w:t>
      </w:r>
      <w:r w:rsidRPr="00D044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0445F">
        <w:rPr>
          <w:rFonts w:ascii="Times New Roman" w:hAnsi="Times New Roman" w:cs="Times New Roman"/>
          <w:sz w:val="24"/>
          <w:szCs w:val="24"/>
        </w:rPr>
        <w:t>Рябинушка</w:t>
      </w:r>
      <w:proofErr w:type="spellEnd"/>
      <w:r w:rsidRPr="00D0445F">
        <w:rPr>
          <w:rFonts w:ascii="Times New Roman" w:hAnsi="Times New Roman" w:cs="Times New Roman"/>
          <w:sz w:val="24"/>
          <w:szCs w:val="24"/>
        </w:rPr>
        <w:t>».</w:t>
      </w:r>
    </w:p>
    <w:p w:rsidR="00D0445F" w:rsidRDefault="00D0445F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45F" w:rsidRPr="00D0445F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3790C">
        <w:rPr>
          <w:rFonts w:ascii="Times New Roman" w:hAnsi="Times New Roman" w:cs="Times New Roman"/>
          <w:sz w:val="24"/>
          <w:szCs w:val="24"/>
        </w:rPr>
        <w:t>.</w:t>
      </w:r>
      <w:r w:rsidR="00D0445F" w:rsidRPr="00D0445F">
        <w:rPr>
          <w:rFonts w:ascii="Times New Roman" w:hAnsi="Times New Roman" w:cs="Times New Roman"/>
          <w:sz w:val="24"/>
          <w:szCs w:val="24"/>
        </w:rPr>
        <w:t xml:space="preserve"> </w:t>
      </w:r>
      <w:r w:rsidR="00A3790C">
        <w:rPr>
          <w:rFonts w:ascii="Times New Roman" w:hAnsi="Times New Roman" w:cs="Times New Roman"/>
          <w:sz w:val="24"/>
          <w:szCs w:val="24"/>
        </w:rPr>
        <w:t>В</w:t>
      </w:r>
      <w:r w:rsidR="00D0445F" w:rsidRPr="00D0445F">
        <w:rPr>
          <w:rFonts w:ascii="Times New Roman" w:hAnsi="Times New Roman" w:cs="Times New Roman"/>
          <w:sz w:val="24"/>
          <w:szCs w:val="24"/>
        </w:rPr>
        <w:t>несены изменения в Положения об отделе опеки и попечительства и об отделе культуры администрации Плесецкого муниципального округа Архангельской области (приведены в соответствие в связи с изменениями областного законодательства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A3790C">
        <w:rPr>
          <w:rFonts w:ascii="Times New Roman" w:hAnsi="Times New Roman" w:cs="Times New Roman"/>
          <w:sz w:val="24"/>
          <w:szCs w:val="24"/>
        </w:rPr>
        <w:t>.</w:t>
      </w:r>
    </w:p>
    <w:p w:rsidR="00D0445F" w:rsidRDefault="00D0445F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45F" w:rsidRDefault="006A290A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A3790C">
        <w:rPr>
          <w:rFonts w:ascii="Times New Roman" w:hAnsi="Times New Roman" w:cs="Times New Roman"/>
          <w:sz w:val="24"/>
          <w:szCs w:val="24"/>
        </w:rPr>
        <w:t xml:space="preserve">. </w:t>
      </w:r>
      <w:r w:rsidR="00D0445F">
        <w:rPr>
          <w:rFonts w:ascii="Times New Roman" w:hAnsi="Times New Roman" w:cs="Times New Roman"/>
          <w:sz w:val="24"/>
          <w:szCs w:val="24"/>
        </w:rPr>
        <w:t>С</w:t>
      </w:r>
      <w:r w:rsidR="00D0445F" w:rsidRPr="00D0445F">
        <w:rPr>
          <w:rFonts w:ascii="Times New Roman" w:hAnsi="Times New Roman" w:cs="Times New Roman"/>
          <w:sz w:val="24"/>
          <w:szCs w:val="24"/>
        </w:rPr>
        <w:t xml:space="preserve"> целью оптимизации, повышения эффективности функционирования аппарата администрации по решению главных задач, связанных с выполнением функций экономического развития муниципального образования, реализацией проектов и программ, а также с удовлетворением потребностей населения в социально - культурных коммунально-бытовых и других жизненно</w:t>
      </w:r>
      <w:r w:rsidR="00D0445F">
        <w:rPr>
          <w:rFonts w:ascii="Times New Roman" w:hAnsi="Times New Roman" w:cs="Times New Roman"/>
          <w:sz w:val="24"/>
          <w:szCs w:val="24"/>
        </w:rPr>
        <w:t>-</w:t>
      </w:r>
      <w:r w:rsidR="00D0445F" w:rsidRPr="00D0445F">
        <w:rPr>
          <w:rFonts w:ascii="Times New Roman" w:hAnsi="Times New Roman" w:cs="Times New Roman"/>
          <w:sz w:val="24"/>
          <w:szCs w:val="24"/>
        </w:rPr>
        <w:t>важных услугах</w:t>
      </w:r>
      <w:r w:rsidR="00D0445F">
        <w:rPr>
          <w:rFonts w:ascii="Times New Roman" w:hAnsi="Times New Roman" w:cs="Times New Roman"/>
          <w:sz w:val="24"/>
          <w:szCs w:val="24"/>
        </w:rPr>
        <w:t>,</w:t>
      </w:r>
      <w:r w:rsidR="007102B2" w:rsidRPr="006F2169">
        <w:rPr>
          <w:rFonts w:ascii="Times New Roman" w:hAnsi="Times New Roman" w:cs="Times New Roman"/>
          <w:sz w:val="24"/>
          <w:szCs w:val="24"/>
        </w:rPr>
        <w:t xml:space="preserve"> внесены </w:t>
      </w:r>
      <w:r w:rsidR="00A3790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7102B2" w:rsidRPr="006F2169">
        <w:rPr>
          <w:rFonts w:ascii="Times New Roman" w:hAnsi="Times New Roman" w:cs="Times New Roman"/>
          <w:sz w:val="24"/>
          <w:szCs w:val="24"/>
        </w:rPr>
        <w:t>изменения в структуру администрации</w:t>
      </w:r>
      <w:r w:rsidR="00D0445F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области:</w:t>
      </w:r>
    </w:p>
    <w:p w:rsidR="00D0445F" w:rsidRPr="00D0445F" w:rsidRDefault="00D0445F" w:rsidP="00D044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0445F">
        <w:rPr>
          <w:rFonts w:ascii="Times New Roman" w:hAnsi="Times New Roman" w:cs="Times New Roman"/>
          <w:sz w:val="24"/>
          <w:szCs w:val="24"/>
        </w:rPr>
        <w:t>в структуру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введена должность</w:t>
      </w:r>
      <w:r w:rsidRPr="00D0445F">
        <w:rPr>
          <w:rFonts w:ascii="Times New Roman" w:hAnsi="Times New Roman" w:cs="Times New Roman"/>
          <w:sz w:val="24"/>
          <w:szCs w:val="24"/>
        </w:rPr>
        <w:t xml:space="preserve"> заместителя главы по вопросам стратегического развития, экономике и финансам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0445F" w:rsidRPr="00D0445F" w:rsidRDefault="00D0445F" w:rsidP="00D0445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0445F">
        <w:rPr>
          <w:rFonts w:ascii="Times New Roman" w:hAnsi="Times New Roman" w:cs="Times New Roman"/>
          <w:sz w:val="24"/>
          <w:szCs w:val="24"/>
        </w:rPr>
        <w:t>заместителю главы по вопросам стратегического развития, экономике и финансам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D0445F">
        <w:rPr>
          <w:rFonts w:ascii="Times New Roman" w:hAnsi="Times New Roman" w:cs="Times New Roman"/>
          <w:sz w:val="24"/>
          <w:szCs w:val="24"/>
        </w:rPr>
        <w:t>ереподчин</w:t>
      </w:r>
      <w:r>
        <w:rPr>
          <w:rFonts w:ascii="Times New Roman" w:hAnsi="Times New Roman" w:cs="Times New Roman"/>
          <w:sz w:val="24"/>
          <w:szCs w:val="24"/>
        </w:rPr>
        <w:t>ены</w:t>
      </w:r>
      <w:r w:rsidRPr="00D0445F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445F">
        <w:rPr>
          <w:rFonts w:ascii="Times New Roman" w:hAnsi="Times New Roman" w:cs="Times New Roman"/>
          <w:sz w:val="24"/>
          <w:szCs w:val="24"/>
        </w:rPr>
        <w:t xml:space="preserve"> управление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445F">
        <w:rPr>
          <w:rFonts w:ascii="Times New Roman" w:hAnsi="Times New Roman" w:cs="Times New Roman"/>
          <w:sz w:val="24"/>
          <w:szCs w:val="24"/>
        </w:rPr>
        <w:t xml:space="preserve"> отдел экономики администрации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445F">
        <w:rPr>
          <w:rFonts w:ascii="Times New Roman" w:hAnsi="Times New Roman" w:cs="Times New Roman"/>
          <w:sz w:val="24"/>
          <w:szCs w:val="24"/>
        </w:rPr>
        <w:t xml:space="preserve">  отдел торговли, сельского хозяйства и охраны труда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445F">
        <w:rPr>
          <w:rFonts w:ascii="Times New Roman" w:hAnsi="Times New Roman" w:cs="Times New Roman"/>
          <w:sz w:val="24"/>
          <w:szCs w:val="24"/>
        </w:rPr>
        <w:t xml:space="preserve"> отдел муниципальных закупок. </w:t>
      </w:r>
    </w:p>
    <w:p w:rsidR="00D0445F" w:rsidRDefault="00D0445F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90A" w:rsidRDefault="006A290A" w:rsidP="006A290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A290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6A290A">
        <w:rPr>
          <w:rFonts w:ascii="Times New Roman" w:hAnsi="Times New Roman" w:cs="Times New Roman"/>
          <w:b/>
          <w:sz w:val="24"/>
          <w:szCs w:val="24"/>
        </w:rPr>
        <w:t>частие в деятельности постоянных депутатских комиссий и рабочих групп</w:t>
      </w:r>
    </w:p>
    <w:p w:rsidR="006A290A" w:rsidRPr="006A290A" w:rsidRDefault="006A290A" w:rsidP="006A290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1</w:t>
      </w:r>
      <w:r w:rsidR="00A379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F2169">
        <w:rPr>
          <w:rFonts w:ascii="Times New Roman" w:hAnsi="Times New Roman" w:cs="Times New Roman"/>
          <w:sz w:val="24"/>
          <w:szCs w:val="24"/>
        </w:rPr>
        <w:t xml:space="preserve">еред рассмотрением вопросов на заседаниях сессий основной объем предварительной работы осуществлялся постоянными депутатскими комиссиями. </w:t>
      </w:r>
    </w:p>
    <w:p w:rsidR="002D4F93" w:rsidRPr="006F2169" w:rsidRDefault="006A290A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Постоянные депутатские комиссии рассматривали важные и актуальные для жителей округа вопросы, всесторонне изучали проекты правовых актов, вносимые на рассмотрение заседаний сессий. 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6F2169">
        <w:rPr>
          <w:rFonts w:ascii="Times New Roman" w:hAnsi="Times New Roman" w:cs="Times New Roman"/>
          <w:sz w:val="24"/>
          <w:szCs w:val="24"/>
        </w:rPr>
        <w:t xml:space="preserve">отчетного года депутатские комиссии осуществляли свою </w:t>
      </w:r>
      <w:r w:rsidRPr="006F2169">
        <w:rPr>
          <w:rFonts w:ascii="Times New Roman" w:hAnsi="Times New Roman" w:cs="Times New Roman"/>
          <w:sz w:val="24"/>
          <w:szCs w:val="24"/>
        </w:rPr>
        <w:lastRenderedPageBreak/>
        <w:t>деятельность в следующих составах: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депутатов - комиссия по экономике, налогам, бюджету и инвестиционной политике;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-7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депутатов - комиссия по вопросам социальной политики;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-8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депутатов - комиссия по муниципальной собственности, предпринимательству и жилищной политике;</w:t>
      </w: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</w:t>
      </w:r>
      <w:r w:rsidRPr="006F2169">
        <w:rPr>
          <w:rFonts w:ascii="Times New Roman" w:hAnsi="Times New Roman" w:cs="Times New Roman"/>
          <w:sz w:val="24"/>
          <w:szCs w:val="24"/>
        </w:rPr>
        <w:t xml:space="preserve"> депутата - комиссия по вопросам местного самоуправления и правового регулирования.</w:t>
      </w: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90A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D76C7">
        <w:rPr>
          <w:rFonts w:ascii="Times New Roman" w:hAnsi="Times New Roman" w:cs="Times New Roman"/>
          <w:sz w:val="24"/>
          <w:szCs w:val="24"/>
        </w:rPr>
        <w:t>Работа комиссий осуществляется в соответствии с утвержденным планом и  решением  Собрания депутатов Плесецкого муниципального округа Архангельской области                    от 16 ноября 2021 года № 10 «Об утверждении Положения о депутатских комиссиях и рабочих группах  Собрания депутатов Плесецкого муниципального округа  Архангельской области, а также состава и вопросов их ведения»</w:t>
      </w:r>
      <w:r>
        <w:rPr>
          <w:rFonts w:ascii="Times New Roman" w:hAnsi="Times New Roman" w:cs="Times New Roman"/>
          <w:sz w:val="24"/>
          <w:szCs w:val="24"/>
        </w:rPr>
        <w:t>. Результаты приведены в таблице:</w:t>
      </w:r>
    </w:p>
    <w:p w:rsidR="006A290A" w:rsidRPr="00ED76C7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9747" w:type="dxa"/>
        <w:tblLook w:val="04A0"/>
      </w:tblPr>
      <w:tblGrid>
        <w:gridCol w:w="1302"/>
        <w:gridCol w:w="2874"/>
        <w:gridCol w:w="2028"/>
        <w:gridCol w:w="2126"/>
        <w:gridCol w:w="1417"/>
      </w:tblGrid>
      <w:tr w:rsidR="006A290A" w:rsidRPr="00ED76C7" w:rsidTr="00E07466">
        <w:tc>
          <w:tcPr>
            <w:tcW w:w="1302" w:type="dxa"/>
            <w:vAlign w:val="center"/>
          </w:tcPr>
          <w:p w:rsidR="006A290A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  <w:p w:rsidR="006A290A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Наименование комиссии</w:t>
            </w:r>
          </w:p>
        </w:tc>
        <w:tc>
          <w:tcPr>
            <w:tcW w:w="2028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Количество проведенных заседаний комиссии</w:t>
            </w:r>
          </w:p>
        </w:tc>
        <w:tc>
          <w:tcPr>
            <w:tcW w:w="2126" w:type="dxa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вопросов, запланированных к рассмотрению</w:t>
            </w:r>
          </w:p>
        </w:tc>
        <w:tc>
          <w:tcPr>
            <w:tcW w:w="1417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Количество принятых решений</w:t>
            </w:r>
          </w:p>
        </w:tc>
      </w:tr>
      <w:tr w:rsidR="006A290A" w:rsidRPr="00ED76C7" w:rsidTr="00E07466">
        <w:tc>
          <w:tcPr>
            <w:tcW w:w="1302" w:type="dxa"/>
            <w:vMerge w:val="restart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2024</w:t>
            </w:r>
          </w:p>
        </w:tc>
        <w:tc>
          <w:tcPr>
            <w:tcW w:w="2874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Комиссия по экономике, налогам, бюджету и инвестиционной политике</w:t>
            </w:r>
          </w:p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48</w:t>
            </w:r>
          </w:p>
        </w:tc>
      </w:tr>
      <w:tr w:rsidR="006A290A" w:rsidRPr="00ED76C7" w:rsidTr="00E07466">
        <w:tc>
          <w:tcPr>
            <w:tcW w:w="1302" w:type="dxa"/>
            <w:vMerge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pacing w:val="-1"/>
                <w:sz w:val="24"/>
                <w:szCs w:val="24"/>
              </w:rPr>
            </w:pPr>
            <w:r w:rsidRPr="00ED76C7">
              <w:rPr>
                <w:spacing w:val="-1"/>
                <w:sz w:val="24"/>
                <w:szCs w:val="24"/>
              </w:rPr>
              <w:t>Комиссия по вопросам социальной политики</w:t>
            </w:r>
          </w:p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35</w:t>
            </w:r>
          </w:p>
        </w:tc>
      </w:tr>
      <w:tr w:rsidR="006A290A" w:rsidRPr="00ED76C7" w:rsidTr="00E07466">
        <w:tc>
          <w:tcPr>
            <w:tcW w:w="1302" w:type="dxa"/>
            <w:vMerge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Комиссия по муниципальной собственности, предпринимательству и жилищной политике</w:t>
            </w:r>
          </w:p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21</w:t>
            </w:r>
          </w:p>
        </w:tc>
      </w:tr>
      <w:tr w:rsidR="006A290A" w:rsidRPr="00ED76C7" w:rsidTr="00E07466">
        <w:tc>
          <w:tcPr>
            <w:tcW w:w="1302" w:type="dxa"/>
            <w:vMerge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74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Комиссия по вопросам местного самоуправления и правового регулирования, этике и регламенту</w:t>
            </w:r>
          </w:p>
        </w:tc>
        <w:tc>
          <w:tcPr>
            <w:tcW w:w="2028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6A290A" w:rsidRPr="00ED76C7" w:rsidRDefault="006A290A" w:rsidP="00AA22A9">
            <w:pPr>
              <w:pStyle w:val="21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ED76C7">
              <w:rPr>
                <w:sz w:val="24"/>
                <w:szCs w:val="24"/>
              </w:rPr>
              <w:t>34</w:t>
            </w:r>
          </w:p>
        </w:tc>
      </w:tr>
    </w:tbl>
    <w:p w:rsidR="006A290A" w:rsidRPr="00ED76C7" w:rsidRDefault="006A290A" w:rsidP="006A290A">
      <w:pPr>
        <w:pStyle w:val="21"/>
        <w:widowControl w:val="0"/>
        <w:tabs>
          <w:tab w:val="left" w:pos="0"/>
        </w:tabs>
        <w:jc w:val="both"/>
        <w:rPr>
          <w:sz w:val="24"/>
          <w:szCs w:val="24"/>
        </w:rPr>
      </w:pPr>
      <w:r w:rsidRPr="00ED76C7">
        <w:rPr>
          <w:sz w:val="24"/>
          <w:szCs w:val="24"/>
        </w:rPr>
        <w:t>ВСЕГО: заседаний – 35; принятых решений – 138.</w:t>
      </w:r>
    </w:p>
    <w:p w:rsidR="006A290A" w:rsidRDefault="006A290A" w:rsidP="006A290A">
      <w:pPr>
        <w:pStyle w:val="ac"/>
        <w:widowControl w:val="0"/>
        <w:ind w:left="0" w:firstLine="709"/>
        <w:jc w:val="both"/>
      </w:pPr>
    </w:p>
    <w:p w:rsidR="006A290A" w:rsidRDefault="006A290A" w:rsidP="006A290A">
      <w:pPr>
        <w:pStyle w:val="ac"/>
        <w:widowControl w:val="0"/>
        <w:ind w:left="0" w:firstLine="709"/>
        <w:jc w:val="both"/>
      </w:pPr>
      <w:r>
        <w:t>3. Решения комиссий:</w:t>
      </w:r>
    </w:p>
    <w:p w:rsidR="006A290A" w:rsidRPr="006F2169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F2169">
        <w:rPr>
          <w:rFonts w:ascii="Times New Roman" w:hAnsi="Times New Roman" w:cs="Times New Roman"/>
          <w:sz w:val="24"/>
          <w:szCs w:val="24"/>
        </w:rPr>
        <w:t xml:space="preserve">соответствии с полномочиями, закрепленными Уставом, </w:t>
      </w:r>
      <w:r>
        <w:rPr>
          <w:rFonts w:ascii="Times New Roman" w:hAnsi="Times New Roman" w:cs="Times New Roman"/>
          <w:sz w:val="24"/>
          <w:szCs w:val="24"/>
        </w:rPr>
        <w:t xml:space="preserve">депутатами </w:t>
      </w:r>
      <w:r w:rsidRPr="006F2169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ялся</w:t>
      </w:r>
      <w:r w:rsidRPr="006F21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216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F2169">
        <w:rPr>
          <w:rFonts w:ascii="Times New Roman" w:hAnsi="Times New Roman" w:cs="Times New Roman"/>
          <w:sz w:val="24"/>
          <w:szCs w:val="24"/>
        </w:rPr>
        <w:t xml:space="preserve"> выполнением ранее принятых решений. Заслушивание информации и отчетов исполнителей о ходе реализации ранее принятых решений на заседаниях Собрания депутатов, заседаниях постоянных комиссий стало системой.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A290A">
        <w:rPr>
          <w:rFonts w:ascii="Times New Roman" w:hAnsi="Times New Roman" w:cs="Times New Roman"/>
          <w:sz w:val="24"/>
          <w:szCs w:val="24"/>
        </w:rPr>
        <w:t xml:space="preserve"> 2024 года были заслушаны: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главы Плесецкого округа о результатах своей деятельности, деятельности администрации, в том числе о решении вопросов, поставленных Собранием депутатов в 2023 году;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об исполнении бюджета муниципального округа за 2023 год;</w:t>
      </w:r>
    </w:p>
    <w:p w:rsidR="006A290A" w:rsidRP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 деятельности Собрания депутатов за 2023 год;</w:t>
      </w:r>
    </w:p>
    <w:p w:rsidR="006A290A" w:rsidRDefault="006A290A" w:rsidP="006A290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отчет о деятельности контрольно-счетной комиссии за 2023 год;</w:t>
      </w:r>
    </w:p>
    <w:p w:rsidR="006A290A" w:rsidRDefault="006A290A" w:rsidP="006A290A">
      <w:pPr>
        <w:pStyle w:val="ac"/>
        <w:widowControl w:val="0"/>
        <w:ind w:left="0" w:firstLine="709"/>
        <w:jc w:val="both"/>
      </w:pPr>
    </w:p>
    <w:p w:rsidR="006A290A" w:rsidRDefault="006A290A" w:rsidP="006A290A">
      <w:pPr>
        <w:pStyle w:val="ac"/>
        <w:widowControl w:val="0"/>
        <w:ind w:left="0" w:firstLine="709"/>
        <w:jc w:val="both"/>
      </w:pPr>
      <w:r>
        <w:t>в 2024 году н</w:t>
      </w:r>
      <w:r w:rsidRPr="00795692">
        <w:t xml:space="preserve">а заседаниях </w:t>
      </w:r>
      <w:r>
        <w:t xml:space="preserve"> постоянных депутатских </w:t>
      </w:r>
      <w:r w:rsidRPr="00795692">
        <w:t>комисси</w:t>
      </w:r>
      <w:r>
        <w:t>й</w:t>
      </w:r>
      <w:r w:rsidRPr="00795692">
        <w:t xml:space="preserve"> помимо рассмотрения вопросов предстоящих</w:t>
      </w:r>
      <w:r>
        <w:t xml:space="preserve"> </w:t>
      </w:r>
      <w:r w:rsidRPr="00795692">
        <w:t xml:space="preserve">сессий, </w:t>
      </w:r>
      <w:r>
        <w:t xml:space="preserve">были </w:t>
      </w:r>
      <w:r w:rsidRPr="00795692">
        <w:t>рассмотрены</w:t>
      </w:r>
      <w:r>
        <w:t xml:space="preserve"> и</w:t>
      </w:r>
      <w:r w:rsidRPr="00795692">
        <w:t xml:space="preserve"> иные вопросы</w:t>
      </w:r>
      <w:r>
        <w:t>, по которым приняты решения, по  наиболее значимым из которых даны соответствующие поручения структурным подразделениям администрации округа:</w:t>
      </w:r>
    </w:p>
    <w:p w:rsidR="006A290A" w:rsidRPr="00795692" w:rsidRDefault="006A290A" w:rsidP="006A290A">
      <w:pPr>
        <w:pStyle w:val="ac"/>
        <w:widowControl w:val="0"/>
        <w:ind w:left="0" w:firstLine="709"/>
        <w:jc w:val="both"/>
        <w:rPr>
          <w:u w:val="single"/>
        </w:rPr>
      </w:pPr>
      <w:r>
        <w:rPr>
          <w:u w:val="single"/>
        </w:rPr>
        <w:t xml:space="preserve">3.1. На основании решений </w:t>
      </w:r>
      <w:r w:rsidRPr="00795692">
        <w:rPr>
          <w:u w:val="single"/>
        </w:rPr>
        <w:t>Комисси</w:t>
      </w:r>
      <w:r>
        <w:rPr>
          <w:u w:val="single"/>
        </w:rPr>
        <w:t>и</w:t>
      </w:r>
      <w:r w:rsidRPr="00795692">
        <w:rPr>
          <w:u w:val="single"/>
        </w:rPr>
        <w:t xml:space="preserve"> по экономике, налогам, бюджету и инвестиционной </w:t>
      </w:r>
      <w:r w:rsidRPr="00E465BB">
        <w:rPr>
          <w:u w:val="single"/>
        </w:rPr>
        <w:t>политике</w:t>
      </w:r>
      <w:r w:rsidR="00E465BB">
        <w:rPr>
          <w:u w:val="single"/>
        </w:rPr>
        <w:t>,</w:t>
      </w:r>
      <w:r w:rsidR="00E465BB" w:rsidRPr="00E465BB">
        <w:rPr>
          <w:u w:val="single"/>
        </w:rPr>
        <w:t xml:space="preserve"> рекомендовано</w:t>
      </w:r>
      <w:r w:rsidRPr="00795692">
        <w:rPr>
          <w:u w:val="single"/>
        </w:rPr>
        <w:t>:</w:t>
      </w:r>
      <w:r w:rsidR="00E465BB" w:rsidRPr="00E465BB">
        <w:t xml:space="preserve"> </w:t>
      </w:r>
    </w:p>
    <w:p w:rsidR="006A290A" w:rsidRDefault="006A290A" w:rsidP="006A290A">
      <w:pPr>
        <w:pStyle w:val="ac"/>
        <w:widowControl w:val="0"/>
        <w:ind w:left="0" w:firstLine="709"/>
        <w:jc w:val="both"/>
      </w:pPr>
      <w:r>
        <w:t xml:space="preserve">- </w:t>
      </w:r>
      <w:r w:rsidRPr="00795692">
        <w:t>МУП «АТП Плесецкое»</w:t>
      </w:r>
      <w:r>
        <w:t xml:space="preserve"> </w:t>
      </w:r>
      <w:r w:rsidR="00E465BB">
        <w:t xml:space="preserve">- </w:t>
      </w:r>
      <w:r w:rsidRPr="00795692">
        <w:t>принять участие в конкурсе на новые автобусные маршруты</w:t>
      </w:r>
      <w:r>
        <w:t>;</w:t>
      </w:r>
    </w:p>
    <w:p w:rsidR="006A290A" w:rsidRDefault="006A290A" w:rsidP="006A290A">
      <w:pPr>
        <w:pStyle w:val="ac"/>
        <w:widowControl w:val="0"/>
        <w:ind w:left="0" w:firstLine="709"/>
        <w:jc w:val="both"/>
      </w:pPr>
      <w:r>
        <w:t xml:space="preserve">- </w:t>
      </w:r>
      <w:r w:rsidRPr="00795692">
        <w:t>Отделу культуры, туризма и социальной работы</w:t>
      </w:r>
      <w:r w:rsidR="00E465BB">
        <w:t xml:space="preserve"> -</w:t>
      </w:r>
      <w:r w:rsidRPr="00795692">
        <w:t xml:space="preserve"> предоставить в Собрание депутатов информацию о ремонтных работах и обновлению МТБ в учреждениях культуры по всем ТО, о доходах от предпринимательской деятельности в разрезе </w:t>
      </w:r>
      <w:r>
        <w:t>всех учреждений культуры округа;</w:t>
      </w:r>
    </w:p>
    <w:p w:rsidR="006A290A" w:rsidRDefault="006A290A" w:rsidP="006A290A">
      <w:pPr>
        <w:pStyle w:val="ac"/>
        <w:widowControl w:val="0"/>
        <w:ind w:left="0" w:firstLine="709"/>
        <w:jc w:val="both"/>
      </w:pPr>
      <w:r>
        <w:t>- а</w:t>
      </w:r>
      <w:r w:rsidRPr="00795692">
        <w:t xml:space="preserve">дминистрации округа </w:t>
      </w:r>
      <w:r w:rsidR="00E465BB">
        <w:t xml:space="preserve">- </w:t>
      </w:r>
      <w:r w:rsidRPr="00795692">
        <w:t>рассмотреть вопрос о приостановлении работы муниципальной бани в поселке Североонежск на летний период, с целью экономии средств</w:t>
      </w:r>
      <w:r>
        <w:t>;</w:t>
      </w:r>
      <w:r w:rsidRPr="00795692">
        <w:t xml:space="preserve"> </w:t>
      </w:r>
    </w:p>
    <w:p w:rsidR="006A290A" w:rsidRPr="00795692" w:rsidRDefault="006A290A" w:rsidP="006A290A">
      <w:pPr>
        <w:pStyle w:val="ac"/>
        <w:widowControl w:val="0"/>
        <w:ind w:left="0" w:firstLine="709"/>
        <w:jc w:val="both"/>
      </w:pPr>
      <w:r>
        <w:t>-</w:t>
      </w:r>
      <w:r w:rsidRPr="00795692">
        <w:t xml:space="preserve"> </w:t>
      </w:r>
      <w:r>
        <w:t>а</w:t>
      </w:r>
      <w:r w:rsidRPr="00795692">
        <w:t xml:space="preserve">дминистрации округа </w:t>
      </w:r>
      <w:r w:rsidR="00E465BB">
        <w:t xml:space="preserve">- </w:t>
      </w:r>
      <w:r w:rsidRPr="00795692">
        <w:t>рассмотреть вариант обслуживания муниципальной бани в поселке Североонежск МУП «Плесецк-Ресурс»</w:t>
      </w:r>
      <w:r>
        <w:t>;</w:t>
      </w:r>
    </w:p>
    <w:p w:rsidR="006A290A" w:rsidRDefault="006A290A" w:rsidP="006A290A">
      <w:pPr>
        <w:pStyle w:val="ac"/>
        <w:suppressAutoHyphens/>
        <w:ind w:left="0" w:firstLine="708"/>
        <w:jc w:val="both"/>
      </w:pPr>
      <w:r>
        <w:t>-</w:t>
      </w:r>
      <w:r w:rsidRPr="00795692">
        <w:t xml:space="preserve"> </w:t>
      </w:r>
      <w:r>
        <w:t>а</w:t>
      </w:r>
      <w:r w:rsidRPr="00795692">
        <w:t xml:space="preserve">дминистрации округа </w:t>
      </w:r>
      <w:r w:rsidR="00E465BB">
        <w:t xml:space="preserve">- </w:t>
      </w:r>
      <w:r>
        <w:t>у</w:t>
      </w:r>
      <w:r w:rsidRPr="00795692">
        <w:t xml:space="preserve">силить работу по земельному контролю, для увеличения </w:t>
      </w:r>
      <w:proofErr w:type="spellStart"/>
      <w:r w:rsidRPr="00795692">
        <w:t>пополняемости</w:t>
      </w:r>
      <w:proofErr w:type="spellEnd"/>
      <w:r w:rsidRPr="00795692">
        <w:t xml:space="preserve"> бюджета </w:t>
      </w:r>
      <w:r>
        <w:t>и осуществить</w:t>
      </w:r>
      <w:r w:rsidRPr="00795692">
        <w:t xml:space="preserve"> муниципальный земельный контроль по адресу: </w:t>
      </w:r>
      <w:r>
        <w:t xml:space="preserve">               </w:t>
      </w:r>
      <w:r w:rsidRPr="00795692">
        <w:t>п. Поча, ул. Коммунальная на предмет соблюдения нормативов по установке ограждений земельных участков</w:t>
      </w:r>
      <w:r>
        <w:t>;</w:t>
      </w:r>
    </w:p>
    <w:p w:rsidR="006A290A" w:rsidRDefault="006A290A" w:rsidP="006A290A">
      <w:pPr>
        <w:pStyle w:val="ac"/>
        <w:suppressAutoHyphens/>
        <w:ind w:left="0" w:firstLine="708"/>
        <w:jc w:val="both"/>
      </w:pPr>
      <w:r>
        <w:t>- а</w:t>
      </w:r>
      <w:r w:rsidRPr="00795692">
        <w:t xml:space="preserve">дминистрации </w:t>
      </w:r>
      <w:r>
        <w:t>округа</w:t>
      </w:r>
      <w:r w:rsidR="00E465BB">
        <w:t xml:space="preserve"> - </w:t>
      </w:r>
      <w:r w:rsidRPr="00795692">
        <w:t>рассмотреть вопрос о переходе содержания автомобильных дорог с почасовой о</w:t>
      </w:r>
      <w:r>
        <w:t>платы на нормативное содержание;</w:t>
      </w:r>
    </w:p>
    <w:p w:rsidR="006A290A" w:rsidRPr="00795692" w:rsidRDefault="006A290A" w:rsidP="006A290A">
      <w:pPr>
        <w:pStyle w:val="ac"/>
        <w:widowControl w:val="0"/>
        <w:ind w:left="0" w:firstLine="709"/>
        <w:jc w:val="both"/>
        <w:rPr>
          <w:u w:val="single"/>
        </w:rPr>
      </w:pPr>
      <w:r>
        <w:rPr>
          <w:u w:val="single"/>
        </w:rPr>
        <w:t xml:space="preserve">3.2. На основании решений </w:t>
      </w:r>
      <w:r w:rsidRPr="00795692">
        <w:rPr>
          <w:u w:val="single"/>
        </w:rPr>
        <w:t>Комисси</w:t>
      </w:r>
      <w:r>
        <w:rPr>
          <w:u w:val="single"/>
        </w:rPr>
        <w:t>и</w:t>
      </w:r>
      <w:r w:rsidRPr="00795692">
        <w:rPr>
          <w:u w:val="single"/>
        </w:rPr>
        <w:t xml:space="preserve"> по муниципальной собственности, предпринимательству и жилищной политике</w:t>
      </w:r>
      <w:r w:rsidR="00E465BB">
        <w:rPr>
          <w:u w:val="single"/>
        </w:rPr>
        <w:t>, рекомендовано</w:t>
      </w:r>
      <w:proofErr w:type="gramStart"/>
      <w:r w:rsidRPr="00795692">
        <w:rPr>
          <w:u w:val="single"/>
        </w:rPr>
        <w:t xml:space="preserve"> :</w:t>
      </w:r>
      <w:proofErr w:type="gramEnd"/>
    </w:p>
    <w:p w:rsidR="006A290A" w:rsidRDefault="006A290A" w:rsidP="006A290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обранию депутатов Плесецкого муниципального округа </w:t>
      </w:r>
      <w:r w:rsidR="00E465BB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5692">
        <w:rPr>
          <w:rFonts w:ascii="Times New Roman" w:eastAsia="Calibri" w:hAnsi="Times New Roman" w:cs="Times New Roman"/>
          <w:sz w:val="24"/>
          <w:szCs w:val="24"/>
        </w:rPr>
        <w:t>организовать встречу со специалистами федеральной службы судебных приставов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A290A" w:rsidRDefault="006A290A" w:rsidP="006A290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Управлению муниципального имущества </w:t>
      </w:r>
      <w:r w:rsidR="00E465B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сформировать </w:t>
      </w:r>
      <w:r w:rsidRPr="00795692">
        <w:rPr>
          <w:rFonts w:ascii="Times New Roman" w:eastAsia="Calibri" w:hAnsi="Times New Roman" w:cs="Times New Roman"/>
          <w:sz w:val="24"/>
          <w:szCs w:val="24"/>
        </w:rPr>
        <w:t>детализирован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 информацию о должниках по аренде земельных участков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A290A" w:rsidRDefault="006A290A" w:rsidP="006A290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Собранию депутатов Плесецкого муниципального округа </w:t>
      </w:r>
      <w:r w:rsidR="00E465BB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 проводить совместное заседание комиссий по муниципальной собственности, предпринимательству  и жилищной комиссии и по экономике, налогам, бюджету и инвестиционной политике по теме: «Дебиторская задолженность по арендной плате земельных участков»</w:t>
      </w:r>
      <w:r w:rsidR="00E465BB">
        <w:rPr>
          <w:rFonts w:ascii="Times New Roman" w:eastAsia="Calibri" w:hAnsi="Times New Roman" w:cs="Times New Roman"/>
          <w:sz w:val="24"/>
          <w:szCs w:val="24"/>
        </w:rPr>
        <w:t>,</w:t>
      </w:r>
      <w:r w:rsidR="00E465BB" w:rsidRPr="00E46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65BB" w:rsidRPr="00795692">
        <w:rPr>
          <w:rFonts w:ascii="Times New Roman" w:eastAsia="Calibri" w:hAnsi="Times New Roman" w:cs="Times New Roman"/>
          <w:sz w:val="24"/>
          <w:szCs w:val="24"/>
        </w:rPr>
        <w:t>не реже одного раза в квартал</w:t>
      </w:r>
      <w:r w:rsidR="00E465B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A290A" w:rsidRPr="00795692" w:rsidRDefault="006A290A" w:rsidP="006A290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795692">
        <w:rPr>
          <w:rFonts w:ascii="Times New Roman" w:eastAsia="Calibri" w:hAnsi="Times New Roman" w:cs="Times New Roman"/>
          <w:sz w:val="24"/>
          <w:szCs w:val="24"/>
        </w:rPr>
        <w:t>администрации Плесецкого округа</w:t>
      </w:r>
      <w:r w:rsidR="00E465BB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95692">
        <w:rPr>
          <w:rFonts w:ascii="Times New Roman" w:eastAsia="Calibri" w:hAnsi="Times New Roman" w:cs="Times New Roman"/>
          <w:sz w:val="24"/>
          <w:szCs w:val="24"/>
        </w:rPr>
        <w:t xml:space="preserve"> провести проверку земельного участка на въезде в п. Плесецк в рамках муниц</w:t>
      </w:r>
      <w:r>
        <w:rPr>
          <w:rFonts w:ascii="Times New Roman" w:eastAsia="Calibri" w:hAnsi="Times New Roman" w:cs="Times New Roman"/>
          <w:sz w:val="24"/>
          <w:szCs w:val="24"/>
        </w:rPr>
        <w:t>ипального земельного контроля.</w:t>
      </w:r>
    </w:p>
    <w:p w:rsidR="006A290A" w:rsidRPr="00795692" w:rsidRDefault="006A290A" w:rsidP="00E465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3.3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Н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а основании решений </w:t>
      </w:r>
      <w:r w:rsidRPr="00795692">
        <w:rPr>
          <w:rFonts w:ascii="Times New Roman" w:hAnsi="Times New Roman" w:cs="Times New Roman"/>
          <w:sz w:val="24"/>
          <w:szCs w:val="24"/>
          <w:u w:val="single"/>
        </w:rPr>
        <w:t>Комисси</w:t>
      </w:r>
      <w:r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795692">
        <w:rPr>
          <w:rFonts w:ascii="Times New Roman" w:hAnsi="Times New Roman" w:cs="Times New Roman"/>
          <w:sz w:val="24"/>
          <w:szCs w:val="24"/>
          <w:u w:val="single"/>
        </w:rPr>
        <w:t xml:space="preserve"> по вопросам социальной политики</w:t>
      </w:r>
      <w:r w:rsidR="00E465BB">
        <w:rPr>
          <w:rFonts w:ascii="Times New Roman" w:hAnsi="Times New Roman" w:cs="Times New Roman"/>
          <w:sz w:val="24"/>
          <w:szCs w:val="24"/>
          <w:u w:val="single"/>
        </w:rPr>
        <w:t>, рекомендовано</w:t>
      </w:r>
      <w:r w:rsidRPr="0079569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>
        <w:tab/>
        <w:t>- у</w:t>
      </w:r>
      <w:r w:rsidRPr="00795692">
        <w:t>правлению образования совместно с руководителями учреждений культуры</w:t>
      </w:r>
      <w:r>
        <w:t xml:space="preserve"> </w:t>
      </w:r>
      <w:r w:rsidR="00E465BB">
        <w:t>-</w:t>
      </w:r>
      <w:r>
        <w:t xml:space="preserve"> </w:t>
      </w:r>
      <w:r w:rsidRPr="00795692">
        <w:t>провести семинар по программе внедрения «Пушкинской карты» на территории Плесецкого муниципального округа</w:t>
      </w:r>
      <w:r>
        <w:t xml:space="preserve"> и п</w:t>
      </w:r>
      <w:r w:rsidRPr="00795692">
        <w:t>родолжить работу по внедрению «Пушкинской карты» на территории Плесецкого муниципального округа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>
        <w:tab/>
        <w:t>- у</w:t>
      </w:r>
      <w:r w:rsidRPr="00795692">
        <w:t>чреждениям культуры совместно с образовательными организациями округа</w:t>
      </w:r>
      <w:r>
        <w:t xml:space="preserve"> </w:t>
      </w:r>
      <w:r w:rsidR="00E465BB">
        <w:t>-</w:t>
      </w:r>
      <w:r w:rsidRPr="00795692">
        <w:t xml:space="preserve"> организовать работу по согласованию планов мероприятий, с целью исключения дублирования мероприятий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</w:t>
      </w:r>
      <w:r w:rsidRPr="00795692">
        <w:t xml:space="preserve"> </w:t>
      </w:r>
      <w:r>
        <w:t>а</w:t>
      </w:r>
      <w:r w:rsidRPr="00795692">
        <w:t xml:space="preserve">дминистрации округа совместно с ГОБУЗ «Плесецкая ЦРБ» </w:t>
      </w:r>
      <w:r w:rsidR="00E465BB">
        <w:t>-</w:t>
      </w:r>
      <w:r>
        <w:t xml:space="preserve"> </w:t>
      </w:r>
      <w:r w:rsidRPr="00795692">
        <w:t>организовать встречи с выпускниками школ, для привлечения учащихся в Плесецкий техникум по направлению «Сестринское дело»</w:t>
      </w:r>
      <w:r>
        <w:t>;</w:t>
      </w:r>
      <w:r w:rsidRPr="00795692">
        <w:t xml:space="preserve"> </w:t>
      </w:r>
    </w:p>
    <w:p w:rsidR="006A290A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а</w:t>
      </w:r>
      <w:r w:rsidRPr="00795692">
        <w:t xml:space="preserve">дминистрации </w:t>
      </w:r>
      <w:r>
        <w:t xml:space="preserve">округа </w:t>
      </w:r>
      <w:r w:rsidR="00E465BB">
        <w:t>-</w:t>
      </w:r>
      <w:r>
        <w:t xml:space="preserve"> </w:t>
      </w:r>
      <w:r w:rsidRPr="00795692">
        <w:t xml:space="preserve">рассмотреть вопрос о включении детей из семей участников СВО в список </w:t>
      </w:r>
      <w:proofErr w:type="spellStart"/>
      <w:r w:rsidRPr="00795692">
        <w:t>первоочередников</w:t>
      </w:r>
      <w:proofErr w:type="spellEnd"/>
      <w:r w:rsidRPr="00795692">
        <w:t xml:space="preserve"> на временное трудоустройство несовершеннолетних граждан</w:t>
      </w:r>
      <w:r>
        <w:t>;</w:t>
      </w:r>
      <w:r w:rsidRPr="00795692">
        <w:t xml:space="preserve">  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>
        <w:tab/>
        <w:t>- у</w:t>
      </w:r>
      <w:r w:rsidRPr="00795692">
        <w:t xml:space="preserve">правлению образования </w:t>
      </w:r>
      <w:r w:rsidR="00E465BB">
        <w:t>-</w:t>
      </w:r>
      <w:r>
        <w:t xml:space="preserve"> </w:t>
      </w:r>
      <w:r w:rsidRPr="00795692">
        <w:t>предоставить в Собрание депутатов информацию, о памятниках и обелисках состоящих на балансе образовательных организаций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lastRenderedPageBreak/>
        <w:tab/>
      </w:r>
      <w:r>
        <w:t>- о</w:t>
      </w:r>
      <w:r w:rsidRPr="00795692">
        <w:t xml:space="preserve">тделу территориальной безопасности администрации округа </w:t>
      </w:r>
      <w:r w:rsidR="00E465BB">
        <w:t>-</w:t>
      </w:r>
      <w:r>
        <w:t xml:space="preserve"> </w:t>
      </w:r>
      <w:r w:rsidRPr="00795692">
        <w:t>выяснить, каким техническим характеристикам должны соответствовать металлические ограждения при проведении культурно-массовых мероприятий, в целях обеспечения антитеррористической защищенности населения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о</w:t>
      </w:r>
      <w:r w:rsidRPr="00795692">
        <w:t>тделу культуры, туризма и социальной работы администрации округа</w:t>
      </w:r>
      <w:r>
        <w:t xml:space="preserve"> </w:t>
      </w:r>
      <w:r w:rsidR="00E465BB">
        <w:t>-</w:t>
      </w:r>
      <w:r w:rsidRPr="00795692">
        <w:t xml:space="preserve"> провести служебную проверку в части своевременного доведения информации до учреждений культуры, касающейся протокольных решений антитеррористической комиссии, состоявшейся 25 апреля 2024 года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о</w:t>
      </w:r>
      <w:r w:rsidRPr="00795692">
        <w:t xml:space="preserve">тделу культуры, туризма и социальной работы администрации округа </w:t>
      </w:r>
      <w:r w:rsidR="00E465BB">
        <w:t>-</w:t>
      </w:r>
      <w:r w:rsidRPr="00795692">
        <w:t xml:space="preserve"> созда</w:t>
      </w:r>
      <w:r>
        <w:t>ть</w:t>
      </w:r>
      <w:r w:rsidRPr="00795692">
        <w:t xml:space="preserve"> организационны</w:t>
      </w:r>
      <w:r>
        <w:t>е</w:t>
      </w:r>
      <w:r w:rsidRPr="00795692">
        <w:t xml:space="preserve"> комитет</w:t>
      </w:r>
      <w:r>
        <w:t>ы</w:t>
      </w:r>
      <w:r w:rsidRPr="00795692">
        <w:t xml:space="preserve"> по подготовке к проведению масштабных культурно-массовых мероприятий </w:t>
      </w:r>
      <w:r>
        <w:t>п</w:t>
      </w:r>
      <w:r w:rsidRPr="00795692">
        <w:t>ри территориальных отделах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а</w:t>
      </w:r>
      <w:r w:rsidRPr="00795692">
        <w:t xml:space="preserve">дминистрации округа </w:t>
      </w:r>
      <w:r w:rsidR="00E465BB">
        <w:t>-</w:t>
      </w:r>
      <w:r w:rsidRPr="00795692">
        <w:t xml:space="preserve"> провести обследование всех </w:t>
      </w:r>
      <w:proofErr w:type="gramStart"/>
      <w:r w:rsidRPr="00795692">
        <w:t>площадок</w:t>
      </w:r>
      <w:proofErr w:type="gramEnd"/>
      <w:r w:rsidRPr="00795692">
        <w:t xml:space="preserve"> на которых проводятся культурно-массовые мероприятия на предмет соответствия их протокольным решениям антитеррористической комиссии, состоявшейся 25 апреля 2024 года</w:t>
      </w:r>
      <w:r>
        <w:t>;</w:t>
      </w:r>
    </w:p>
    <w:p w:rsidR="006A290A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а</w:t>
      </w:r>
      <w:r w:rsidRPr="00795692">
        <w:t>дминистрации округа</w:t>
      </w:r>
      <w:r>
        <w:t xml:space="preserve"> </w:t>
      </w:r>
      <w:r w:rsidR="00E465BB">
        <w:t>-</w:t>
      </w:r>
      <w:r w:rsidRPr="00795692">
        <w:t xml:space="preserve"> при формировании бюджета на 2025 год, предусмотреть расходы на изготовление металлических ограждений для обеспечения антитеррористической защищенности при проведении массовых мероприятий на территории Плесецкого округа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>
        <w:rPr>
          <w:sz w:val="26"/>
          <w:szCs w:val="26"/>
        </w:rPr>
        <w:tab/>
      </w:r>
      <w:r>
        <w:t>- а</w:t>
      </w:r>
      <w:r w:rsidRPr="00795692">
        <w:t>дминистрации округа</w:t>
      </w:r>
      <w:r>
        <w:t xml:space="preserve"> </w:t>
      </w:r>
      <w:r w:rsidR="00E465BB">
        <w:t>-</w:t>
      </w:r>
      <w:r w:rsidRPr="00795692">
        <w:t xml:space="preserve"> </w:t>
      </w:r>
      <w:r>
        <w:t xml:space="preserve">усилить работу </w:t>
      </w:r>
      <w:r w:rsidRPr="00795692">
        <w:t xml:space="preserve">в рамках реализации муниципальной программы «Трудоустройству несовершеннолетних граждан» на территории Плесецкого округа» </w:t>
      </w:r>
      <w:r>
        <w:t xml:space="preserve">для </w:t>
      </w:r>
      <w:r w:rsidRPr="00795692">
        <w:t>достижения показателей 20 % от общего числа трудоустроенных</w:t>
      </w:r>
      <w:r>
        <w:t>;</w:t>
      </w:r>
      <w:r w:rsidRPr="00795692">
        <w:t xml:space="preserve">  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а</w:t>
      </w:r>
      <w:r w:rsidRPr="00795692">
        <w:t xml:space="preserve">дминистрации округа </w:t>
      </w:r>
      <w:r w:rsidR="00E465BB">
        <w:t>-</w:t>
      </w:r>
      <w:r>
        <w:t xml:space="preserve"> </w:t>
      </w:r>
      <w:r w:rsidRPr="00795692">
        <w:t>органи</w:t>
      </w:r>
      <w:r>
        <w:t>зовать</w:t>
      </w:r>
      <w:r w:rsidRPr="00795692">
        <w:t xml:space="preserve"> в 2025 году</w:t>
      </w:r>
      <w:r>
        <w:t xml:space="preserve"> детский </w:t>
      </w:r>
      <w:r w:rsidRPr="00795692">
        <w:t>летн</w:t>
      </w:r>
      <w:r>
        <w:t>ий</w:t>
      </w:r>
      <w:r w:rsidRPr="00795692">
        <w:t xml:space="preserve"> отдых</w:t>
      </w:r>
      <w:r>
        <w:t>;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0"/>
        <w:jc w:val="both"/>
      </w:pPr>
      <w:r w:rsidRPr="00795692">
        <w:tab/>
      </w:r>
      <w:r>
        <w:t>- а</w:t>
      </w:r>
      <w:r w:rsidRPr="00795692">
        <w:t xml:space="preserve">дминистрации округа </w:t>
      </w:r>
      <w:r w:rsidR="00E465BB">
        <w:t>-</w:t>
      </w:r>
      <w:r>
        <w:t xml:space="preserve"> принять</w:t>
      </w:r>
      <w:r w:rsidRPr="00795692">
        <w:t xml:space="preserve"> меры к достижению показателя установленного в Архангельской области, в части персонифицированного учета в системе образования.</w:t>
      </w:r>
    </w:p>
    <w:p w:rsidR="006A290A" w:rsidRDefault="006A290A" w:rsidP="006A290A">
      <w:pPr>
        <w:pStyle w:val="ac"/>
        <w:widowControl w:val="0"/>
        <w:tabs>
          <w:tab w:val="left" w:pos="709"/>
        </w:tabs>
        <w:ind w:left="0"/>
        <w:jc w:val="both"/>
        <w:rPr>
          <w:sz w:val="26"/>
          <w:szCs w:val="26"/>
        </w:rPr>
      </w:pPr>
      <w:r w:rsidRPr="00795692">
        <w:tab/>
      </w:r>
      <w:r>
        <w:t>- а</w:t>
      </w:r>
      <w:r w:rsidRPr="00795692">
        <w:t xml:space="preserve">дминистрации округа </w:t>
      </w:r>
      <w:r w:rsidR="00E465BB">
        <w:t>-</w:t>
      </w:r>
      <w:r>
        <w:t xml:space="preserve"> </w:t>
      </w:r>
      <w:r w:rsidRPr="00795692">
        <w:t>организовать встречу депутатов</w:t>
      </w:r>
      <w:r>
        <w:t xml:space="preserve"> Собрания депутатов Плесецкого муниципального округа</w:t>
      </w:r>
      <w:r w:rsidRPr="00795692">
        <w:t xml:space="preserve"> с коллективом  «Движение первых».</w:t>
      </w:r>
    </w:p>
    <w:p w:rsidR="006A290A" w:rsidRPr="00795692" w:rsidRDefault="006A290A" w:rsidP="006A290A">
      <w:pPr>
        <w:pStyle w:val="ac"/>
        <w:widowControl w:val="0"/>
        <w:tabs>
          <w:tab w:val="left" w:pos="709"/>
        </w:tabs>
        <w:ind w:left="1429"/>
        <w:jc w:val="both"/>
        <w:rPr>
          <w:sz w:val="26"/>
          <w:szCs w:val="26"/>
        </w:rPr>
      </w:pPr>
    </w:p>
    <w:p w:rsidR="006A290A" w:rsidRDefault="00E07466" w:rsidP="006F2169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3790C">
        <w:rPr>
          <w:rFonts w:ascii="Times New Roman" w:hAnsi="Times New Roman" w:cs="Times New Roman"/>
          <w:sz w:val="24"/>
          <w:szCs w:val="24"/>
        </w:rPr>
        <w:t xml:space="preserve">. </w:t>
      </w:r>
      <w:r w:rsidR="006A290A">
        <w:rPr>
          <w:rFonts w:ascii="Times New Roman" w:hAnsi="Times New Roman" w:cs="Times New Roman"/>
          <w:sz w:val="24"/>
          <w:szCs w:val="24"/>
        </w:rPr>
        <w:t>Награждения:</w:t>
      </w:r>
    </w:p>
    <w:p w:rsidR="00193312" w:rsidRDefault="00E07466" w:rsidP="006F2169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A290A">
        <w:rPr>
          <w:rFonts w:ascii="Times New Roman" w:hAnsi="Times New Roman" w:cs="Times New Roman"/>
          <w:sz w:val="24"/>
          <w:szCs w:val="24"/>
        </w:rPr>
        <w:t xml:space="preserve">.1. </w:t>
      </w:r>
      <w:r w:rsidR="007102B2" w:rsidRPr="00193312">
        <w:rPr>
          <w:rFonts w:ascii="Times New Roman" w:hAnsi="Times New Roman" w:cs="Times New Roman"/>
          <w:sz w:val="24"/>
          <w:szCs w:val="24"/>
        </w:rPr>
        <w:t>В</w:t>
      </w:r>
      <w:r w:rsidR="00AD11B6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7102B2" w:rsidRPr="00193312">
        <w:rPr>
          <w:rFonts w:ascii="Times New Roman" w:hAnsi="Times New Roman" w:cs="Times New Roman"/>
          <w:sz w:val="24"/>
          <w:szCs w:val="24"/>
        </w:rPr>
        <w:t>соответствии с действующ</w:t>
      </w:r>
      <w:r w:rsidR="008B6C6A" w:rsidRPr="00193312">
        <w:rPr>
          <w:rFonts w:ascii="Times New Roman" w:hAnsi="Times New Roman" w:cs="Times New Roman"/>
          <w:sz w:val="24"/>
          <w:szCs w:val="24"/>
        </w:rPr>
        <w:t xml:space="preserve">им Положением 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о награждении </w:t>
      </w:r>
      <w:r w:rsidR="00193312" w:rsidRPr="006A290A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Собрания депутатов Плесецкого муниципального округа Архангельской области  рассмотрено 126 наградных материала о награждении почетной грамотой и благодарностью, из них 30 - по ходатайству депутатов</w:t>
      </w:r>
      <w:r w:rsidR="00193312">
        <w:rPr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90C" w:rsidRDefault="00193312" w:rsidP="006F2169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312">
        <w:rPr>
          <w:rFonts w:ascii="Times New Roman" w:hAnsi="Times New Roman" w:cs="Times New Roman"/>
          <w:sz w:val="24"/>
          <w:szCs w:val="24"/>
        </w:rPr>
        <w:t>Почетной грамотой</w:t>
      </w:r>
      <w:r w:rsidR="00A3790C">
        <w:rPr>
          <w:rFonts w:ascii="Times New Roman" w:hAnsi="Times New Roman" w:cs="Times New Roman"/>
          <w:sz w:val="24"/>
          <w:szCs w:val="24"/>
        </w:rPr>
        <w:t xml:space="preserve"> Собрания депутатов Плесецкого муниципального округа</w:t>
      </w:r>
      <w:r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A3790C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193312">
        <w:rPr>
          <w:rFonts w:ascii="Times New Roman" w:hAnsi="Times New Roman" w:cs="Times New Roman"/>
          <w:sz w:val="24"/>
          <w:szCs w:val="24"/>
        </w:rPr>
        <w:t>награждены 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93312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, а</w:t>
      </w:r>
      <w:r w:rsidRPr="00193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193312">
        <w:rPr>
          <w:rFonts w:ascii="Times New Roman" w:hAnsi="Times New Roman" w:cs="Times New Roman"/>
          <w:sz w:val="24"/>
          <w:szCs w:val="24"/>
        </w:rPr>
        <w:t xml:space="preserve"> коллектив Государственного бюджетного учреждения социального обслуживания населения Архангельской области «Плесецкий комплексный центр социального обслуживания». </w:t>
      </w:r>
    </w:p>
    <w:p w:rsidR="00A3790C" w:rsidRDefault="00193312" w:rsidP="00A3790C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93312">
        <w:rPr>
          <w:rFonts w:ascii="Times New Roman" w:hAnsi="Times New Roman" w:cs="Times New Roman"/>
          <w:sz w:val="24"/>
          <w:szCs w:val="24"/>
        </w:rPr>
        <w:t>Вручено 57 благодарностей</w:t>
      </w:r>
      <w:r w:rsidR="00A3790C">
        <w:rPr>
          <w:rFonts w:ascii="Times New Roman" w:hAnsi="Times New Roman" w:cs="Times New Roman"/>
          <w:sz w:val="24"/>
          <w:szCs w:val="24"/>
        </w:rPr>
        <w:t xml:space="preserve"> Собрания депутатов Плесецкого муниципального округа</w:t>
      </w:r>
      <w:r w:rsidR="00A3790C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A3790C"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Pr="00193312">
        <w:rPr>
          <w:rFonts w:ascii="Times New Roman" w:hAnsi="Times New Roman" w:cs="Times New Roman"/>
          <w:sz w:val="24"/>
          <w:szCs w:val="24"/>
        </w:rPr>
        <w:t>, в том числе трём коллективам: Муниципального бюджетного учреждения культуры Социально-культурного центра «Мир», МБОУ «Североонежская школа» и</w:t>
      </w:r>
      <w:r w:rsidRPr="001933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312">
        <w:rPr>
          <w:rFonts w:ascii="Times New Roman" w:eastAsia="Calibri" w:hAnsi="Times New Roman" w:cs="Times New Roman"/>
          <w:color w:val="000000"/>
          <w:sz w:val="24"/>
          <w:szCs w:val="24"/>
        </w:rPr>
        <w:t>МБУК «Сполохи»</w:t>
      </w:r>
      <w:r w:rsidR="00A3790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D76C7" w:rsidRDefault="004F7471" w:rsidP="00ED76C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312">
        <w:rPr>
          <w:rFonts w:ascii="Times New Roman" w:hAnsi="Times New Roman" w:cs="Times New Roman"/>
          <w:sz w:val="24"/>
          <w:szCs w:val="24"/>
        </w:rPr>
        <w:t>Основаниями для награждения послужили такие праздники как</w:t>
      </w:r>
      <w:r w:rsidR="00624B06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>Д</w:t>
      </w:r>
      <w:r w:rsidR="00193312">
        <w:rPr>
          <w:rFonts w:ascii="Times New Roman" w:eastAsia="Calibri" w:hAnsi="Times New Roman" w:cs="Times New Roman"/>
          <w:sz w:val="24"/>
          <w:szCs w:val="24"/>
        </w:rPr>
        <w:t>ень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работника культуры</w:t>
      </w:r>
      <w:r w:rsidR="00193312">
        <w:rPr>
          <w:rFonts w:ascii="Times New Roman" w:eastAsia="Calibri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3312">
        <w:rPr>
          <w:rFonts w:ascii="Times New Roman" w:eastAsia="Calibri" w:hAnsi="Times New Roman" w:cs="Times New Roman"/>
          <w:sz w:val="24"/>
          <w:szCs w:val="24"/>
        </w:rPr>
        <w:t>День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193312">
        <w:rPr>
          <w:rFonts w:ascii="Times New Roman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 95-летн</w:t>
      </w:r>
      <w:r w:rsidR="00193312">
        <w:rPr>
          <w:rFonts w:ascii="Times New Roman" w:hAnsi="Times New Roman" w:cs="Times New Roman"/>
          <w:sz w:val="24"/>
          <w:szCs w:val="24"/>
        </w:rPr>
        <w:t>ий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юбиле</w:t>
      </w:r>
      <w:r w:rsidR="00193312">
        <w:rPr>
          <w:rFonts w:ascii="Times New Roman" w:hAnsi="Times New Roman" w:cs="Times New Roman"/>
          <w:sz w:val="24"/>
          <w:szCs w:val="24"/>
        </w:rPr>
        <w:t>й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Обозерской участковой больницы</w:t>
      </w:r>
      <w:r w:rsidR="00193312">
        <w:rPr>
          <w:rFonts w:ascii="Times New Roman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Д</w:t>
      </w:r>
      <w:r w:rsidR="00193312">
        <w:rPr>
          <w:rFonts w:ascii="Times New Roman" w:hAnsi="Times New Roman" w:cs="Times New Roman"/>
          <w:sz w:val="24"/>
          <w:szCs w:val="24"/>
        </w:rPr>
        <w:t>ень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российского парламентаризма</w:t>
      </w:r>
      <w:r w:rsidR="00193312">
        <w:rPr>
          <w:rFonts w:ascii="Times New Roman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79</w:t>
      </w:r>
      <w:r w:rsidR="00A3790C">
        <w:rPr>
          <w:rFonts w:ascii="Times New Roman" w:hAnsi="Times New Roman" w:cs="Times New Roman"/>
          <w:sz w:val="24"/>
          <w:szCs w:val="24"/>
        </w:rPr>
        <w:t xml:space="preserve"> </w:t>
      </w:r>
      <w:r w:rsidR="00193312" w:rsidRPr="00193312">
        <w:rPr>
          <w:rFonts w:ascii="Times New Roman" w:hAnsi="Times New Roman" w:cs="Times New Roman"/>
          <w:sz w:val="24"/>
          <w:szCs w:val="24"/>
        </w:rPr>
        <w:t>годовщин</w:t>
      </w:r>
      <w:r w:rsidR="00193312">
        <w:rPr>
          <w:rFonts w:ascii="Times New Roman" w:hAnsi="Times New Roman" w:cs="Times New Roman"/>
          <w:sz w:val="24"/>
          <w:szCs w:val="24"/>
        </w:rPr>
        <w:t>а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Победы в Великой Отечественной войне</w:t>
      </w:r>
      <w:r w:rsidR="00193312">
        <w:rPr>
          <w:rFonts w:ascii="Times New Roman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>95</w:t>
      </w:r>
      <w:r w:rsidR="00A3790C">
        <w:rPr>
          <w:rFonts w:ascii="Times New Roman" w:eastAsia="Calibri" w:hAnsi="Times New Roman" w:cs="Times New Roman"/>
          <w:sz w:val="24"/>
          <w:szCs w:val="24"/>
        </w:rPr>
        <w:t>-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>летн</w:t>
      </w:r>
      <w:r w:rsidR="00E465BB">
        <w:rPr>
          <w:rFonts w:ascii="Times New Roman" w:eastAsia="Calibri" w:hAnsi="Times New Roman" w:cs="Times New Roman"/>
          <w:sz w:val="24"/>
          <w:szCs w:val="24"/>
        </w:rPr>
        <w:t>и</w:t>
      </w:r>
      <w:r w:rsidR="00A3790C">
        <w:rPr>
          <w:rFonts w:ascii="Times New Roman" w:eastAsia="Calibri" w:hAnsi="Times New Roman" w:cs="Times New Roman"/>
          <w:sz w:val="24"/>
          <w:szCs w:val="24"/>
        </w:rPr>
        <w:t>й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юбиле</w:t>
      </w:r>
      <w:r w:rsidR="00193312">
        <w:rPr>
          <w:rFonts w:ascii="Times New Roman" w:eastAsia="Calibri" w:hAnsi="Times New Roman" w:cs="Times New Roman"/>
          <w:sz w:val="24"/>
          <w:szCs w:val="24"/>
        </w:rPr>
        <w:t>й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 w:rsidR="00193312">
        <w:rPr>
          <w:rFonts w:ascii="Times New Roman" w:eastAsia="Calibri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193312" w:rsidRPr="00193312">
        <w:rPr>
          <w:rFonts w:ascii="Times New Roman" w:eastAsia="Calibri" w:hAnsi="Times New Roman" w:cs="Times New Roman"/>
          <w:color w:val="2C2D2E"/>
          <w:sz w:val="24"/>
          <w:szCs w:val="24"/>
        </w:rPr>
        <w:t>пятнадцат</w:t>
      </w:r>
      <w:r w:rsidR="00193312">
        <w:rPr>
          <w:rFonts w:ascii="Times New Roman" w:eastAsia="Calibri" w:hAnsi="Times New Roman" w:cs="Times New Roman"/>
          <w:color w:val="2C2D2E"/>
          <w:sz w:val="24"/>
          <w:szCs w:val="24"/>
        </w:rPr>
        <w:t>ый</w:t>
      </w:r>
      <w:r w:rsidR="00193312" w:rsidRPr="00193312">
        <w:rPr>
          <w:rFonts w:ascii="Times New Roman" w:eastAsia="Calibri" w:hAnsi="Times New Roman" w:cs="Times New Roman"/>
          <w:color w:val="2C2D2E"/>
          <w:sz w:val="24"/>
          <w:szCs w:val="24"/>
        </w:rPr>
        <w:t xml:space="preserve"> спортивно-туристическ</w:t>
      </w:r>
      <w:r w:rsidR="00193312">
        <w:rPr>
          <w:rFonts w:ascii="Times New Roman" w:eastAsia="Calibri" w:hAnsi="Times New Roman" w:cs="Times New Roman"/>
          <w:color w:val="2C2D2E"/>
          <w:sz w:val="24"/>
          <w:szCs w:val="24"/>
        </w:rPr>
        <w:t>ий</w:t>
      </w:r>
      <w:r w:rsidR="00193312" w:rsidRPr="00193312">
        <w:rPr>
          <w:rFonts w:ascii="Times New Roman" w:eastAsia="Calibri" w:hAnsi="Times New Roman" w:cs="Times New Roman"/>
          <w:color w:val="2C2D2E"/>
          <w:sz w:val="24"/>
          <w:szCs w:val="24"/>
        </w:rPr>
        <w:t xml:space="preserve"> слет среди молодеж</w:t>
      </w:r>
      <w:r w:rsidR="00193312">
        <w:rPr>
          <w:rFonts w:ascii="Times New Roman" w:eastAsia="Calibri" w:hAnsi="Times New Roman" w:cs="Times New Roman"/>
          <w:color w:val="2C2D2E"/>
          <w:sz w:val="24"/>
          <w:szCs w:val="24"/>
        </w:rPr>
        <w:t xml:space="preserve">и, 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>50-летн</w:t>
      </w:r>
      <w:r w:rsidR="00193312">
        <w:rPr>
          <w:rFonts w:ascii="Times New Roman" w:eastAsia="Calibri" w:hAnsi="Times New Roman" w:cs="Times New Roman"/>
          <w:sz w:val="24"/>
          <w:szCs w:val="24"/>
        </w:rPr>
        <w:t>ий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юбиле</w:t>
      </w:r>
      <w:r w:rsidR="00193312">
        <w:rPr>
          <w:rFonts w:ascii="Times New Roman" w:eastAsia="Calibri" w:hAnsi="Times New Roman" w:cs="Times New Roman"/>
          <w:sz w:val="24"/>
          <w:szCs w:val="24"/>
        </w:rPr>
        <w:t>й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МБУК СКЦ «Мир»</w:t>
      </w:r>
      <w:r w:rsidR="00193312">
        <w:rPr>
          <w:rFonts w:ascii="Times New Roman" w:eastAsia="Calibri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50-летн</w:t>
      </w:r>
      <w:r w:rsidR="00193312">
        <w:rPr>
          <w:rFonts w:ascii="Times New Roman" w:hAnsi="Times New Roman" w:cs="Times New Roman"/>
          <w:sz w:val="24"/>
          <w:szCs w:val="24"/>
        </w:rPr>
        <w:t>ий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юбиле</w:t>
      </w:r>
      <w:r w:rsidR="00193312">
        <w:rPr>
          <w:rFonts w:ascii="Times New Roman" w:hAnsi="Times New Roman" w:cs="Times New Roman"/>
          <w:sz w:val="24"/>
          <w:szCs w:val="24"/>
        </w:rPr>
        <w:t>й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МБОУ «Североонежская  школа»</w:t>
      </w:r>
      <w:r w:rsidR="00193312">
        <w:rPr>
          <w:rFonts w:ascii="Times New Roman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193312">
        <w:rPr>
          <w:rFonts w:ascii="Times New Roman" w:eastAsia="Calibri" w:hAnsi="Times New Roman" w:cs="Times New Roman"/>
          <w:sz w:val="24"/>
          <w:szCs w:val="24"/>
        </w:rPr>
        <w:t>20-летие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со дня образования Государственного бюджетного учреждения социального обслуживания населения</w:t>
      </w:r>
      <w:proofErr w:type="gramEnd"/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Архангельской области «Плесецкий комплексный центр социального обслуживания»</w:t>
      </w:r>
      <w:r w:rsidR="00193312">
        <w:rPr>
          <w:rFonts w:ascii="Times New Roman" w:eastAsia="Calibri" w:hAnsi="Times New Roman" w:cs="Times New Roman"/>
          <w:sz w:val="24"/>
          <w:szCs w:val="24"/>
        </w:rPr>
        <w:t>,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>Д</w:t>
      </w:r>
      <w:r w:rsidR="00193312">
        <w:rPr>
          <w:rFonts w:ascii="Times New Roman" w:eastAsia="Calibri" w:hAnsi="Times New Roman" w:cs="Times New Roman"/>
          <w:sz w:val="24"/>
          <w:szCs w:val="24"/>
        </w:rPr>
        <w:t>ень</w:t>
      </w:r>
      <w:r w:rsidR="00193312" w:rsidRPr="00193312">
        <w:rPr>
          <w:rFonts w:ascii="Times New Roman" w:eastAsia="Calibri" w:hAnsi="Times New Roman" w:cs="Times New Roman"/>
          <w:sz w:val="24"/>
          <w:szCs w:val="24"/>
        </w:rPr>
        <w:t xml:space="preserve"> работника налоговых органов Российской Федерации</w:t>
      </w:r>
      <w:r w:rsidR="001933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93312" w:rsidRPr="00193312">
        <w:rPr>
          <w:rFonts w:ascii="Times New Roman" w:eastAsia="Calibri" w:hAnsi="Times New Roman" w:cs="Times New Roman"/>
          <w:color w:val="000000"/>
          <w:sz w:val="24"/>
          <w:szCs w:val="24"/>
        </w:rPr>
        <w:t>105-лети</w:t>
      </w:r>
      <w:r w:rsidR="00193312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193312" w:rsidRPr="00193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 дня образования Конёвского Дома культуры</w:t>
      </w:r>
      <w:r w:rsidR="00193312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193312" w:rsidRPr="00193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93312" w:rsidRPr="00193312">
        <w:rPr>
          <w:rFonts w:ascii="Times New Roman" w:hAnsi="Times New Roman" w:cs="Times New Roman"/>
          <w:sz w:val="24"/>
          <w:szCs w:val="24"/>
        </w:rPr>
        <w:t>Д</w:t>
      </w:r>
      <w:r w:rsidR="00193312">
        <w:rPr>
          <w:rFonts w:ascii="Times New Roman" w:hAnsi="Times New Roman" w:cs="Times New Roman"/>
          <w:sz w:val="24"/>
          <w:szCs w:val="24"/>
        </w:rPr>
        <w:t>ень</w:t>
      </w:r>
      <w:r w:rsidR="00193312" w:rsidRPr="00193312">
        <w:rPr>
          <w:rFonts w:ascii="Times New Roman" w:hAnsi="Times New Roman" w:cs="Times New Roman"/>
          <w:sz w:val="24"/>
          <w:szCs w:val="24"/>
        </w:rPr>
        <w:t xml:space="preserve"> спасателя Российской Федерации</w:t>
      </w:r>
      <w:r w:rsidR="00193312">
        <w:rPr>
          <w:rFonts w:ascii="Times New Roman" w:hAnsi="Times New Roman" w:cs="Times New Roman"/>
          <w:color w:val="2C2D2E"/>
          <w:sz w:val="24"/>
          <w:szCs w:val="24"/>
        </w:rPr>
        <w:t xml:space="preserve">, </w:t>
      </w:r>
      <w:r w:rsidR="00193312" w:rsidRPr="00193312">
        <w:rPr>
          <w:rFonts w:ascii="Times New Roman" w:hAnsi="Times New Roman" w:cs="Times New Roman"/>
          <w:sz w:val="24"/>
          <w:szCs w:val="24"/>
        </w:rPr>
        <w:t>День энергетика</w:t>
      </w:r>
      <w:r w:rsidR="00193312">
        <w:rPr>
          <w:rFonts w:ascii="Times New Roman" w:hAnsi="Times New Roman" w:cs="Times New Roman"/>
          <w:sz w:val="24"/>
          <w:szCs w:val="24"/>
        </w:rPr>
        <w:t>.</w:t>
      </w:r>
    </w:p>
    <w:p w:rsidR="00ED76C7" w:rsidRPr="00ED76C7" w:rsidRDefault="00E07466" w:rsidP="00ED76C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3790C" w:rsidRPr="00ED76C7">
        <w:rPr>
          <w:rFonts w:ascii="Times New Roman" w:hAnsi="Times New Roman" w:cs="Times New Roman"/>
          <w:sz w:val="24"/>
          <w:szCs w:val="24"/>
        </w:rPr>
        <w:t>.</w:t>
      </w:r>
      <w:r w:rsidR="006A290A">
        <w:rPr>
          <w:rFonts w:ascii="Times New Roman" w:hAnsi="Times New Roman" w:cs="Times New Roman"/>
          <w:sz w:val="24"/>
          <w:szCs w:val="24"/>
        </w:rPr>
        <w:t>2.</w:t>
      </w:r>
      <w:r w:rsidR="00A3790C" w:rsidRPr="00ED76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90C" w:rsidRPr="00ED76C7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ED76C7" w:rsidRPr="00ED76C7">
        <w:rPr>
          <w:rFonts w:ascii="Times New Roman" w:hAnsi="Times New Roman" w:cs="Times New Roman"/>
          <w:sz w:val="24"/>
          <w:szCs w:val="24"/>
        </w:rPr>
        <w:t>изменениями в</w:t>
      </w:r>
      <w:r w:rsidR="00A3790C" w:rsidRPr="00ED76C7">
        <w:rPr>
          <w:rFonts w:ascii="Times New Roman" w:hAnsi="Times New Roman" w:cs="Times New Roman"/>
          <w:sz w:val="24"/>
          <w:szCs w:val="24"/>
        </w:rPr>
        <w:t xml:space="preserve"> 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>Положени</w:t>
      </w:r>
      <w:r w:rsidR="00A3790C" w:rsidRPr="00ED76C7">
        <w:rPr>
          <w:rFonts w:ascii="Times New Roman" w:hAnsi="Times New Roman" w:cs="Times New Roman"/>
          <w:sz w:val="24"/>
          <w:szCs w:val="24"/>
        </w:rPr>
        <w:t>е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="00A3790C" w:rsidRPr="006A290A">
        <w:rPr>
          <w:rFonts w:ascii="Times New Roman" w:eastAsia="Calibri" w:hAnsi="Times New Roman" w:cs="Times New Roman"/>
          <w:b/>
          <w:sz w:val="24"/>
          <w:szCs w:val="24"/>
        </w:rPr>
        <w:t>Почетном гражданине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 xml:space="preserve"> Плесецкого муниципального округа Архангельской области, Положени</w:t>
      </w:r>
      <w:r w:rsidR="00ED76C7" w:rsidRPr="00ED76C7">
        <w:rPr>
          <w:rFonts w:ascii="Times New Roman" w:eastAsia="Calibri" w:hAnsi="Times New Roman" w:cs="Times New Roman"/>
          <w:sz w:val="24"/>
          <w:szCs w:val="24"/>
        </w:rPr>
        <w:t>е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 xml:space="preserve"> о порядке присвоения звания</w:t>
      </w:r>
      <w:r w:rsidR="00ED76C7" w:rsidRPr="00ED76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 xml:space="preserve">«Почетный гражданин Плесецкого муниципального округа Архангельской области» и 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lastRenderedPageBreak/>
        <w:t>Положени</w:t>
      </w:r>
      <w:r w:rsidR="00ED76C7" w:rsidRPr="00ED76C7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A3790C" w:rsidRPr="00ED76C7">
        <w:rPr>
          <w:rFonts w:ascii="Times New Roman" w:eastAsia="Calibri" w:hAnsi="Times New Roman" w:cs="Times New Roman"/>
          <w:sz w:val="24"/>
          <w:szCs w:val="24"/>
        </w:rPr>
        <w:t>о знаках отличия к званию  «Почетный гражданин Плесецкого муниципального округа Архангельской области»</w:t>
      </w:r>
      <w:r w:rsidR="00ED76C7">
        <w:rPr>
          <w:rFonts w:ascii="Times New Roman" w:eastAsia="Calibri" w:hAnsi="Times New Roman" w:cs="Times New Roman"/>
          <w:sz w:val="24"/>
          <w:szCs w:val="24"/>
        </w:rPr>
        <w:t>,</w:t>
      </w:r>
      <w:r w:rsidR="00ED76C7" w:rsidRPr="00ED76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76C7" w:rsidRPr="00ED76C7">
        <w:rPr>
          <w:rFonts w:ascii="Times New Roman" w:hAnsi="Times New Roman" w:cs="Times New Roman"/>
          <w:sz w:val="24"/>
          <w:szCs w:val="24"/>
        </w:rPr>
        <w:t>внесенными</w:t>
      </w:r>
      <w:r w:rsidR="00ED76C7" w:rsidRPr="00ED76C7">
        <w:rPr>
          <w:rFonts w:ascii="Times New Roman" w:eastAsia="Calibri" w:hAnsi="Times New Roman" w:cs="Times New Roman"/>
          <w:sz w:val="24"/>
          <w:szCs w:val="24"/>
        </w:rPr>
        <w:t xml:space="preserve"> решением Собрания депутатов Плесецкого муниципального округа Архангельской области от 6 февраля 2024 года № 194</w:t>
      </w:r>
      <w:r w:rsidR="00ED76C7">
        <w:rPr>
          <w:rFonts w:ascii="Times New Roman" w:eastAsia="Calibri" w:hAnsi="Times New Roman" w:cs="Times New Roman"/>
          <w:sz w:val="24"/>
          <w:szCs w:val="24"/>
        </w:rPr>
        <w:t xml:space="preserve">,                                     </w:t>
      </w:r>
      <w:r w:rsidR="00ED76C7" w:rsidRPr="00ED76C7">
        <w:rPr>
          <w:rFonts w:ascii="Times New Roman" w:hAnsi="Times New Roman" w:cs="Times New Roman"/>
          <w:sz w:val="24"/>
          <w:szCs w:val="24"/>
        </w:rPr>
        <w:t xml:space="preserve"> в 2024 году </w:t>
      </w:r>
      <w:r w:rsidR="00ED76C7"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</w:t>
      </w:r>
      <w:r w:rsidR="00ED76C7" w:rsidRPr="00ED76C7">
        <w:rPr>
          <w:rFonts w:ascii="Times New Roman" w:hAnsi="Times New Roman" w:cs="Times New Roman"/>
          <w:sz w:val="24"/>
          <w:szCs w:val="24"/>
          <w:lang w:eastAsia="zh-CN"/>
        </w:rPr>
        <w:t>реальный вклад</w:t>
      </w:r>
      <w:proofErr w:type="gramEnd"/>
      <w:r w:rsidR="00ED76C7" w:rsidRPr="00ED76C7">
        <w:rPr>
          <w:rFonts w:ascii="Times New Roman" w:hAnsi="Times New Roman" w:cs="Times New Roman"/>
          <w:sz w:val="24"/>
          <w:szCs w:val="24"/>
          <w:lang w:eastAsia="zh-CN"/>
        </w:rPr>
        <w:t xml:space="preserve"> в повышение известности и авторитета Плесецкого округа за его пределами на территории Российской Федерации </w:t>
      </w:r>
      <w:r w:rsidR="00ED76C7"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звание «Почетный гражданин Плесецкого муниципального округа Архангельской области» </w:t>
      </w:r>
      <w:r w:rsidR="00ED76C7" w:rsidRPr="00ED76C7">
        <w:rPr>
          <w:rFonts w:ascii="Times New Roman" w:hAnsi="Times New Roman" w:cs="Times New Roman"/>
          <w:sz w:val="24"/>
          <w:szCs w:val="24"/>
        </w:rPr>
        <w:t xml:space="preserve">присвоено </w:t>
      </w:r>
      <w:r w:rsidR="00ED76C7"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>Харитонову Валерию Михайловичу и Чернову Владимиру Валентиновичу.</w:t>
      </w:r>
    </w:p>
    <w:p w:rsidR="00ED76C7" w:rsidRDefault="00ED76C7" w:rsidP="00ED76C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</w:t>
      </w:r>
      <w:r w:rsidRPr="00ED76C7">
        <w:rPr>
          <w:rFonts w:ascii="Times New Roman" w:hAnsi="Times New Roman" w:cs="Times New Roman"/>
          <w:sz w:val="24"/>
          <w:szCs w:val="24"/>
          <w:lang w:eastAsia="zh-CN"/>
        </w:rPr>
        <w:t xml:space="preserve">заслуженный авторитет, долговременную и устойчивую известность среди большинства жителей Плесецкого округа, обретенные бескорыстной общественной, просветительской, а также иной деятельностью, направленной на всестороннее развитие Плесецкого округа и его жителей </w:t>
      </w:r>
      <w:r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>звание «Почетный гражданин Плесецкого муниципального округа Архангельской области» присвоено Вирковскому Николаю Петровичу, Фокину Федору Васильевичу</w:t>
      </w:r>
      <w:r w:rsidR="00E465B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ED76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Зяблову Василию Борисовичу. </w:t>
      </w:r>
    </w:p>
    <w:p w:rsidR="006A290A" w:rsidRPr="00ED76C7" w:rsidRDefault="006A290A" w:rsidP="00ED76C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Всего в 2024 году звание «Почетный гражданин</w:t>
      </w:r>
      <w:r w:rsidRPr="006A29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76C7">
        <w:rPr>
          <w:rFonts w:ascii="Times New Roman" w:eastAsia="Calibri" w:hAnsi="Times New Roman" w:cs="Times New Roman"/>
          <w:sz w:val="24"/>
          <w:szCs w:val="24"/>
        </w:rPr>
        <w:t>Плесецкого муниципального округа Архангельской области</w:t>
      </w:r>
      <w:r>
        <w:rPr>
          <w:rFonts w:ascii="Times New Roman" w:eastAsia="Calibri" w:hAnsi="Times New Roman" w:cs="Times New Roman"/>
          <w:sz w:val="24"/>
          <w:szCs w:val="24"/>
        </w:rPr>
        <w:t>» присвоено пятерым жителям округа.</w:t>
      </w:r>
    </w:p>
    <w:p w:rsidR="00795692" w:rsidRDefault="00795692" w:rsidP="006F216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90A" w:rsidRDefault="006A290A" w:rsidP="00B278B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A290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Организация в</w:t>
      </w:r>
      <w:r w:rsidR="007102B2" w:rsidRPr="006F2169">
        <w:rPr>
          <w:rFonts w:ascii="Times New Roman" w:hAnsi="Times New Roman" w:cs="Times New Roman"/>
          <w:b/>
          <w:sz w:val="24"/>
          <w:szCs w:val="24"/>
        </w:rPr>
        <w:t>заимодействи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6A290A" w:rsidRDefault="006A290A" w:rsidP="00B278B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90A" w:rsidRPr="00E07466" w:rsidRDefault="006A290A" w:rsidP="00B2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7466">
        <w:rPr>
          <w:rFonts w:ascii="Times New Roman" w:hAnsi="Times New Roman" w:cs="Times New Roman"/>
          <w:sz w:val="24"/>
          <w:szCs w:val="24"/>
          <w:u w:val="single"/>
        </w:rPr>
        <w:t>1. С администрацией Плесецкого муниципального округа Архангельской области.</w:t>
      </w:r>
    </w:p>
    <w:p w:rsidR="007102B2" w:rsidRPr="006F2169" w:rsidRDefault="007102B2" w:rsidP="00B2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Между Собранием депутатов и администрацией</w:t>
      </w:r>
      <w:r w:rsidR="00B278BF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</w:t>
      </w:r>
      <w:r w:rsidRPr="006F2169">
        <w:rPr>
          <w:rFonts w:ascii="Times New Roman" w:hAnsi="Times New Roman" w:cs="Times New Roman"/>
          <w:sz w:val="24"/>
          <w:szCs w:val="24"/>
        </w:rPr>
        <w:t>сложились рабочие и конструктивные взаимоотношения.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  <w:r w:rsidR="003331AB" w:rsidRPr="006F2169">
        <w:rPr>
          <w:rFonts w:ascii="Times New Roman" w:hAnsi="Times New Roman" w:cs="Times New Roman"/>
          <w:sz w:val="24"/>
          <w:szCs w:val="24"/>
        </w:rPr>
        <w:t xml:space="preserve"> регулярно </w:t>
      </w:r>
      <w:r w:rsidR="00FA728F" w:rsidRPr="006F2169">
        <w:rPr>
          <w:rFonts w:ascii="Times New Roman" w:hAnsi="Times New Roman" w:cs="Times New Roman"/>
          <w:sz w:val="24"/>
          <w:szCs w:val="24"/>
        </w:rPr>
        <w:t xml:space="preserve">принимал участие </w:t>
      </w:r>
      <w:r w:rsidRPr="006F2169">
        <w:rPr>
          <w:rFonts w:ascii="Times New Roman" w:hAnsi="Times New Roman" w:cs="Times New Roman"/>
          <w:sz w:val="24"/>
          <w:szCs w:val="24"/>
        </w:rPr>
        <w:t>в аппаратны</w:t>
      </w:r>
      <w:r w:rsidR="003331AB" w:rsidRPr="006F2169">
        <w:rPr>
          <w:rFonts w:ascii="Times New Roman" w:hAnsi="Times New Roman" w:cs="Times New Roman"/>
          <w:sz w:val="24"/>
          <w:szCs w:val="24"/>
        </w:rPr>
        <w:t>х совещаниях, проводимых главой.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Представители депутатского корпуса совместно с представителями администрации и руководителями предприятий и учреждений принимают участие в заседаниях рабочих групп администрации, а также входят в состав профильных комиссий администрации. При этом значительно упрощается процесс рассмотрения вопросов и улучшается качество принимаемых решений. </w:t>
      </w:r>
    </w:p>
    <w:p w:rsidR="00327C48" w:rsidRPr="006A290A" w:rsidRDefault="00327C48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 xml:space="preserve">В </w:t>
      </w:r>
      <w:r w:rsidR="00B278BF" w:rsidRPr="006A290A">
        <w:rPr>
          <w:rFonts w:ascii="Times New Roman" w:hAnsi="Times New Roman" w:cs="Times New Roman"/>
          <w:sz w:val="24"/>
          <w:szCs w:val="24"/>
        </w:rPr>
        <w:t xml:space="preserve">2024 </w:t>
      </w:r>
      <w:r w:rsidRPr="006A290A">
        <w:rPr>
          <w:rFonts w:ascii="Times New Roman" w:hAnsi="Times New Roman" w:cs="Times New Roman"/>
          <w:sz w:val="24"/>
          <w:szCs w:val="24"/>
        </w:rPr>
        <w:t>году депутаты вошли в состав</w:t>
      </w:r>
      <w:r w:rsidR="00BB61D0" w:rsidRPr="006A290A">
        <w:rPr>
          <w:rFonts w:ascii="Times New Roman" w:hAnsi="Times New Roman" w:cs="Times New Roman"/>
          <w:sz w:val="24"/>
          <w:szCs w:val="24"/>
        </w:rPr>
        <w:t xml:space="preserve"> и приняли участие в работе</w:t>
      </w:r>
      <w:r w:rsidRPr="006A290A">
        <w:rPr>
          <w:rFonts w:ascii="Times New Roman" w:hAnsi="Times New Roman" w:cs="Times New Roman"/>
          <w:sz w:val="24"/>
          <w:szCs w:val="24"/>
        </w:rPr>
        <w:t xml:space="preserve"> следующих комиссий администрации:</w:t>
      </w:r>
    </w:p>
    <w:p w:rsidR="0095224B" w:rsidRPr="006A290A" w:rsidRDefault="00904BB6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 административная</w:t>
      </w:r>
      <w:r w:rsidR="0095224B" w:rsidRPr="006A290A">
        <w:rPr>
          <w:rFonts w:ascii="Times New Roman" w:hAnsi="Times New Roman" w:cs="Times New Roman"/>
          <w:sz w:val="24"/>
          <w:szCs w:val="24"/>
        </w:rPr>
        <w:t>;</w:t>
      </w:r>
    </w:p>
    <w:p w:rsidR="00A17DBC" w:rsidRPr="006A290A" w:rsidRDefault="0095224B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 xml:space="preserve">- </w:t>
      </w:r>
      <w:r w:rsidR="00904BB6" w:rsidRPr="006A290A">
        <w:rPr>
          <w:rFonts w:ascii="Times New Roman" w:hAnsi="Times New Roman" w:cs="Times New Roman"/>
          <w:sz w:val="24"/>
          <w:szCs w:val="24"/>
        </w:rPr>
        <w:t>аттестационная</w:t>
      </w:r>
      <w:r w:rsidR="00A17DBC" w:rsidRPr="006A290A">
        <w:rPr>
          <w:rFonts w:ascii="Times New Roman" w:hAnsi="Times New Roman" w:cs="Times New Roman"/>
          <w:sz w:val="24"/>
          <w:szCs w:val="24"/>
        </w:rPr>
        <w:t>;</w:t>
      </w:r>
    </w:p>
    <w:p w:rsidR="00904BB6" w:rsidRDefault="00904BB6" w:rsidP="002606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90A">
        <w:rPr>
          <w:rFonts w:ascii="Times New Roman" w:hAnsi="Times New Roman" w:cs="Times New Roman"/>
          <w:sz w:val="24"/>
          <w:szCs w:val="24"/>
        </w:rPr>
        <w:t>-для проведения оценки инициативных проектов, выдвигаемых в рамках регионального проекта «Комфортное Поморье»</w:t>
      </w:r>
      <w:r w:rsidR="00260611" w:rsidRPr="006A290A">
        <w:rPr>
          <w:rFonts w:ascii="Times New Roman" w:hAnsi="Times New Roman" w:cs="Times New Roman"/>
          <w:sz w:val="24"/>
          <w:szCs w:val="24"/>
        </w:rPr>
        <w:t>.</w:t>
      </w:r>
    </w:p>
    <w:p w:rsidR="00B278BF" w:rsidRPr="00A70576" w:rsidRDefault="006A290A" w:rsidP="002606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проведения оценки реализации проектов ТОС.</w:t>
      </w:r>
    </w:p>
    <w:p w:rsidR="007102B2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</w:t>
      </w:r>
      <w:r w:rsidR="006A290A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6F2169">
        <w:rPr>
          <w:rFonts w:ascii="Times New Roman" w:hAnsi="Times New Roman" w:cs="Times New Roman"/>
          <w:sz w:val="24"/>
          <w:szCs w:val="24"/>
        </w:rPr>
        <w:t>по приглашению Собрания депутатов принимают участие во всех мероприятиях, проводимых Собранием депутатов, где требуются их консультации, разъяснения позиции или действий.</w:t>
      </w:r>
    </w:p>
    <w:p w:rsidR="007102B2" w:rsidRDefault="007102B2" w:rsidP="006F2169">
      <w:pPr>
        <w:pStyle w:val="a8"/>
        <w:ind w:firstLine="709"/>
        <w:jc w:val="both"/>
        <w:rPr>
          <w:szCs w:val="24"/>
        </w:rPr>
      </w:pPr>
      <w:r w:rsidRPr="006F2169">
        <w:rPr>
          <w:szCs w:val="24"/>
        </w:rPr>
        <w:t xml:space="preserve">Председатель Собрания депутатов с главой муниципального </w:t>
      </w:r>
      <w:r w:rsidR="003331AB" w:rsidRPr="006F2169">
        <w:rPr>
          <w:szCs w:val="24"/>
        </w:rPr>
        <w:t>округа</w:t>
      </w:r>
      <w:r w:rsidRPr="006F2169">
        <w:rPr>
          <w:szCs w:val="24"/>
        </w:rPr>
        <w:t xml:space="preserve"> и руководителями структурных подразделений администрации участвуют в совместных встречах с населением, посещением предприятий и учреждений.    </w:t>
      </w:r>
    </w:p>
    <w:p w:rsidR="006A290A" w:rsidRPr="00E07466" w:rsidRDefault="006A290A" w:rsidP="006A290A">
      <w:pPr>
        <w:pStyle w:val="a8"/>
        <w:ind w:firstLine="709"/>
        <w:jc w:val="both"/>
        <w:rPr>
          <w:szCs w:val="24"/>
          <w:u w:val="single"/>
        </w:rPr>
      </w:pPr>
      <w:r w:rsidRPr="00E07466">
        <w:rPr>
          <w:szCs w:val="24"/>
          <w:u w:val="single"/>
        </w:rPr>
        <w:t>2. С прокуратурой Плесецкого района</w:t>
      </w:r>
    </w:p>
    <w:p w:rsidR="00295EDC" w:rsidRPr="006F2169" w:rsidRDefault="00295EDC" w:rsidP="006A290A">
      <w:pPr>
        <w:pStyle w:val="a8"/>
        <w:ind w:firstLine="709"/>
        <w:jc w:val="both"/>
        <w:rPr>
          <w:rFonts w:eastAsia="Batang"/>
          <w:szCs w:val="24"/>
        </w:rPr>
      </w:pPr>
      <w:r w:rsidRPr="006F2169">
        <w:rPr>
          <w:rFonts w:eastAsia="Batang"/>
          <w:szCs w:val="24"/>
        </w:rPr>
        <w:t>Постоянный надзор за законностью при принятии правовых актов Собранием депутатов осуществлялся прокуратурой Плесецкого района.</w:t>
      </w:r>
      <w:r w:rsidR="006A290A">
        <w:rPr>
          <w:rFonts w:eastAsia="Batang"/>
          <w:szCs w:val="24"/>
        </w:rPr>
        <w:t xml:space="preserve"> </w:t>
      </w:r>
      <w:r w:rsidRPr="006F2169">
        <w:rPr>
          <w:rFonts w:eastAsia="Batang"/>
          <w:szCs w:val="24"/>
        </w:rPr>
        <w:t xml:space="preserve">Представители прокуратуры присутствуют на всех </w:t>
      </w:r>
      <w:r w:rsidR="0061204F" w:rsidRPr="006F2169">
        <w:rPr>
          <w:rFonts w:eastAsia="Batang"/>
          <w:szCs w:val="24"/>
        </w:rPr>
        <w:t>заседаниях сессий.</w:t>
      </w:r>
    </w:p>
    <w:p w:rsidR="0061204F" w:rsidRPr="006F2169" w:rsidRDefault="007A5C81" w:rsidP="006F2169">
      <w:pPr>
        <w:pStyle w:val="a9"/>
        <w:ind w:firstLine="709"/>
        <w:jc w:val="both"/>
        <w:rPr>
          <w:rFonts w:eastAsia="Batang"/>
          <w:sz w:val="24"/>
          <w:szCs w:val="24"/>
        </w:rPr>
      </w:pPr>
      <w:r w:rsidRPr="006F2169">
        <w:rPr>
          <w:rFonts w:eastAsia="Batang"/>
          <w:sz w:val="24"/>
          <w:szCs w:val="24"/>
        </w:rPr>
        <w:t>Аппарат Собрания депутатов регулярно направляет проекты муниципальных правовых актов, вносимые на рассмотрение очередных и внеочередных сессий, в прокуратуру Плесецкого района для дачи экспертного заключения</w:t>
      </w:r>
      <w:r w:rsidR="0061204F" w:rsidRPr="006F2169">
        <w:rPr>
          <w:rFonts w:eastAsia="Batang"/>
          <w:sz w:val="24"/>
          <w:szCs w:val="24"/>
        </w:rPr>
        <w:t xml:space="preserve"> на соответствие действующему законодательству до их принятия в установленные сроки.</w:t>
      </w:r>
    </w:p>
    <w:p w:rsidR="007A5C81" w:rsidRPr="006F2169" w:rsidRDefault="007A5C81" w:rsidP="006F2169">
      <w:pPr>
        <w:pStyle w:val="a9"/>
        <w:ind w:firstLine="709"/>
        <w:jc w:val="both"/>
        <w:rPr>
          <w:rFonts w:eastAsia="Batang"/>
          <w:sz w:val="24"/>
          <w:szCs w:val="24"/>
        </w:rPr>
      </w:pPr>
      <w:r w:rsidRPr="006F2169">
        <w:rPr>
          <w:rFonts w:eastAsia="Batang"/>
          <w:sz w:val="24"/>
          <w:szCs w:val="24"/>
        </w:rPr>
        <w:t xml:space="preserve">Собрание депутатов своевременно реагирует на полученные заключения, что способствует улучшению качества принимаемых представительным органом муниципальных правовых актов. </w:t>
      </w:r>
    </w:p>
    <w:p w:rsidR="00295EDC" w:rsidRPr="006F2169" w:rsidRDefault="00295EDC" w:rsidP="00D04788">
      <w:pPr>
        <w:pStyle w:val="a8"/>
        <w:ind w:firstLine="709"/>
        <w:jc w:val="both"/>
        <w:rPr>
          <w:szCs w:val="24"/>
        </w:rPr>
      </w:pPr>
      <w:r w:rsidRPr="006F2169">
        <w:rPr>
          <w:szCs w:val="24"/>
        </w:rPr>
        <w:lastRenderedPageBreak/>
        <w:t xml:space="preserve">Внесенных Прокуратурой Плесецкого района протестов на действующие решения представительного органа в отчетном году не было. </w:t>
      </w:r>
    </w:p>
    <w:p w:rsidR="007102B2" w:rsidRPr="00E07466" w:rsidRDefault="006A290A" w:rsidP="006A290A">
      <w:pPr>
        <w:pStyle w:val="1"/>
        <w:keepNext w:val="0"/>
        <w:widowControl w:val="0"/>
        <w:spacing w:before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7466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3.  С </w:t>
      </w:r>
      <w:r w:rsidR="007102B2" w:rsidRPr="00E07466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органами государственной власти</w:t>
      </w:r>
      <w:r w:rsidRPr="00E07466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</w:t>
      </w:r>
      <w:r w:rsidR="007102B2" w:rsidRPr="00E07466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и органами местного самоуправления Архангельской области</w:t>
      </w:r>
      <w:r w:rsidRPr="00E07466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.</w:t>
      </w:r>
    </w:p>
    <w:p w:rsidR="007102B2" w:rsidRPr="006F2169" w:rsidRDefault="002D4F93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F2169">
        <w:rPr>
          <w:rFonts w:ascii="Times New Roman" w:eastAsia="Batang" w:hAnsi="Times New Roman" w:cs="Times New Roman"/>
          <w:sz w:val="24"/>
          <w:szCs w:val="24"/>
        </w:rPr>
        <w:t>С</w:t>
      </w:r>
      <w:r w:rsidR="007102B2" w:rsidRPr="006F2169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6F2169">
        <w:rPr>
          <w:rFonts w:ascii="Times New Roman" w:eastAsia="Batang" w:hAnsi="Times New Roman" w:cs="Times New Roman"/>
          <w:sz w:val="24"/>
          <w:szCs w:val="24"/>
        </w:rPr>
        <w:t xml:space="preserve">правовым департаментом администрации </w:t>
      </w:r>
      <w:r w:rsidRPr="006F2169">
        <w:rPr>
          <w:rFonts w:ascii="Times New Roman" w:hAnsi="Times New Roman" w:cs="Times New Roman"/>
          <w:sz w:val="24"/>
          <w:szCs w:val="24"/>
        </w:rPr>
        <w:t>Губернатора Архангельской области и Правительства Архангельской области</w:t>
      </w:r>
      <w:r w:rsidRPr="006F2169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7102B2" w:rsidRPr="006F2169">
        <w:rPr>
          <w:rFonts w:ascii="Times New Roman" w:eastAsia="Batang" w:hAnsi="Times New Roman" w:cs="Times New Roman"/>
          <w:sz w:val="24"/>
          <w:szCs w:val="24"/>
        </w:rPr>
        <w:t>продолжает складываться согласованное взаимодействие по более качественной подготовке проектов правовых актов.</w:t>
      </w:r>
    </w:p>
    <w:p w:rsidR="002D4F93" w:rsidRPr="006F2169" w:rsidRDefault="002D4F93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Экспертные заключения на решения представительного органа, направляемые правовым департаментом, рассматриваются на заседаниях </w:t>
      </w:r>
      <w:proofErr w:type="gramStart"/>
      <w:r w:rsidRPr="006F2169">
        <w:rPr>
          <w:rFonts w:ascii="Times New Roman" w:hAnsi="Times New Roman" w:cs="Times New Roman"/>
          <w:sz w:val="24"/>
          <w:szCs w:val="24"/>
        </w:rPr>
        <w:t>сессий</w:t>
      </w:r>
      <w:proofErr w:type="gramEnd"/>
      <w:r w:rsidRPr="006F2169">
        <w:rPr>
          <w:rFonts w:ascii="Times New Roman" w:hAnsi="Times New Roman" w:cs="Times New Roman"/>
          <w:sz w:val="24"/>
          <w:szCs w:val="24"/>
        </w:rPr>
        <w:t xml:space="preserve"> с учетом рек</w:t>
      </w:r>
      <w:r w:rsidR="00913CED" w:rsidRPr="006F2169">
        <w:rPr>
          <w:rFonts w:ascii="Times New Roman" w:hAnsi="Times New Roman" w:cs="Times New Roman"/>
          <w:sz w:val="24"/>
          <w:szCs w:val="24"/>
        </w:rPr>
        <w:t>омендованных в заключениях сроков</w:t>
      </w:r>
      <w:r w:rsidRPr="006F2169">
        <w:rPr>
          <w:rFonts w:ascii="Times New Roman" w:hAnsi="Times New Roman" w:cs="Times New Roman"/>
          <w:sz w:val="24"/>
          <w:szCs w:val="24"/>
        </w:rPr>
        <w:t>.</w:t>
      </w:r>
    </w:p>
    <w:p w:rsidR="002D4F93" w:rsidRPr="00FA08F9" w:rsidRDefault="00410289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F9">
        <w:rPr>
          <w:rFonts w:ascii="Times New Roman" w:hAnsi="Times New Roman" w:cs="Times New Roman"/>
          <w:sz w:val="24"/>
          <w:szCs w:val="24"/>
        </w:rPr>
        <w:t>В 202</w:t>
      </w:r>
      <w:r w:rsidR="006A290A">
        <w:rPr>
          <w:rFonts w:ascii="Times New Roman" w:hAnsi="Times New Roman" w:cs="Times New Roman"/>
          <w:sz w:val="24"/>
          <w:szCs w:val="24"/>
        </w:rPr>
        <w:t>4</w:t>
      </w:r>
      <w:r w:rsidR="002D4F93" w:rsidRPr="00FA08F9">
        <w:rPr>
          <w:rFonts w:ascii="Times New Roman" w:hAnsi="Times New Roman" w:cs="Times New Roman"/>
          <w:sz w:val="24"/>
          <w:szCs w:val="24"/>
        </w:rPr>
        <w:t xml:space="preserve"> году в адрес представит</w:t>
      </w:r>
      <w:r w:rsidRPr="00FA08F9">
        <w:rPr>
          <w:rFonts w:ascii="Times New Roman" w:hAnsi="Times New Roman" w:cs="Times New Roman"/>
          <w:sz w:val="24"/>
          <w:szCs w:val="24"/>
        </w:rPr>
        <w:t xml:space="preserve">ельного органа было направлено </w:t>
      </w:r>
      <w:r w:rsidR="006A290A">
        <w:rPr>
          <w:rFonts w:ascii="Times New Roman" w:hAnsi="Times New Roman" w:cs="Times New Roman"/>
          <w:sz w:val="24"/>
          <w:szCs w:val="24"/>
        </w:rPr>
        <w:t>5</w:t>
      </w:r>
      <w:r w:rsidR="00FA08F9" w:rsidRPr="00FA08F9">
        <w:rPr>
          <w:rFonts w:ascii="Times New Roman" w:hAnsi="Times New Roman" w:cs="Times New Roman"/>
          <w:sz w:val="24"/>
          <w:szCs w:val="24"/>
        </w:rPr>
        <w:t xml:space="preserve"> </w:t>
      </w:r>
      <w:r w:rsidR="002D4F93" w:rsidRPr="00FA08F9">
        <w:rPr>
          <w:rFonts w:ascii="Times New Roman" w:hAnsi="Times New Roman" w:cs="Times New Roman"/>
          <w:sz w:val="24"/>
          <w:szCs w:val="24"/>
        </w:rPr>
        <w:t>экспертных заключени</w:t>
      </w:r>
      <w:r w:rsidR="006A290A">
        <w:rPr>
          <w:rFonts w:ascii="Times New Roman" w:hAnsi="Times New Roman" w:cs="Times New Roman"/>
          <w:sz w:val="24"/>
          <w:szCs w:val="24"/>
        </w:rPr>
        <w:t>й</w:t>
      </w:r>
      <w:r w:rsidR="002D4F93" w:rsidRPr="00FA08F9">
        <w:rPr>
          <w:rFonts w:ascii="Times New Roman" w:hAnsi="Times New Roman" w:cs="Times New Roman"/>
          <w:sz w:val="24"/>
          <w:szCs w:val="24"/>
        </w:rPr>
        <w:t xml:space="preserve"> на решения представительного органа:</w:t>
      </w:r>
    </w:p>
    <w:p w:rsidR="00B278BF" w:rsidRDefault="00B278BF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290A">
        <w:rPr>
          <w:rFonts w:ascii="Times New Roman" w:hAnsi="Times New Roman" w:cs="Times New Roman"/>
          <w:sz w:val="24"/>
          <w:szCs w:val="24"/>
        </w:rPr>
        <w:t xml:space="preserve"> </w:t>
      </w:r>
      <w:r w:rsidRPr="00B278BF">
        <w:rPr>
          <w:rFonts w:ascii="Times New Roman" w:hAnsi="Times New Roman" w:cs="Times New Roman"/>
          <w:sz w:val="24"/>
          <w:szCs w:val="24"/>
        </w:rPr>
        <w:t>от 14 февраля 2023 года № 133 «О регламенте Собрания депутатов  Плесецкого муниципального округа Архангельской области» (в редакции решения Собрания депутатов Плесецкого муниципального округа Архангельской области от 28 ноября 2023 года № 169)</w:t>
      </w:r>
      <w:r w:rsidR="00614A6D" w:rsidRPr="00B278BF">
        <w:rPr>
          <w:rFonts w:ascii="Times New Roman" w:hAnsi="Times New Roman" w:cs="Times New Roman"/>
          <w:sz w:val="24"/>
          <w:szCs w:val="24"/>
        </w:rPr>
        <w:t>;</w:t>
      </w:r>
    </w:p>
    <w:p w:rsidR="00894832" w:rsidRDefault="00B278BF" w:rsidP="008948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78BF">
        <w:rPr>
          <w:rFonts w:ascii="Times New Roman" w:hAnsi="Times New Roman" w:cs="Times New Roman"/>
          <w:sz w:val="24"/>
          <w:szCs w:val="24"/>
          <w:lang w:eastAsia="zh-CN"/>
        </w:rPr>
        <w:t>от 24 сентября 2024 года № 215 «</w:t>
      </w:r>
      <w:r w:rsidRPr="00B278BF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Pr="00B278BF">
        <w:rPr>
          <w:rFonts w:ascii="Times New Roman" w:hAnsi="Times New Roman" w:cs="Times New Roman"/>
          <w:sz w:val="24"/>
          <w:szCs w:val="24"/>
          <w:lang w:eastAsia="zh-CN"/>
        </w:rPr>
        <w:t>Положение  о старосте сельского населенного пункта Плесецкого муниципального округа Архангельской области, утвержденное</w:t>
      </w:r>
      <w:r w:rsidRPr="00B278BF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Плесецкого муниципального округа Архангельской области от 15 ноября 2022 года № 123</w:t>
      </w:r>
      <w:r w:rsidRPr="00B278BF">
        <w:rPr>
          <w:rFonts w:ascii="Times New Roman" w:hAnsi="Times New Roman" w:cs="Times New Roman"/>
          <w:sz w:val="24"/>
          <w:szCs w:val="24"/>
          <w:lang w:eastAsia="zh-CN"/>
        </w:rPr>
        <w:t>»</w:t>
      </w:r>
    </w:p>
    <w:p w:rsidR="00894832" w:rsidRPr="00894832" w:rsidRDefault="00894832" w:rsidP="008948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94832">
        <w:rPr>
          <w:rFonts w:ascii="Times New Roman" w:eastAsia="Calibri" w:hAnsi="Times New Roman" w:cs="Times New Roman"/>
          <w:sz w:val="24"/>
          <w:szCs w:val="24"/>
        </w:rPr>
        <w:t>от 21 декабря 2021 года  № 32</w:t>
      </w:r>
      <w:r w:rsidRPr="008948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94832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муниципальном земельном контроле на территории Плесецкого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94832" w:rsidRDefault="00894832" w:rsidP="008948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4832">
        <w:rPr>
          <w:rFonts w:ascii="Times New Roman" w:hAnsi="Times New Roman" w:cs="Times New Roman"/>
          <w:sz w:val="24"/>
          <w:szCs w:val="24"/>
        </w:rPr>
        <w:t xml:space="preserve">от 26 апреля 2022 года № 67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 xml:space="preserve">о порядке предоставления жилых помещений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 xml:space="preserve"> за исключением жилых помещений детям-сиротам и детям, оставшимся без попечения родителей,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>лицам из числа детей-сирот и детей,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4832">
        <w:rPr>
          <w:rFonts w:ascii="Times New Roman" w:eastAsia="Times New Roman" w:hAnsi="Times New Roman" w:cs="Times New Roman"/>
          <w:sz w:val="24"/>
          <w:szCs w:val="24"/>
        </w:rPr>
        <w:t>оставшихся без попечения родителей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94832" w:rsidRPr="00894832" w:rsidRDefault="00894832" w:rsidP="008948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4832">
        <w:rPr>
          <w:rFonts w:ascii="Times New Roman" w:hAnsi="Times New Roman" w:cs="Times New Roman"/>
          <w:sz w:val="24"/>
          <w:szCs w:val="24"/>
        </w:rPr>
        <w:t>от 27 июня 2023 года № 156 «О гарантиях и компенсациях лицам, работающим в органах местного самоуправления и муниципальных учреждениях, расположенных на территории Плесецкого муниципального округа Архангельской области»</w:t>
      </w:r>
    </w:p>
    <w:p w:rsidR="002D4F93" w:rsidRPr="006F2169" w:rsidRDefault="00B36511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D4F93" w:rsidRPr="006F2169">
        <w:rPr>
          <w:rFonts w:ascii="Times New Roman" w:hAnsi="Times New Roman" w:cs="Times New Roman"/>
          <w:sz w:val="24"/>
          <w:szCs w:val="24"/>
        </w:rPr>
        <w:t>аключения были рассмотрены в установленный срок с внесением на сессиях соответствующих изменений в решения.</w:t>
      </w:r>
    </w:p>
    <w:p w:rsidR="00B278BF" w:rsidRDefault="00A13EF9" w:rsidP="00B2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>Представительный орган муниципального округа в отчетном году с законодательной инициативой в Архангельское областное Собрание депутатов не выходил.</w:t>
      </w:r>
    </w:p>
    <w:p w:rsidR="00E465BB" w:rsidRDefault="00E465BB" w:rsidP="00B2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18A" w:rsidRPr="00B278BF" w:rsidRDefault="00B278BF" w:rsidP="00B2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сентября принято решение «</w:t>
      </w:r>
      <w:r w:rsidRPr="00B278BF">
        <w:rPr>
          <w:rFonts w:ascii="Times New Roman" w:hAnsi="Times New Roman" w:cs="Times New Roman"/>
          <w:sz w:val="24"/>
          <w:szCs w:val="24"/>
        </w:rPr>
        <w:t>Об обращении Собрания депутатов Плесецкого муниципального округа Архангельской области к первому заместителю Губернатора Архангельской области – председателю Правительства Архангельской области и депутатам Архангельского областного Собрания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8BF">
        <w:rPr>
          <w:rFonts w:ascii="Times New Roman" w:hAnsi="Times New Roman" w:cs="Times New Roman"/>
          <w:sz w:val="24"/>
          <w:szCs w:val="24"/>
        </w:rPr>
        <w:t xml:space="preserve">о необходимости выделения субсидий в целях возмещения недополученных доходов </w:t>
      </w:r>
      <w:proofErr w:type="spellStart"/>
      <w:r w:rsidRPr="00B278BF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B278BF">
        <w:rPr>
          <w:rFonts w:ascii="Times New Roman" w:hAnsi="Times New Roman" w:cs="Times New Roman"/>
          <w:sz w:val="24"/>
          <w:szCs w:val="24"/>
        </w:rPr>
        <w:t xml:space="preserve"> организациями в результате государственного регулирования тарифов (цен) на коммунальные ресурсы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465BB" w:rsidRDefault="00E465BB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4F93" w:rsidRPr="006F2169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69">
        <w:rPr>
          <w:rFonts w:ascii="Times New Roman" w:hAnsi="Times New Roman" w:cs="Times New Roman"/>
          <w:sz w:val="24"/>
          <w:szCs w:val="24"/>
        </w:rPr>
        <w:t xml:space="preserve">В отчетном году </w:t>
      </w:r>
      <w:r w:rsidR="002D4F93" w:rsidRPr="006F2169">
        <w:rPr>
          <w:rFonts w:ascii="Times New Roman" w:hAnsi="Times New Roman" w:cs="Times New Roman"/>
          <w:sz w:val="24"/>
          <w:szCs w:val="24"/>
        </w:rPr>
        <w:t>председатель</w:t>
      </w:r>
      <w:r w:rsidR="00C00FE0">
        <w:rPr>
          <w:rFonts w:ascii="Times New Roman" w:hAnsi="Times New Roman" w:cs="Times New Roman"/>
          <w:sz w:val="24"/>
          <w:szCs w:val="24"/>
        </w:rPr>
        <w:t xml:space="preserve"> Собрания депутатов принимал</w:t>
      </w:r>
      <w:r w:rsidR="002D4F93" w:rsidRPr="006F2169">
        <w:rPr>
          <w:rFonts w:ascii="Times New Roman" w:hAnsi="Times New Roman" w:cs="Times New Roman"/>
          <w:sz w:val="24"/>
          <w:szCs w:val="24"/>
        </w:rPr>
        <w:t xml:space="preserve"> участие в</w:t>
      </w:r>
      <w:r w:rsidR="00DF0877" w:rsidRPr="006F2169">
        <w:rPr>
          <w:rFonts w:ascii="Times New Roman" w:hAnsi="Times New Roman" w:cs="Times New Roman"/>
          <w:sz w:val="24"/>
          <w:szCs w:val="24"/>
        </w:rPr>
        <w:t xml:space="preserve"> следующих мероприятиях</w:t>
      </w:r>
      <w:r w:rsidR="002D4F93" w:rsidRPr="006F2169">
        <w:rPr>
          <w:rFonts w:ascii="Times New Roman" w:hAnsi="Times New Roman" w:cs="Times New Roman"/>
          <w:sz w:val="24"/>
          <w:szCs w:val="24"/>
        </w:rPr>
        <w:t>:</w:t>
      </w:r>
    </w:p>
    <w:p w:rsidR="00D20C0A" w:rsidRPr="00E465BB" w:rsidRDefault="00D20C0A" w:rsidP="00E465BB">
      <w:pPr>
        <w:pStyle w:val="ac"/>
        <w:widowControl w:val="0"/>
        <w:ind w:left="0" w:firstLine="709"/>
        <w:jc w:val="both"/>
      </w:pPr>
      <w:r w:rsidRPr="00E465BB">
        <w:t>- рабочие встречи в Архангельском областном Собрании депутатов</w:t>
      </w:r>
      <w:r w:rsidR="00E465BB">
        <w:t>;</w:t>
      </w:r>
    </w:p>
    <w:p w:rsidR="0032717B" w:rsidRPr="0020105A" w:rsidRDefault="0032717B" w:rsidP="0032717B">
      <w:pPr>
        <w:pStyle w:val="ac"/>
        <w:widowControl w:val="0"/>
        <w:ind w:left="0" w:firstLine="709"/>
        <w:jc w:val="both"/>
      </w:pPr>
      <w:proofErr w:type="gramStart"/>
      <w:r w:rsidRPr="00E465BB">
        <w:t xml:space="preserve">- Координационные Советы представительных органов муниципальных образований при Архангельском областном Собрании депутатов, прошедшие в </w:t>
      </w:r>
      <w:proofErr w:type="spellStart"/>
      <w:r w:rsidR="00E465BB">
        <w:t>Пинежском</w:t>
      </w:r>
      <w:proofErr w:type="spellEnd"/>
      <w:r w:rsidR="00E465BB">
        <w:t xml:space="preserve">, Мезенском </w:t>
      </w:r>
      <w:r w:rsidR="003E6568" w:rsidRPr="00E465BB">
        <w:t>муниципальных округах</w:t>
      </w:r>
      <w:r w:rsidR="00E465BB">
        <w:t xml:space="preserve">, а также в городах Котлас и Коряжма, </w:t>
      </w:r>
      <w:proofErr w:type="spellStart"/>
      <w:r w:rsidR="00E465BB">
        <w:t>Новодвинск</w:t>
      </w:r>
      <w:proofErr w:type="spellEnd"/>
      <w:r w:rsidR="00E465BB">
        <w:t>, Северодвинск и Архангельск</w:t>
      </w:r>
      <w:r w:rsidR="003E6568" w:rsidRPr="00E465BB">
        <w:t>.</w:t>
      </w:r>
      <w:proofErr w:type="gramEnd"/>
    </w:p>
    <w:p w:rsidR="0020105A" w:rsidRPr="006F2169" w:rsidRDefault="0020105A" w:rsidP="002010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169">
        <w:rPr>
          <w:rFonts w:ascii="Times New Roman" w:eastAsia="Calibri" w:hAnsi="Times New Roman" w:cs="Times New Roman"/>
          <w:sz w:val="24"/>
          <w:szCs w:val="24"/>
        </w:rPr>
        <w:t>Рекомендации, включенные в решения Координационного Совета, включаются Собранием депутатов в план работ и рассматриваются на заседаниях постоянных депутатских комиссий.</w:t>
      </w:r>
      <w:r w:rsidRPr="006F2169">
        <w:rPr>
          <w:rFonts w:ascii="Times New Roman" w:hAnsi="Times New Roman"/>
          <w:sz w:val="24"/>
          <w:szCs w:val="24"/>
        </w:rPr>
        <w:t xml:space="preserve"> </w:t>
      </w:r>
      <w:r w:rsidRPr="006F2169">
        <w:rPr>
          <w:rFonts w:ascii="Times New Roman" w:eastAsia="Calibri" w:hAnsi="Times New Roman" w:cs="Times New Roman"/>
          <w:sz w:val="24"/>
          <w:szCs w:val="24"/>
        </w:rPr>
        <w:t xml:space="preserve">На заседаниях сессий в рамках вопроса «Час информации» </w:t>
      </w:r>
      <w:r w:rsidRPr="006F2169">
        <w:rPr>
          <w:rFonts w:ascii="Times New Roman" w:eastAsia="Calibri" w:hAnsi="Times New Roman" w:cs="Times New Roman"/>
          <w:sz w:val="24"/>
          <w:szCs w:val="24"/>
        </w:rPr>
        <w:lastRenderedPageBreak/>
        <w:t>заслушива</w:t>
      </w:r>
      <w:r w:rsidR="00B278BF">
        <w:rPr>
          <w:rFonts w:ascii="Times New Roman" w:eastAsia="Calibri" w:hAnsi="Times New Roman" w:cs="Times New Roman"/>
          <w:sz w:val="24"/>
          <w:szCs w:val="24"/>
        </w:rPr>
        <w:t>лась</w:t>
      </w:r>
      <w:r w:rsidRPr="006F2169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="00B278BF">
        <w:rPr>
          <w:rFonts w:ascii="Times New Roman" w:eastAsia="Calibri" w:hAnsi="Times New Roman" w:cs="Times New Roman"/>
          <w:sz w:val="24"/>
          <w:szCs w:val="24"/>
        </w:rPr>
        <w:t>я</w:t>
      </w:r>
      <w:r w:rsidRPr="006F2169">
        <w:rPr>
          <w:rFonts w:ascii="Times New Roman" w:eastAsia="Calibri" w:hAnsi="Times New Roman" w:cs="Times New Roman"/>
          <w:sz w:val="24"/>
          <w:szCs w:val="24"/>
        </w:rPr>
        <w:t xml:space="preserve"> руководителей профильных отделов администрации</w:t>
      </w:r>
      <w:r w:rsidR="00B278BF">
        <w:rPr>
          <w:rFonts w:ascii="Times New Roman" w:eastAsia="Calibri" w:hAnsi="Times New Roman" w:cs="Times New Roman"/>
          <w:sz w:val="24"/>
          <w:szCs w:val="24"/>
        </w:rPr>
        <w:t>, Главного врача Плесецкой ЦРБ</w:t>
      </w:r>
      <w:r w:rsidRPr="006F21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461C" w:rsidRPr="00E465BB" w:rsidRDefault="00D35B41" w:rsidP="006F2169">
      <w:pPr>
        <w:pStyle w:val="ac"/>
        <w:widowControl w:val="0"/>
        <w:ind w:left="0" w:firstLine="709"/>
        <w:jc w:val="both"/>
      </w:pPr>
      <w:r w:rsidRPr="00E465BB">
        <w:t>По итогам отчетного года на контроле продолжают оставаться рекомендации:</w:t>
      </w:r>
    </w:p>
    <w:p w:rsidR="00D35B41" w:rsidRPr="00E465BB" w:rsidRDefault="00D35B41" w:rsidP="006F2169">
      <w:pPr>
        <w:pStyle w:val="ac"/>
        <w:widowControl w:val="0"/>
        <w:ind w:left="0" w:firstLine="709"/>
        <w:jc w:val="both"/>
      </w:pPr>
      <w:r w:rsidRPr="00E465BB">
        <w:t xml:space="preserve">- по созданию </w:t>
      </w:r>
      <w:r w:rsidR="00527D6E" w:rsidRPr="00E465BB">
        <w:t xml:space="preserve">на территории округа </w:t>
      </w:r>
      <w:r w:rsidRPr="00E465BB">
        <w:t xml:space="preserve">муниципального музея (причиной </w:t>
      </w:r>
      <w:r w:rsidR="00527D6E" w:rsidRPr="00E465BB">
        <w:t xml:space="preserve">невыполнения </w:t>
      </w:r>
      <w:r w:rsidRPr="00E465BB">
        <w:t>является отсутствие свободного помещения в каменном исполнении);</w:t>
      </w:r>
    </w:p>
    <w:p w:rsidR="00D35B41" w:rsidRPr="006F2169" w:rsidRDefault="00D35B41" w:rsidP="006F2169">
      <w:pPr>
        <w:pStyle w:val="ac"/>
        <w:widowControl w:val="0"/>
        <w:ind w:left="0" w:firstLine="709"/>
        <w:jc w:val="both"/>
      </w:pPr>
      <w:r w:rsidRPr="00E465BB">
        <w:t xml:space="preserve">- по </w:t>
      </w:r>
      <w:r w:rsidRPr="00E465BB">
        <w:rPr>
          <w:lang w:eastAsia="ja-JP"/>
        </w:rPr>
        <w:t xml:space="preserve">назначению </w:t>
      </w:r>
      <w:r w:rsidR="00527D6E" w:rsidRPr="00E465BB">
        <w:rPr>
          <w:lang w:eastAsia="ja-JP"/>
        </w:rPr>
        <w:t xml:space="preserve">на территории округа </w:t>
      </w:r>
      <w:r w:rsidRPr="00E465BB">
        <w:rPr>
          <w:lang w:eastAsia="ja-JP"/>
        </w:rPr>
        <w:t>сельских старост (причина</w:t>
      </w:r>
      <w:r w:rsidR="00527D6E" w:rsidRPr="00E465BB">
        <w:rPr>
          <w:lang w:eastAsia="ja-JP"/>
        </w:rPr>
        <w:t xml:space="preserve"> невыполнения </w:t>
      </w:r>
      <w:r w:rsidRPr="00E465BB">
        <w:rPr>
          <w:lang w:eastAsia="ja-JP"/>
        </w:rPr>
        <w:t xml:space="preserve"> </w:t>
      </w:r>
      <w:r w:rsidRPr="00E465BB">
        <w:t>заключается в процедуре избрания</w:t>
      </w:r>
      <w:r w:rsidR="00527D6E" w:rsidRPr="00E465BB">
        <w:t xml:space="preserve"> старост</w:t>
      </w:r>
      <w:r w:rsidRPr="00E465BB">
        <w:t xml:space="preserve"> на сходах граждан 50%-ым большинством местных жителей).</w:t>
      </w:r>
    </w:p>
    <w:p w:rsidR="00D35B41" w:rsidRPr="006F2169" w:rsidRDefault="00D35B41" w:rsidP="006F2169">
      <w:pPr>
        <w:pStyle w:val="ac"/>
        <w:widowControl w:val="0"/>
        <w:ind w:left="0" w:firstLine="709"/>
        <w:jc w:val="both"/>
      </w:pPr>
    </w:p>
    <w:p w:rsidR="007102B2" w:rsidRPr="00894832" w:rsidRDefault="006A290A" w:rsidP="006F216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E074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7102B2" w:rsidRPr="00894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Работа с избирателями </w:t>
      </w:r>
    </w:p>
    <w:p w:rsidR="007102B2" w:rsidRPr="00894832" w:rsidRDefault="007102B2" w:rsidP="006F216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информ</w:t>
      </w:r>
      <w:r w:rsidR="00A13EF9" w:rsidRPr="00894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ационное освещение деятельности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Важное направление в работе депутатов Собрания депутатов в течение отчетного года имело установление и поддержание тесных связ</w:t>
      </w:r>
      <w:r w:rsidR="0013458C"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ей с избирателями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102B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Особое внимание депутаты уделяли работе по рассмотрению поступивших обращений.  </w:t>
      </w:r>
    </w:p>
    <w:p w:rsidR="00BF4BE0" w:rsidRDefault="00BF4BE0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Статистика: </w:t>
      </w:r>
    </w:p>
    <w:p w:rsidR="006A290A" w:rsidRDefault="00BF4BE0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A290A" w:rsidRPr="00EB1C2C">
        <w:rPr>
          <w:rFonts w:ascii="Times New Roman" w:hAnsi="Times New Roman" w:cs="Times New Roman"/>
          <w:sz w:val="24"/>
          <w:szCs w:val="24"/>
        </w:rPr>
        <w:t>а 202</w:t>
      </w:r>
      <w:r w:rsidR="006A290A">
        <w:rPr>
          <w:rFonts w:ascii="Times New Roman" w:hAnsi="Times New Roman" w:cs="Times New Roman"/>
          <w:sz w:val="24"/>
          <w:szCs w:val="24"/>
        </w:rPr>
        <w:t>4</w:t>
      </w:r>
      <w:r w:rsidR="006A290A" w:rsidRPr="00EB1C2C">
        <w:rPr>
          <w:rFonts w:ascii="Times New Roman" w:hAnsi="Times New Roman" w:cs="Times New Roman"/>
          <w:sz w:val="24"/>
          <w:szCs w:val="24"/>
        </w:rPr>
        <w:t xml:space="preserve"> год в Собрание депутатов по</w:t>
      </w:r>
      <w:r w:rsidR="006A290A">
        <w:rPr>
          <w:rFonts w:ascii="Times New Roman" w:hAnsi="Times New Roman" w:cs="Times New Roman"/>
          <w:sz w:val="24"/>
          <w:szCs w:val="24"/>
        </w:rPr>
        <w:t>ступило 300 письменных документов различной тематики</w:t>
      </w:r>
      <w:r>
        <w:rPr>
          <w:rFonts w:ascii="Times New Roman" w:hAnsi="Times New Roman" w:cs="Times New Roman"/>
          <w:sz w:val="24"/>
          <w:szCs w:val="24"/>
        </w:rPr>
        <w:t>, из них 26 письменных обращений граждан</w:t>
      </w:r>
      <w:r w:rsidR="006A290A" w:rsidRPr="00EB1C2C">
        <w:rPr>
          <w:rFonts w:ascii="Times New Roman" w:hAnsi="Times New Roman" w:cs="Times New Roman"/>
          <w:sz w:val="24"/>
          <w:szCs w:val="24"/>
        </w:rPr>
        <w:t xml:space="preserve">. Собранием депутатов всего было направлено </w:t>
      </w:r>
      <w:r w:rsidR="006A290A">
        <w:rPr>
          <w:rFonts w:ascii="Times New Roman" w:hAnsi="Times New Roman" w:cs="Times New Roman"/>
          <w:sz w:val="24"/>
          <w:szCs w:val="24"/>
        </w:rPr>
        <w:t>303</w:t>
      </w:r>
      <w:r w:rsidR="006A290A" w:rsidRPr="00EB1C2C">
        <w:rPr>
          <w:rFonts w:ascii="Times New Roman" w:hAnsi="Times New Roman" w:cs="Times New Roman"/>
          <w:sz w:val="24"/>
          <w:szCs w:val="24"/>
        </w:rPr>
        <w:t xml:space="preserve"> </w:t>
      </w:r>
      <w:r w:rsidR="006A290A">
        <w:rPr>
          <w:rFonts w:ascii="Times New Roman" w:hAnsi="Times New Roman" w:cs="Times New Roman"/>
          <w:sz w:val="24"/>
          <w:szCs w:val="24"/>
        </w:rPr>
        <w:t>различных документа,</w:t>
      </w:r>
      <w:r>
        <w:rPr>
          <w:rFonts w:ascii="Times New Roman" w:hAnsi="Times New Roman" w:cs="Times New Roman"/>
          <w:sz w:val="24"/>
          <w:szCs w:val="24"/>
        </w:rPr>
        <w:t xml:space="preserve"> из них</w:t>
      </w:r>
      <w:r w:rsidR="006A290A">
        <w:rPr>
          <w:rFonts w:ascii="Times New Roman" w:hAnsi="Times New Roman" w:cs="Times New Roman"/>
          <w:sz w:val="24"/>
          <w:szCs w:val="24"/>
        </w:rPr>
        <w:t xml:space="preserve"> запросы о предоставлении информации и ответы на заявления граждан, в том числе устные заявления граждан, обратившихся на личный прием.</w:t>
      </w:r>
    </w:p>
    <w:p w:rsidR="006A290A" w:rsidRPr="00894832" w:rsidRDefault="006A290A" w:rsidP="006A2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работы с заявлениями граждан было направлено 61 депутатское обращение. </w:t>
      </w:r>
    </w:p>
    <w:p w:rsidR="003331AB" w:rsidRPr="00894832" w:rsidRDefault="00BF4BE0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2. </w:t>
      </w:r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Анализ поступивших обращений показал, что по-прежнему высоким остается количество обращений граждан по </w:t>
      </w:r>
      <w:r w:rsidR="003331AB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следующим тематикам: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- </w:t>
      </w:r>
      <w:r w:rsidR="00BF4BE0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пожарных водоемах; 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- об организации освещения в населенных пунктах, замене ЛЭП;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- об обеспечении транспортной доступности, автобусные перевозки пассажиров;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-о выделении дополнительных средств на ремонт муниципального имущества (бан</w:t>
      </w:r>
      <w:r w:rsidR="00BF4BE0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ь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);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-об организации услуг почтовой связи в удаленных населенных пунктах округа;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-</w:t>
      </w:r>
      <w:r w:rsidRPr="00894832">
        <w:rPr>
          <w:rFonts w:ascii="Times New Roman" w:hAnsi="Times New Roman" w:cs="Times New Roman"/>
          <w:sz w:val="24"/>
          <w:szCs w:val="24"/>
        </w:rPr>
        <w:t xml:space="preserve"> о ненадлежащем выполнении работ по содержанию и ремонту общего имущества многоквартирного дома управляющими организациями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4BE0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некачественном содержании муниципальных дорог </w:t>
      </w:r>
      <w:r w:rsidR="00BF4BE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зимний период</w:t>
      </w:r>
      <w:r w:rsidR="00BF4BE0">
        <w:rPr>
          <w:rFonts w:ascii="Times New Roman" w:hAnsi="Times New Roman" w:cs="Times New Roman"/>
          <w:sz w:val="24"/>
          <w:szCs w:val="24"/>
        </w:rPr>
        <w:t xml:space="preserve"> - расчистка снега, обработка </w:t>
      </w:r>
      <w:proofErr w:type="spellStart"/>
      <w:r w:rsidR="00BF4BE0">
        <w:rPr>
          <w:rFonts w:ascii="Times New Roman" w:hAnsi="Times New Roman" w:cs="Times New Roman"/>
          <w:sz w:val="24"/>
          <w:szCs w:val="24"/>
        </w:rPr>
        <w:t>антигололедными</w:t>
      </w:r>
      <w:proofErr w:type="spellEnd"/>
      <w:r w:rsidR="00BF4BE0">
        <w:rPr>
          <w:rFonts w:ascii="Times New Roman" w:hAnsi="Times New Roman" w:cs="Times New Roman"/>
          <w:sz w:val="24"/>
          <w:szCs w:val="24"/>
        </w:rPr>
        <w:t xml:space="preserve"> реагентами; в  летний период</w:t>
      </w:r>
      <w:r w:rsidR="00BC4716">
        <w:rPr>
          <w:rFonts w:ascii="Times New Roman" w:hAnsi="Times New Roman" w:cs="Times New Roman"/>
          <w:sz w:val="24"/>
          <w:szCs w:val="24"/>
        </w:rPr>
        <w:t xml:space="preserve"> </w:t>
      </w:r>
      <w:r w:rsidR="00BF4BE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BF4BE0">
        <w:rPr>
          <w:rFonts w:ascii="Times New Roman" w:hAnsi="Times New Roman" w:cs="Times New Roman"/>
          <w:sz w:val="24"/>
          <w:szCs w:val="24"/>
        </w:rPr>
        <w:t>г</w:t>
      </w:r>
      <w:r w:rsidR="00BC4716">
        <w:rPr>
          <w:rFonts w:ascii="Times New Roman" w:hAnsi="Times New Roman" w:cs="Times New Roman"/>
          <w:sz w:val="24"/>
          <w:szCs w:val="24"/>
        </w:rPr>
        <w:t>р</w:t>
      </w:r>
      <w:r w:rsidR="00BF4BE0">
        <w:rPr>
          <w:rFonts w:ascii="Times New Roman" w:hAnsi="Times New Roman" w:cs="Times New Roman"/>
          <w:sz w:val="24"/>
          <w:szCs w:val="24"/>
        </w:rPr>
        <w:t>ейдирование</w:t>
      </w:r>
      <w:proofErr w:type="spellEnd"/>
      <w:r w:rsidR="00BF4BE0">
        <w:rPr>
          <w:rFonts w:ascii="Times New Roman" w:hAnsi="Times New Roman" w:cs="Times New Roman"/>
          <w:sz w:val="24"/>
          <w:szCs w:val="24"/>
        </w:rPr>
        <w:t xml:space="preserve">, профилирование, </w:t>
      </w:r>
      <w:proofErr w:type="spellStart"/>
      <w:r w:rsidR="00BF4BE0">
        <w:rPr>
          <w:rFonts w:ascii="Times New Roman" w:hAnsi="Times New Roman" w:cs="Times New Roman"/>
          <w:sz w:val="24"/>
          <w:szCs w:val="24"/>
        </w:rPr>
        <w:t>обеспыливание</w:t>
      </w:r>
      <w:proofErr w:type="spellEnd"/>
      <w:r w:rsidR="00BF4BE0">
        <w:rPr>
          <w:rFonts w:ascii="Times New Roman" w:hAnsi="Times New Roman" w:cs="Times New Roman"/>
          <w:sz w:val="24"/>
          <w:szCs w:val="24"/>
        </w:rPr>
        <w:t xml:space="preserve"> и пр.)</w:t>
      </w:r>
    </w:p>
    <w:p w:rsidR="00894832" w:rsidRDefault="00BF4BE0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организации медицинской помощи, в том числе скорой и неотложной в удаленных от окружного центра населенных пунктах</w:t>
      </w:r>
      <w:r w:rsidR="00BC47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0D2CD1" w:rsidRPr="00894832" w:rsidRDefault="0089483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Большинство обращений</w:t>
      </w:r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относится</w:t>
      </w:r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к компетенции исполнительной власти. Указанные обращения направлялись по принадлежности с соответствующими разъяснениями заявителю. Большое внимание уделяется </w:t>
      </w:r>
      <w:proofErr w:type="gramStart"/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контролю за</w:t>
      </w:r>
      <w:proofErr w:type="gramEnd"/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сроками рассмотрения обращений граждан. Все поступившие обращения рассмотрены в установленные сроки, </w:t>
      </w:r>
      <w:r w:rsidR="000D2CD1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гражданам даны разъяснения в соответствии с действующим законодательством, какие-то вопросы удается решить сразу.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Основной упор в работе с избирателями многими депутатами Собрания депутатов делался на личные встречи с населением. Встречи </w:t>
      </w:r>
      <w:r w:rsidR="000D2CD1"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избирателями 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личных приемах позволяют лучше узнать отношение людей к принимаемым решениям и учитывать их мнение в нормотворческой работе Собрания депутатов. </w:t>
      </w:r>
    </w:p>
    <w:p w:rsidR="00E07466" w:rsidRDefault="007102B2" w:rsidP="00E074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Депутаты Собрания депутатов регулярно ведут прием граждан</w:t>
      </w:r>
      <w:r w:rsidR="0013458C"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направленными ими графиками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07466" w:rsidRPr="00E07466" w:rsidRDefault="000D2CD1" w:rsidP="00E074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466">
        <w:rPr>
          <w:rFonts w:ascii="Times New Roman" w:hAnsi="Times New Roman" w:cs="Times New Roman"/>
          <w:color w:val="000000" w:themeColor="text1"/>
          <w:sz w:val="24"/>
          <w:szCs w:val="24"/>
        </w:rPr>
        <w:t>Графики приемов размещается на официальном сайте администрации и социальной сети «В Контакте».</w:t>
      </w:r>
      <w:r w:rsidR="000D27A9" w:rsidRPr="00E07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представленным графикам, ежемесячный прием граждан осуществляют 9 депутатов. Всего предоставлены в 2024 году графики приема граждан 15 </w:t>
      </w:r>
      <w:r w:rsidR="000D27A9" w:rsidRPr="00E0746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депутатов. Согласно представленным отчетам о деятельности за 2024 год, несколько депутатов осуществляют совместные приемы граждан с начальниками территориальных отделов. </w:t>
      </w:r>
      <w:r w:rsidR="00E07466" w:rsidRPr="00E07466">
        <w:rPr>
          <w:rFonts w:ascii="Times New Roman" w:hAnsi="Times New Roman" w:cs="Times New Roman"/>
          <w:sz w:val="24"/>
          <w:szCs w:val="24"/>
        </w:rPr>
        <w:t xml:space="preserve"> Активное взаимодействие с руководителями  структурных подразделений администрации, территориальных отделов и организаций осуществлялось депутатами посредством «</w:t>
      </w:r>
      <w:proofErr w:type="spellStart"/>
      <w:r w:rsidR="00E07466" w:rsidRPr="00E07466">
        <w:rPr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 w:rsidR="00E07466" w:rsidRPr="00E07466">
        <w:rPr>
          <w:rFonts w:ascii="Times New Roman" w:hAnsi="Times New Roman" w:cs="Times New Roman"/>
          <w:sz w:val="24"/>
          <w:szCs w:val="24"/>
        </w:rPr>
        <w:t>» и социальных сетей.</w:t>
      </w:r>
    </w:p>
    <w:p w:rsidR="000D2CD1" w:rsidRPr="00E07466" w:rsidRDefault="00E07466" w:rsidP="00E074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466">
        <w:rPr>
          <w:rFonts w:ascii="Times New Roman" w:hAnsi="Times New Roman" w:cs="Times New Roman"/>
          <w:sz w:val="24"/>
          <w:szCs w:val="24"/>
        </w:rPr>
        <w:t xml:space="preserve"> Встречи с избирателями на личных приемах позволяют лучше узнать отношение людей к принимаемым решениям и учитывать их мнение в нормотворческой работе Собрания депутатов.</w:t>
      </w:r>
    </w:p>
    <w:p w:rsidR="000D2CD1" w:rsidRPr="00894832" w:rsidRDefault="000D2CD1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Отчет о депутатской деятельности </w:t>
      </w:r>
      <w:r w:rsidR="00E07466">
        <w:rPr>
          <w:rFonts w:ascii="Times New Roman" w:hAnsi="Times New Roman"/>
          <w:color w:val="000000" w:themeColor="text1"/>
          <w:sz w:val="24"/>
          <w:szCs w:val="24"/>
        </w:rPr>
        <w:t>за 2024 год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, включающий в </w:t>
      </w:r>
      <w:proofErr w:type="gramStart"/>
      <w:r w:rsidRPr="00894832">
        <w:rPr>
          <w:rFonts w:ascii="Times New Roman" w:hAnsi="Times New Roman"/>
          <w:color w:val="000000" w:themeColor="text1"/>
          <w:sz w:val="24"/>
          <w:szCs w:val="24"/>
        </w:rPr>
        <w:t>себя</w:t>
      </w:r>
      <w:proofErr w:type="gramEnd"/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D27A9">
        <w:rPr>
          <w:rFonts w:ascii="Times New Roman" w:hAnsi="Times New Roman"/>
          <w:color w:val="000000" w:themeColor="text1"/>
          <w:sz w:val="24"/>
          <w:szCs w:val="24"/>
        </w:rPr>
        <w:t xml:space="preserve">в том числе и 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информацию о встречах с избирателями, </w:t>
      </w:r>
      <w:r w:rsidR="000D27A9">
        <w:rPr>
          <w:rFonts w:ascii="Times New Roman" w:hAnsi="Times New Roman"/>
          <w:color w:val="000000" w:themeColor="text1"/>
          <w:sz w:val="24"/>
          <w:szCs w:val="24"/>
        </w:rPr>
        <w:t xml:space="preserve"> представили 13 депутатов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D2CD1" w:rsidRPr="00894832" w:rsidRDefault="000D2CD1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Согласно отчетам основными направлениями поступивших во время приемов обращений являлись</w:t>
      </w:r>
      <w:r w:rsidR="00A9356B" w:rsidRPr="00894832">
        <w:rPr>
          <w:rFonts w:ascii="Times New Roman" w:hAnsi="Times New Roman"/>
          <w:color w:val="000000" w:themeColor="text1"/>
          <w:sz w:val="24"/>
          <w:szCs w:val="24"/>
        </w:rPr>
        <w:t>, некачественное оказание услуг ЖКХ, у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личное освещение, содержание дорог и тротуаров, автобусное сообщение, работа бани, б</w:t>
      </w:r>
      <w:r w:rsidR="00E774C6" w:rsidRPr="00894832">
        <w:rPr>
          <w:rFonts w:ascii="Times New Roman" w:hAnsi="Times New Roman"/>
          <w:color w:val="000000" w:themeColor="text1"/>
          <w:sz w:val="24"/>
          <w:szCs w:val="24"/>
        </w:rPr>
        <w:t>лагоустройство, обращение с ТКО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, стаи бродячих собак, установка и восстановление дорожных знаков, ветхое состояние сетей электро- и водоснабжения, здравоохранение, </w:t>
      </w:r>
      <w:r w:rsidR="00E774C6" w:rsidRPr="00894832">
        <w:rPr>
          <w:rFonts w:ascii="Times New Roman" w:hAnsi="Times New Roman"/>
          <w:color w:val="000000" w:themeColor="text1"/>
          <w:sz w:val="24"/>
          <w:szCs w:val="24"/>
        </w:rPr>
        <w:t>а также социальное обеспечение граждан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Информация о деятельности представительного органа в соответствии с требованиями статьи 13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своевременно размещается и обновляется на сайте администрации в информационно-телекоммуникационной сети «Интернет».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В газете «Плесецкие новости» перед каждой сессией размещается проект повестки дня, а после сессии решения, носящие нормативный характер. 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По итогам каждой сессии в газете публикуется отдельная статья.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C020EA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официальном 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сайте администрации в разделе «Собрание депутатов»</w:t>
      </w:r>
      <w:r w:rsidR="00C020EA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размещаются: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- состав депутатского корпуса;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- планы работ и протоколы заседаний постоянных депутатских комиссий;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- состав и структура аппарата;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- проекты и решения сессии;</w:t>
      </w:r>
    </w:p>
    <w:p w:rsidR="0013458C" w:rsidRPr="00894832" w:rsidRDefault="0013458C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- графики приемов граждан.</w:t>
      </w:r>
    </w:p>
    <w:p w:rsidR="006D246B" w:rsidRPr="00894832" w:rsidRDefault="006D246B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Также н</w:t>
      </w:r>
      <w:r w:rsidR="0013458C" w:rsidRPr="00894832">
        <w:rPr>
          <w:rFonts w:ascii="Times New Roman" w:hAnsi="Times New Roman"/>
          <w:color w:val="000000" w:themeColor="text1"/>
          <w:sz w:val="24"/>
          <w:szCs w:val="24"/>
        </w:rPr>
        <w:t>а сайте размещены основные документы о работе представительного органа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3458C" w:rsidRPr="00894832" w:rsidRDefault="0013458C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Отдельно на сайте ведутся разделы</w:t>
      </w:r>
      <w:r w:rsidR="00346F69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касающиеся работы с обращениями</w:t>
      </w:r>
      <w:r w:rsidR="0029596A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граждан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, обработки персональных данных</w:t>
      </w:r>
      <w:r w:rsidR="00E0746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466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кадрового обеспечения 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>и вопросам противодействия коррупции.</w:t>
      </w:r>
    </w:p>
    <w:p w:rsidR="006D246B" w:rsidRPr="00894832" w:rsidRDefault="009675BE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В социальной сети «В Контакте» </w:t>
      </w:r>
      <w:r w:rsidR="0029596A"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продолжает вестись </w:t>
      </w:r>
      <w:proofErr w:type="gramStart"/>
      <w:r w:rsidRPr="00894832">
        <w:rPr>
          <w:rFonts w:ascii="Times New Roman" w:hAnsi="Times New Roman"/>
          <w:color w:val="000000" w:themeColor="text1"/>
          <w:sz w:val="24"/>
          <w:szCs w:val="24"/>
        </w:rPr>
        <w:t>отдельный</w:t>
      </w:r>
      <w:proofErr w:type="gramEnd"/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A5ED9" w:rsidRPr="00894832">
        <w:rPr>
          <w:rFonts w:ascii="Times New Roman" w:hAnsi="Times New Roman"/>
          <w:color w:val="000000" w:themeColor="text1"/>
          <w:sz w:val="24"/>
          <w:szCs w:val="24"/>
        </w:rPr>
        <w:t>«</w:t>
      </w:r>
      <w:proofErr w:type="spellStart"/>
      <w:r w:rsidRPr="00894832">
        <w:rPr>
          <w:rFonts w:ascii="Times New Roman" w:hAnsi="Times New Roman"/>
          <w:color w:val="000000" w:themeColor="text1"/>
          <w:sz w:val="24"/>
          <w:szCs w:val="24"/>
        </w:rPr>
        <w:t>аккаунт</w:t>
      </w:r>
      <w:proofErr w:type="spellEnd"/>
      <w:r w:rsidR="005A5ED9" w:rsidRPr="00894832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Собрания депутатов муниципального округа (</w:t>
      </w:r>
      <w:hyperlink r:id="rId8" w:history="1">
        <w:r w:rsidRPr="00894832">
          <w:rPr>
            <w:rStyle w:val="a3"/>
            <w:rFonts w:ascii="Times New Roman" w:hAnsi="Times New Roman"/>
            <w:color w:val="000000" w:themeColor="text1"/>
            <w:sz w:val="24"/>
            <w:szCs w:val="24"/>
          </w:rPr>
          <w:t>https://vk.com/public212058503</w:t>
        </w:r>
      </w:hyperlink>
      <w:r w:rsidRPr="00894832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9596A" w:rsidRPr="0089483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675BE" w:rsidRPr="00894832" w:rsidRDefault="009675BE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В средствах массовой информации и информационно-телекоммуникационной сети «Интернет» ведется работа по освещению деятельности представительного органа.</w:t>
      </w:r>
    </w:p>
    <w:p w:rsidR="009675BE" w:rsidRPr="00894832" w:rsidRDefault="009675BE" w:rsidP="006F21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/>
          <w:color w:val="000000" w:themeColor="text1"/>
          <w:sz w:val="24"/>
          <w:szCs w:val="24"/>
        </w:rPr>
        <w:t>Ответственными лицами по размещению информации о деятельности являются председател</w:t>
      </w:r>
      <w:r w:rsidR="00E465BB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Pr="00894832">
        <w:rPr>
          <w:rFonts w:ascii="Times New Roman" w:hAnsi="Times New Roman"/>
          <w:color w:val="000000" w:themeColor="text1"/>
          <w:sz w:val="24"/>
          <w:szCs w:val="24"/>
        </w:rPr>
        <w:t xml:space="preserve"> Собрания депутатов, а также главные специалисты аппарата в зависимости от их должностных обязанностей (функций).</w:t>
      </w:r>
    </w:p>
    <w:p w:rsidR="00E83BA9" w:rsidRPr="00894832" w:rsidRDefault="00E83BA9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102B2" w:rsidRPr="00894832" w:rsidRDefault="007102B2" w:rsidP="006F216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Организационное обеспечение деятельности</w:t>
      </w:r>
    </w:p>
    <w:p w:rsidR="00A13EF9" w:rsidRPr="00894832" w:rsidRDefault="00A13EF9" w:rsidP="006F2169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В отчетном году аппарат Собрания депутатов осуществлял свою деятельность в соответствии с примерной программой правотворческой работы Собрания депутатов, заседаниями постоянных депутатских комиссий, а также положением о</w:t>
      </w:r>
      <w:r w:rsidR="0013458C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Собрании депутатов  </w:t>
      </w: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и должностными инструкциями специалистов.</w:t>
      </w:r>
    </w:p>
    <w:p w:rsidR="00DF0877" w:rsidRPr="00894832" w:rsidRDefault="00DF0877" w:rsidP="006F2169">
      <w:pPr>
        <w:pStyle w:val="a9"/>
        <w:ind w:firstLine="709"/>
        <w:jc w:val="both"/>
        <w:rPr>
          <w:rFonts w:eastAsia="Batang"/>
          <w:color w:val="000000" w:themeColor="text1"/>
          <w:sz w:val="24"/>
          <w:szCs w:val="24"/>
        </w:rPr>
      </w:pPr>
      <w:r w:rsidRPr="00894832">
        <w:rPr>
          <w:rFonts w:eastAsia="Batang"/>
          <w:color w:val="000000" w:themeColor="text1"/>
          <w:sz w:val="24"/>
          <w:szCs w:val="24"/>
        </w:rPr>
        <w:t>Количественный состав сотрудников аппарата Собрания депутатов не изменился и составил 3 человека.</w:t>
      </w:r>
    </w:p>
    <w:p w:rsidR="00DF0877" w:rsidRPr="00894832" w:rsidRDefault="00DF0877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Функциями сотрудников являлись правовое сопровождение  деятельности, 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организационно-техническое обеспечение, ведение делопроизводства и </w:t>
      </w: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осуществление бухгалтерского учета хозяйственно-финансовой деятельности.</w:t>
      </w:r>
    </w:p>
    <w:p w:rsidR="007102B2" w:rsidRPr="00894832" w:rsidRDefault="00DF0877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О</w:t>
      </w:r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дним из основных направлений работы в прошедшем году была </w:t>
      </w:r>
      <w:r w:rsidR="0013458C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соответственно </w:t>
      </w:r>
      <w:r w:rsidR="007102B2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lastRenderedPageBreak/>
        <w:t xml:space="preserve">подготовка и проведение заседаний очередных и внеочередных сессий. 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Своевременно готовились постановления о проведении сессий и извещения депутатам, глав</w:t>
      </w:r>
      <w:r w:rsidR="0013458C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е</w:t>
      </w: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,</w:t>
      </w:r>
      <w:r w:rsidR="0013458C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руководителям территориальных отделов, </w:t>
      </w: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руководителям предприятий и организаций с приглашением на сессию. С учетом предложений субъектов правотворческой инициативы разрабатывались проекты повесток дня сессии. 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Особое внимание при подготовке к сессиям уделялось своевременной сдаче проектов муниципальных правовых актов в аппарат Собрания депутатов  и их доведению до сведения депутатов. </w:t>
      </w:r>
    </w:p>
    <w:p w:rsidR="0095482C" w:rsidRPr="00894832" w:rsidRDefault="0095482C" w:rsidP="006F2169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Готовились проекты документов, заключения на проекты, велись протоколы всех сессий, готовился материал о деятельности Собрания депутатов в СМИ, велась регистрация входящей и исходящей корреспонденции, готовились запросы и ответы.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Специалистами аппарата Собрания депутатов </w:t>
      </w:r>
      <w:r w:rsidR="0013458C"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депутатам </w:t>
      </w:r>
      <w:r w:rsidRPr="00894832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постоянно оказывалась методическая и консультационная помощь.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102B2" w:rsidRPr="00894832" w:rsidRDefault="007102B2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В ходе подготовки заседаний сессий, а также заседаний постоянных депутатских комиссий</w:t>
      </w:r>
      <w:r w:rsidR="0013458C"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обеспечивал</w:t>
      </w:r>
      <w:r w:rsidR="00E465B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сь </w:t>
      </w:r>
      <w:r w:rsidR="0013458C"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распечатка всех </w:t>
      </w:r>
      <w:r w:rsidRPr="00894832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 документов.</w:t>
      </w:r>
    </w:p>
    <w:p w:rsidR="00DF0877" w:rsidRPr="00894832" w:rsidRDefault="00DF0877" w:rsidP="006F21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1146" w:rsidRPr="00894832" w:rsidRDefault="005B1146" w:rsidP="006F216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B1146" w:rsidRPr="00894832" w:rsidRDefault="005B1146" w:rsidP="006F216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8948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С уважением, </w:t>
      </w:r>
    </w:p>
    <w:p w:rsidR="007102B2" w:rsidRPr="00894832" w:rsidRDefault="0088246E" w:rsidP="006F216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председател</w:t>
      </w:r>
      <w:r w:rsidR="00E0746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ь</w:t>
      </w:r>
      <w:r w:rsidR="007102B2"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Собрания депутатов </w:t>
      </w:r>
    </w:p>
    <w:p w:rsidR="00EA40AE" w:rsidRPr="00894832" w:rsidRDefault="00EA40AE" w:rsidP="006F216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Плесецкого муниципального округа </w:t>
      </w:r>
    </w:p>
    <w:p w:rsidR="007102B2" w:rsidRPr="00894832" w:rsidRDefault="00EA40AE" w:rsidP="006F216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Архангельской области</w:t>
      </w:r>
      <w:r w:rsidR="007102B2"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</w:t>
      </w: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</w:t>
      </w:r>
      <w:r w:rsidR="0088246E"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</w:t>
      </w:r>
      <w:r w:rsidR="007102B2"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88246E" w:rsidRPr="008948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А.В. Владыкин</w:t>
      </w:r>
    </w:p>
    <w:p w:rsidR="00403CEE" w:rsidRPr="00894832" w:rsidRDefault="00403CEE" w:rsidP="006F216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135B" w:rsidRPr="00894832" w:rsidRDefault="0018135B" w:rsidP="00935E5A">
      <w:pPr>
        <w:pStyle w:val="ConsPlusTitl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8135B" w:rsidRPr="00894832" w:rsidSect="00E07466">
      <w:headerReference w:type="default" r:id="rId9"/>
      <w:headerReference w:type="first" r:id="rId10"/>
      <w:pgSz w:w="11906" w:h="16838"/>
      <w:pgMar w:top="1134" w:right="567" w:bottom="993" w:left="1701" w:header="568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7D4" w:rsidRDefault="00C547D4" w:rsidP="009B3EC2">
      <w:pPr>
        <w:spacing w:after="0" w:line="240" w:lineRule="auto"/>
      </w:pPr>
      <w:r>
        <w:separator/>
      </w:r>
    </w:p>
  </w:endnote>
  <w:endnote w:type="continuationSeparator" w:id="0">
    <w:p w:rsidR="00C547D4" w:rsidRDefault="00C547D4" w:rsidP="009B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7D4" w:rsidRDefault="00C547D4" w:rsidP="009B3EC2">
      <w:pPr>
        <w:spacing w:after="0" w:line="240" w:lineRule="auto"/>
      </w:pPr>
      <w:r>
        <w:separator/>
      </w:r>
    </w:p>
  </w:footnote>
  <w:footnote w:type="continuationSeparator" w:id="0">
    <w:p w:rsidR="00C547D4" w:rsidRDefault="00C547D4" w:rsidP="009B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432355"/>
      <w:docPartObj>
        <w:docPartGallery w:val="Page Numbers (Top of Page)"/>
        <w:docPartUnique/>
      </w:docPartObj>
    </w:sdtPr>
    <w:sdtContent>
      <w:p w:rsidR="007625EC" w:rsidRDefault="008945EE" w:rsidP="004C7084">
        <w:pPr>
          <w:pStyle w:val="a4"/>
          <w:tabs>
            <w:tab w:val="clear" w:pos="9355"/>
            <w:tab w:val="right" w:pos="9639"/>
          </w:tabs>
          <w:jc w:val="center"/>
        </w:pPr>
        <w:fldSimple w:instr=" PAGE   \* MERGEFORMAT ">
          <w:r w:rsidR="00316A9F">
            <w:rPr>
              <w:noProof/>
            </w:rPr>
            <w:t>2</w:t>
          </w:r>
        </w:fldSimple>
      </w:p>
    </w:sdtContent>
  </w:sdt>
  <w:p w:rsidR="007625EC" w:rsidRDefault="007625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432344"/>
      <w:docPartObj>
        <w:docPartGallery w:val="Page Numbers (Top of Page)"/>
        <w:docPartUnique/>
      </w:docPartObj>
    </w:sdtPr>
    <w:sdtContent>
      <w:p w:rsidR="007625EC" w:rsidRDefault="008945EE">
        <w:pPr>
          <w:pStyle w:val="a4"/>
          <w:jc w:val="center"/>
        </w:pPr>
      </w:p>
    </w:sdtContent>
  </w:sdt>
  <w:p w:rsidR="007625EC" w:rsidRDefault="007625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5724"/>
    <w:multiLevelType w:val="hybridMultilevel"/>
    <w:tmpl w:val="A4AA90D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2030EC"/>
    <w:multiLevelType w:val="hybridMultilevel"/>
    <w:tmpl w:val="B568E0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7A0088"/>
    <w:multiLevelType w:val="hybridMultilevel"/>
    <w:tmpl w:val="0C544C80"/>
    <w:lvl w:ilvl="0" w:tplc="2064128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164C220E"/>
    <w:multiLevelType w:val="hybridMultilevel"/>
    <w:tmpl w:val="0E12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A1B03"/>
    <w:multiLevelType w:val="hybridMultilevel"/>
    <w:tmpl w:val="3710C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0C28EE"/>
    <w:multiLevelType w:val="hybridMultilevel"/>
    <w:tmpl w:val="EA7EA542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>
    <w:nsid w:val="1DAC76F7"/>
    <w:multiLevelType w:val="hybridMultilevel"/>
    <w:tmpl w:val="48462F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183C3D"/>
    <w:multiLevelType w:val="hybridMultilevel"/>
    <w:tmpl w:val="5928DD3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FC347E"/>
    <w:multiLevelType w:val="hybridMultilevel"/>
    <w:tmpl w:val="3ABA4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571C09"/>
    <w:multiLevelType w:val="hybridMultilevel"/>
    <w:tmpl w:val="630AE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B5CA2"/>
    <w:multiLevelType w:val="hybridMultilevel"/>
    <w:tmpl w:val="1B141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C12289"/>
    <w:multiLevelType w:val="hybridMultilevel"/>
    <w:tmpl w:val="0E12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EB6530"/>
    <w:multiLevelType w:val="hybridMultilevel"/>
    <w:tmpl w:val="4FC002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106DD6"/>
    <w:multiLevelType w:val="hybridMultilevel"/>
    <w:tmpl w:val="DF62507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8123B9C"/>
    <w:multiLevelType w:val="hybridMultilevel"/>
    <w:tmpl w:val="56DEF8B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402E779A"/>
    <w:multiLevelType w:val="hybridMultilevel"/>
    <w:tmpl w:val="162E25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D71EE"/>
    <w:multiLevelType w:val="hybridMultilevel"/>
    <w:tmpl w:val="143237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AF7F4F"/>
    <w:multiLevelType w:val="hybridMultilevel"/>
    <w:tmpl w:val="B300A72A"/>
    <w:lvl w:ilvl="0" w:tplc="C5ACD68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993503"/>
    <w:multiLevelType w:val="hybridMultilevel"/>
    <w:tmpl w:val="A864A7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525161"/>
    <w:multiLevelType w:val="hybridMultilevel"/>
    <w:tmpl w:val="5E9E2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AF4825"/>
    <w:multiLevelType w:val="hybridMultilevel"/>
    <w:tmpl w:val="127467D8"/>
    <w:lvl w:ilvl="0" w:tplc="D21033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3B4B47"/>
    <w:multiLevelType w:val="hybridMultilevel"/>
    <w:tmpl w:val="74DC9C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4541877"/>
    <w:multiLevelType w:val="hybridMultilevel"/>
    <w:tmpl w:val="A19A3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F648DA"/>
    <w:multiLevelType w:val="hybridMultilevel"/>
    <w:tmpl w:val="A0EAC002"/>
    <w:lvl w:ilvl="0" w:tplc="BB8A4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CF44AD"/>
    <w:multiLevelType w:val="hybridMultilevel"/>
    <w:tmpl w:val="EAFEA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0"/>
  </w:num>
  <w:num w:numId="4">
    <w:abstractNumId w:val="1"/>
  </w:num>
  <w:num w:numId="5">
    <w:abstractNumId w:val="12"/>
  </w:num>
  <w:num w:numId="6">
    <w:abstractNumId w:val="6"/>
  </w:num>
  <w:num w:numId="7">
    <w:abstractNumId w:val="14"/>
  </w:num>
  <w:num w:numId="8">
    <w:abstractNumId w:val="16"/>
  </w:num>
  <w:num w:numId="9">
    <w:abstractNumId w:val="18"/>
  </w:num>
  <w:num w:numId="10">
    <w:abstractNumId w:val="24"/>
  </w:num>
  <w:num w:numId="11">
    <w:abstractNumId w:val="15"/>
  </w:num>
  <w:num w:numId="12">
    <w:abstractNumId w:val="13"/>
  </w:num>
  <w:num w:numId="13">
    <w:abstractNumId w:val="8"/>
  </w:num>
  <w:num w:numId="14">
    <w:abstractNumId w:val="4"/>
  </w:num>
  <w:num w:numId="15">
    <w:abstractNumId w:val="23"/>
  </w:num>
  <w:num w:numId="16">
    <w:abstractNumId w:val="0"/>
  </w:num>
  <w:num w:numId="17">
    <w:abstractNumId w:val="7"/>
  </w:num>
  <w:num w:numId="18">
    <w:abstractNumId w:val="5"/>
  </w:num>
  <w:num w:numId="19">
    <w:abstractNumId w:val="21"/>
  </w:num>
  <w:num w:numId="20">
    <w:abstractNumId w:val="17"/>
  </w:num>
  <w:num w:numId="21">
    <w:abstractNumId w:val="11"/>
  </w:num>
  <w:num w:numId="22">
    <w:abstractNumId w:val="9"/>
  </w:num>
  <w:num w:numId="23">
    <w:abstractNumId w:val="3"/>
  </w:num>
  <w:num w:numId="24">
    <w:abstractNumId w:val="20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3D7"/>
    <w:rsid w:val="00003BD5"/>
    <w:rsid w:val="0002787C"/>
    <w:rsid w:val="00036FE1"/>
    <w:rsid w:val="00040D31"/>
    <w:rsid w:val="00041FB9"/>
    <w:rsid w:val="000422BF"/>
    <w:rsid w:val="000433F4"/>
    <w:rsid w:val="00050024"/>
    <w:rsid w:val="00057539"/>
    <w:rsid w:val="00087BCD"/>
    <w:rsid w:val="0009239F"/>
    <w:rsid w:val="000A04B8"/>
    <w:rsid w:val="000A6A87"/>
    <w:rsid w:val="000B4CA0"/>
    <w:rsid w:val="000B5A93"/>
    <w:rsid w:val="000C007B"/>
    <w:rsid w:val="000C3E54"/>
    <w:rsid w:val="000C6647"/>
    <w:rsid w:val="000C7919"/>
    <w:rsid w:val="000D27A9"/>
    <w:rsid w:val="000D2CD1"/>
    <w:rsid w:val="000D5CD6"/>
    <w:rsid w:val="000D7D03"/>
    <w:rsid w:val="000E7DDD"/>
    <w:rsid w:val="000F0FEF"/>
    <w:rsid w:val="000F1F1B"/>
    <w:rsid w:val="000F3B0F"/>
    <w:rsid w:val="00100A61"/>
    <w:rsid w:val="001029B1"/>
    <w:rsid w:val="00104170"/>
    <w:rsid w:val="00113A8C"/>
    <w:rsid w:val="0011418A"/>
    <w:rsid w:val="001233CB"/>
    <w:rsid w:val="001302D3"/>
    <w:rsid w:val="00132A0E"/>
    <w:rsid w:val="00134059"/>
    <w:rsid w:val="0013458C"/>
    <w:rsid w:val="00145E2C"/>
    <w:rsid w:val="001506DD"/>
    <w:rsid w:val="001550BF"/>
    <w:rsid w:val="0016292F"/>
    <w:rsid w:val="00163DB9"/>
    <w:rsid w:val="0016573B"/>
    <w:rsid w:val="00173FD9"/>
    <w:rsid w:val="0017604B"/>
    <w:rsid w:val="0018135B"/>
    <w:rsid w:val="001837DD"/>
    <w:rsid w:val="00186FB0"/>
    <w:rsid w:val="00193312"/>
    <w:rsid w:val="001945A2"/>
    <w:rsid w:val="00197E7F"/>
    <w:rsid w:val="001B7C9B"/>
    <w:rsid w:val="001D0B9B"/>
    <w:rsid w:val="001E6B5F"/>
    <w:rsid w:val="001E717F"/>
    <w:rsid w:val="0020105A"/>
    <w:rsid w:val="0020606A"/>
    <w:rsid w:val="00207C16"/>
    <w:rsid w:val="00223844"/>
    <w:rsid w:val="00231EAF"/>
    <w:rsid w:val="0023424C"/>
    <w:rsid w:val="0023753B"/>
    <w:rsid w:val="0024317C"/>
    <w:rsid w:val="00250249"/>
    <w:rsid w:val="00250DB1"/>
    <w:rsid w:val="002565A3"/>
    <w:rsid w:val="00260611"/>
    <w:rsid w:val="00263BDD"/>
    <w:rsid w:val="002655C8"/>
    <w:rsid w:val="002710B0"/>
    <w:rsid w:val="00281D42"/>
    <w:rsid w:val="00286460"/>
    <w:rsid w:val="00290F9C"/>
    <w:rsid w:val="002941B0"/>
    <w:rsid w:val="00294842"/>
    <w:rsid w:val="0029596A"/>
    <w:rsid w:val="00295EDC"/>
    <w:rsid w:val="002A7C39"/>
    <w:rsid w:val="002B53C9"/>
    <w:rsid w:val="002B53FC"/>
    <w:rsid w:val="002C18E0"/>
    <w:rsid w:val="002D4F93"/>
    <w:rsid w:val="002E259A"/>
    <w:rsid w:val="002E44CF"/>
    <w:rsid w:val="002E7DB6"/>
    <w:rsid w:val="002F0D67"/>
    <w:rsid w:val="00301524"/>
    <w:rsid w:val="00311E14"/>
    <w:rsid w:val="0031222D"/>
    <w:rsid w:val="00316A9F"/>
    <w:rsid w:val="00317A12"/>
    <w:rsid w:val="0032717B"/>
    <w:rsid w:val="00327C48"/>
    <w:rsid w:val="003331AB"/>
    <w:rsid w:val="00340415"/>
    <w:rsid w:val="00342325"/>
    <w:rsid w:val="00342493"/>
    <w:rsid w:val="00344F76"/>
    <w:rsid w:val="0034560D"/>
    <w:rsid w:val="00345CF3"/>
    <w:rsid w:val="00346F69"/>
    <w:rsid w:val="00354217"/>
    <w:rsid w:val="003565DF"/>
    <w:rsid w:val="00361A01"/>
    <w:rsid w:val="0036642C"/>
    <w:rsid w:val="00367F55"/>
    <w:rsid w:val="0037319C"/>
    <w:rsid w:val="0038100C"/>
    <w:rsid w:val="0038282E"/>
    <w:rsid w:val="00393673"/>
    <w:rsid w:val="00397FEA"/>
    <w:rsid w:val="003A1B78"/>
    <w:rsid w:val="003A3E9E"/>
    <w:rsid w:val="003B3688"/>
    <w:rsid w:val="003B3786"/>
    <w:rsid w:val="003B5BF8"/>
    <w:rsid w:val="003B7AAD"/>
    <w:rsid w:val="003C0F8A"/>
    <w:rsid w:val="003C2852"/>
    <w:rsid w:val="003D4B2E"/>
    <w:rsid w:val="003D5D16"/>
    <w:rsid w:val="003E217A"/>
    <w:rsid w:val="003E31A1"/>
    <w:rsid w:val="003E6568"/>
    <w:rsid w:val="00400A33"/>
    <w:rsid w:val="00403CEE"/>
    <w:rsid w:val="00410289"/>
    <w:rsid w:val="00413AAD"/>
    <w:rsid w:val="00414A36"/>
    <w:rsid w:val="00415110"/>
    <w:rsid w:val="004262AC"/>
    <w:rsid w:val="00453624"/>
    <w:rsid w:val="004615E1"/>
    <w:rsid w:val="00464099"/>
    <w:rsid w:val="00471412"/>
    <w:rsid w:val="004722A8"/>
    <w:rsid w:val="00473350"/>
    <w:rsid w:val="00484429"/>
    <w:rsid w:val="004844BA"/>
    <w:rsid w:val="004973DA"/>
    <w:rsid w:val="004A5A31"/>
    <w:rsid w:val="004B3AB2"/>
    <w:rsid w:val="004B4D7A"/>
    <w:rsid w:val="004B64F7"/>
    <w:rsid w:val="004C3976"/>
    <w:rsid w:val="004C7084"/>
    <w:rsid w:val="004D141A"/>
    <w:rsid w:val="004D17B4"/>
    <w:rsid w:val="004D51E0"/>
    <w:rsid w:val="004D7B4B"/>
    <w:rsid w:val="004E0F0C"/>
    <w:rsid w:val="004E1484"/>
    <w:rsid w:val="004E2BC4"/>
    <w:rsid w:val="004E2DED"/>
    <w:rsid w:val="004E48A2"/>
    <w:rsid w:val="004F7471"/>
    <w:rsid w:val="004F7E26"/>
    <w:rsid w:val="00504D52"/>
    <w:rsid w:val="00506472"/>
    <w:rsid w:val="00516B80"/>
    <w:rsid w:val="00520196"/>
    <w:rsid w:val="00522EC3"/>
    <w:rsid w:val="005235BE"/>
    <w:rsid w:val="005258DE"/>
    <w:rsid w:val="00526686"/>
    <w:rsid w:val="00527D6E"/>
    <w:rsid w:val="00537A65"/>
    <w:rsid w:val="00540C71"/>
    <w:rsid w:val="005558BC"/>
    <w:rsid w:val="00556347"/>
    <w:rsid w:val="00563769"/>
    <w:rsid w:val="00567B69"/>
    <w:rsid w:val="00576E68"/>
    <w:rsid w:val="00580B70"/>
    <w:rsid w:val="0058149C"/>
    <w:rsid w:val="00591549"/>
    <w:rsid w:val="0059723A"/>
    <w:rsid w:val="005A3376"/>
    <w:rsid w:val="005A53C9"/>
    <w:rsid w:val="005A5ED9"/>
    <w:rsid w:val="005B1146"/>
    <w:rsid w:val="005B20B7"/>
    <w:rsid w:val="005C3F95"/>
    <w:rsid w:val="005C7FE2"/>
    <w:rsid w:val="005D06F9"/>
    <w:rsid w:val="005D20B9"/>
    <w:rsid w:val="005E0DFC"/>
    <w:rsid w:val="005E7011"/>
    <w:rsid w:val="005F5F58"/>
    <w:rsid w:val="005F64E9"/>
    <w:rsid w:val="005F6594"/>
    <w:rsid w:val="00604C68"/>
    <w:rsid w:val="00607755"/>
    <w:rsid w:val="0061204F"/>
    <w:rsid w:val="00614A6D"/>
    <w:rsid w:val="00620E74"/>
    <w:rsid w:val="00624B06"/>
    <w:rsid w:val="0062627C"/>
    <w:rsid w:val="0063322B"/>
    <w:rsid w:val="0063370A"/>
    <w:rsid w:val="00650A92"/>
    <w:rsid w:val="00656335"/>
    <w:rsid w:val="0066162C"/>
    <w:rsid w:val="00661D89"/>
    <w:rsid w:val="006635D9"/>
    <w:rsid w:val="00667C0B"/>
    <w:rsid w:val="006757F5"/>
    <w:rsid w:val="00675859"/>
    <w:rsid w:val="0068461C"/>
    <w:rsid w:val="00687545"/>
    <w:rsid w:val="00687AE2"/>
    <w:rsid w:val="006A157D"/>
    <w:rsid w:val="006A290A"/>
    <w:rsid w:val="006A2AB7"/>
    <w:rsid w:val="006A3DB5"/>
    <w:rsid w:val="006A4BB2"/>
    <w:rsid w:val="006A4BC2"/>
    <w:rsid w:val="006B0E47"/>
    <w:rsid w:val="006B6418"/>
    <w:rsid w:val="006B6BD0"/>
    <w:rsid w:val="006B7D61"/>
    <w:rsid w:val="006D12B1"/>
    <w:rsid w:val="006D246B"/>
    <w:rsid w:val="006D47B7"/>
    <w:rsid w:val="006F2169"/>
    <w:rsid w:val="006F716E"/>
    <w:rsid w:val="007102B2"/>
    <w:rsid w:val="00710B7A"/>
    <w:rsid w:val="00712C30"/>
    <w:rsid w:val="0073006E"/>
    <w:rsid w:val="007300AB"/>
    <w:rsid w:val="0073068E"/>
    <w:rsid w:val="00741AAE"/>
    <w:rsid w:val="00744DC6"/>
    <w:rsid w:val="0075572C"/>
    <w:rsid w:val="007565C8"/>
    <w:rsid w:val="00761F51"/>
    <w:rsid w:val="007625EC"/>
    <w:rsid w:val="00771839"/>
    <w:rsid w:val="0077375D"/>
    <w:rsid w:val="0077677C"/>
    <w:rsid w:val="007803F7"/>
    <w:rsid w:val="00786DD6"/>
    <w:rsid w:val="00787BB8"/>
    <w:rsid w:val="00795692"/>
    <w:rsid w:val="007A5C81"/>
    <w:rsid w:val="007A73CE"/>
    <w:rsid w:val="007B15B2"/>
    <w:rsid w:val="007B1EA1"/>
    <w:rsid w:val="007B43FD"/>
    <w:rsid w:val="007C1E1F"/>
    <w:rsid w:val="007C55AC"/>
    <w:rsid w:val="007D4009"/>
    <w:rsid w:val="007D7C0B"/>
    <w:rsid w:val="007F167C"/>
    <w:rsid w:val="007F45E8"/>
    <w:rsid w:val="00800D82"/>
    <w:rsid w:val="008151AA"/>
    <w:rsid w:val="00841274"/>
    <w:rsid w:val="00843597"/>
    <w:rsid w:val="008452DD"/>
    <w:rsid w:val="008456E3"/>
    <w:rsid w:val="00845A05"/>
    <w:rsid w:val="00850EEB"/>
    <w:rsid w:val="00851AF0"/>
    <w:rsid w:val="0085252C"/>
    <w:rsid w:val="00856FC1"/>
    <w:rsid w:val="00860A9C"/>
    <w:rsid w:val="0086189D"/>
    <w:rsid w:val="00867824"/>
    <w:rsid w:val="008709D2"/>
    <w:rsid w:val="00875400"/>
    <w:rsid w:val="0088246E"/>
    <w:rsid w:val="00884567"/>
    <w:rsid w:val="008945EE"/>
    <w:rsid w:val="00894832"/>
    <w:rsid w:val="008A66B1"/>
    <w:rsid w:val="008B1FB4"/>
    <w:rsid w:val="008B5956"/>
    <w:rsid w:val="008B6C6A"/>
    <w:rsid w:val="008C4969"/>
    <w:rsid w:val="008C6648"/>
    <w:rsid w:val="008C7AC6"/>
    <w:rsid w:val="008E2151"/>
    <w:rsid w:val="008E4EC5"/>
    <w:rsid w:val="008E5FFD"/>
    <w:rsid w:val="008E6146"/>
    <w:rsid w:val="00904BB6"/>
    <w:rsid w:val="00904D97"/>
    <w:rsid w:val="009068EE"/>
    <w:rsid w:val="00913CED"/>
    <w:rsid w:val="00917B71"/>
    <w:rsid w:val="00925E80"/>
    <w:rsid w:val="0093011F"/>
    <w:rsid w:val="009303D7"/>
    <w:rsid w:val="009340FE"/>
    <w:rsid w:val="00935E5A"/>
    <w:rsid w:val="00936D3A"/>
    <w:rsid w:val="009419D0"/>
    <w:rsid w:val="00945A59"/>
    <w:rsid w:val="00951114"/>
    <w:rsid w:val="0095224B"/>
    <w:rsid w:val="0095482C"/>
    <w:rsid w:val="00964019"/>
    <w:rsid w:val="00966AD2"/>
    <w:rsid w:val="009675BE"/>
    <w:rsid w:val="0098272E"/>
    <w:rsid w:val="009927FA"/>
    <w:rsid w:val="009A1C6E"/>
    <w:rsid w:val="009A63A6"/>
    <w:rsid w:val="009B3EC2"/>
    <w:rsid w:val="009C286D"/>
    <w:rsid w:val="009F3C93"/>
    <w:rsid w:val="009F4265"/>
    <w:rsid w:val="009F4286"/>
    <w:rsid w:val="009F62C2"/>
    <w:rsid w:val="00A04D4E"/>
    <w:rsid w:val="00A05585"/>
    <w:rsid w:val="00A1229B"/>
    <w:rsid w:val="00A13EF9"/>
    <w:rsid w:val="00A17DBC"/>
    <w:rsid w:val="00A246CE"/>
    <w:rsid w:val="00A37701"/>
    <w:rsid w:val="00A3790C"/>
    <w:rsid w:val="00A37AD2"/>
    <w:rsid w:val="00A40F83"/>
    <w:rsid w:val="00A47728"/>
    <w:rsid w:val="00A55C20"/>
    <w:rsid w:val="00A6220D"/>
    <w:rsid w:val="00A65CF1"/>
    <w:rsid w:val="00A66F60"/>
    <w:rsid w:val="00A70576"/>
    <w:rsid w:val="00A84EBE"/>
    <w:rsid w:val="00A86792"/>
    <w:rsid w:val="00A91BA3"/>
    <w:rsid w:val="00A9356B"/>
    <w:rsid w:val="00AA07D9"/>
    <w:rsid w:val="00AA103F"/>
    <w:rsid w:val="00AB5204"/>
    <w:rsid w:val="00AD11B6"/>
    <w:rsid w:val="00AE104B"/>
    <w:rsid w:val="00AE41C3"/>
    <w:rsid w:val="00B04F47"/>
    <w:rsid w:val="00B10F52"/>
    <w:rsid w:val="00B24D79"/>
    <w:rsid w:val="00B25634"/>
    <w:rsid w:val="00B278BF"/>
    <w:rsid w:val="00B36511"/>
    <w:rsid w:val="00B4092E"/>
    <w:rsid w:val="00B40AFD"/>
    <w:rsid w:val="00B46841"/>
    <w:rsid w:val="00B70B43"/>
    <w:rsid w:val="00B734F2"/>
    <w:rsid w:val="00B73D87"/>
    <w:rsid w:val="00B73D8B"/>
    <w:rsid w:val="00B80D22"/>
    <w:rsid w:val="00B966F4"/>
    <w:rsid w:val="00BA40F9"/>
    <w:rsid w:val="00BB13A7"/>
    <w:rsid w:val="00BB61D0"/>
    <w:rsid w:val="00BC0EA1"/>
    <w:rsid w:val="00BC4716"/>
    <w:rsid w:val="00BE2F28"/>
    <w:rsid w:val="00BF4BE0"/>
    <w:rsid w:val="00BF73DB"/>
    <w:rsid w:val="00C00FE0"/>
    <w:rsid w:val="00C020EA"/>
    <w:rsid w:val="00C07441"/>
    <w:rsid w:val="00C12F05"/>
    <w:rsid w:val="00C2680C"/>
    <w:rsid w:val="00C30723"/>
    <w:rsid w:val="00C371B1"/>
    <w:rsid w:val="00C41BDC"/>
    <w:rsid w:val="00C44821"/>
    <w:rsid w:val="00C464F3"/>
    <w:rsid w:val="00C46C2A"/>
    <w:rsid w:val="00C47BD6"/>
    <w:rsid w:val="00C51C93"/>
    <w:rsid w:val="00C547D4"/>
    <w:rsid w:val="00C61FF4"/>
    <w:rsid w:val="00C64322"/>
    <w:rsid w:val="00C73FC9"/>
    <w:rsid w:val="00C82C68"/>
    <w:rsid w:val="00C9248B"/>
    <w:rsid w:val="00CA26AB"/>
    <w:rsid w:val="00CB5083"/>
    <w:rsid w:val="00CB5B67"/>
    <w:rsid w:val="00CC0868"/>
    <w:rsid w:val="00CC18FF"/>
    <w:rsid w:val="00CD1B64"/>
    <w:rsid w:val="00CD56FE"/>
    <w:rsid w:val="00CD6588"/>
    <w:rsid w:val="00CF2DC3"/>
    <w:rsid w:val="00CF6194"/>
    <w:rsid w:val="00CF6738"/>
    <w:rsid w:val="00D0023A"/>
    <w:rsid w:val="00D0445F"/>
    <w:rsid w:val="00D04788"/>
    <w:rsid w:val="00D07CF7"/>
    <w:rsid w:val="00D17679"/>
    <w:rsid w:val="00D20C0A"/>
    <w:rsid w:val="00D2425D"/>
    <w:rsid w:val="00D313E3"/>
    <w:rsid w:val="00D34B58"/>
    <w:rsid w:val="00D35B41"/>
    <w:rsid w:val="00D4585E"/>
    <w:rsid w:val="00D513F8"/>
    <w:rsid w:val="00D52E61"/>
    <w:rsid w:val="00D53D6B"/>
    <w:rsid w:val="00D5568A"/>
    <w:rsid w:val="00D6367E"/>
    <w:rsid w:val="00D7006D"/>
    <w:rsid w:val="00D74733"/>
    <w:rsid w:val="00D74EFE"/>
    <w:rsid w:val="00D765A9"/>
    <w:rsid w:val="00D774FF"/>
    <w:rsid w:val="00D855E4"/>
    <w:rsid w:val="00D906B2"/>
    <w:rsid w:val="00D91D46"/>
    <w:rsid w:val="00D926CC"/>
    <w:rsid w:val="00DA3E12"/>
    <w:rsid w:val="00DB59F1"/>
    <w:rsid w:val="00DC099F"/>
    <w:rsid w:val="00DC14E7"/>
    <w:rsid w:val="00DC1B54"/>
    <w:rsid w:val="00DD11BE"/>
    <w:rsid w:val="00DE0510"/>
    <w:rsid w:val="00DF0862"/>
    <w:rsid w:val="00DF0877"/>
    <w:rsid w:val="00DF611B"/>
    <w:rsid w:val="00E01CAA"/>
    <w:rsid w:val="00E03CBB"/>
    <w:rsid w:val="00E07466"/>
    <w:rsid w:val="00E076F7"/>
    <w:rsid w:val="00E12CEF"/>
    <w:rsid w:val="00E211C6"/>
    <w:rsid w:val="00E35314"/>
    <w:rsid w:val="00E3785C"/>
    <w:rsid w:val="00E465BB"/>
    <w:rsid w:val="00E56F60"/>
    <w:rsid w:val="00E57A09"/>
    <w:rsid w:val="00E6205F"/>
    <w:rsid w:val="00E62BD0"/>
    <w:rsid w:val="00E648B0"/>
    <w:rsid w:val="00E66714"/>
    <w:rsid w:val="00E67060"/>
    <w:rsid w:val="00E774C6"/>
    <w:rsid w:val="00E804E7"/>
    <w:rsid w:val="00E83BA9"/>
    <w:rsid w:val="00E8500C"/>
    <w:rsid w:val="00E95C55"/>
    <w:rsid w:val="00EA0BB5"/>
    <w:rsid w:val="00EA1B5E"/>
    <w:rsid w:val="00EA2EC9"/>
    <w:rsid w:val="00EA3313"/>
    <w:rsid w:val="00EA40AE"/>
    <w:rsid w:val="00EA4945"/>
    <w:rsid w:val="00EB0C39"/>
    <w:rsid w:val="00EB0F96"/>
    <w:rsid w:val="00EB1C2C"/>
    <w:rsid w:val="00EB3D6C"/>
    <w:rsid w:val="00EB55F1"/>
    <w:rsid w:val="00ED1422"/>
    <w:rsid w:val="00ED4C24"/>
    <w:rsid w:val="00ED4D0A"/>
    <w:rsid w:val="00ED76C7"/>
    <w:rsid w:val="00EE0ABF"/>
    <w:rsid w:val="00EE1E5D"/>
    <w:rsid w:val="00EF171E"/>
    <w:rsid w:val="00EF3CE4"/>
    <w:rsid w:val="00F04A71"/>
    <w:rsid w:val="00F25536"/>
    <w:rsid w:val="00F26AD9"/>
    <w:rsid w:val="00F4440D"/>
    <w:rsid w:val="00F65959"/>
    <w:rsid w:val="00F81D46"/>
    <w:rsid w:val="00F84590"/>
    <w:rsid w:val="00FA08F9"/>
    <w:rsid w:val="00FA2F25"/>
    <w:rsid w:val="00FA728F"/>
    <w:rsid w:val="00FB33F2"/>
    <w:rsid w:val="00FB7E8E"/>
    <w:rsid w:val="00FC16D4"/>
    <w:rsid w:val="00FD2628"/>
    <w:rsid w:val="00FD5BAA"/>
    <w:rsid w:val="00FE062F"/>
    <w:rsid w:val="00FE51A6"/>
    <w:rsid w:val="00FF3E75"/>
    <w:rsid w:val="00FF5BB5"/>
    <w:rsid w:val="00FF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70"/>
  </w:style>
  <w:style w:type="paragraph" w:styleId="1">
    <w:name w:val="heading 1"/>
    <w:basedOn w:val="a"/>
    <w:next w:val="a"/>
    <w:link w:val="10"/>
    <w:uiPriority w:val="9"/>
    <w:qFormat/>
    <w:rsid w:val="007102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7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7A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C7A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7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7A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7A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8C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C7AC6"/>
    <w:rPr>
      <w:color w:val="0000FF"/>
      <w:u w:val="single"/>
    </w:rPr>
  </w:style>
  <w:style w:type="paragraph" w:customStyle="1" w:styleId="headertext">
    <w:name w:val="headertext"/>
    <w:basedOn w:val="a"/>
    <w:rsid w:val="008C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81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1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B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3EC2"/>
  </w:style>
  <w:style w:type="paragraph" w:styleId="a6">
    <w:name w:val="footer"/>
    <w:basedOn w:val="a"/>
    <w:link w:val="a7"/>
    <w:uiPriority w:val="99"/>
    <w:semiHidden/>
    <w:unhideWhenUsed/>
    <w:rsid w:val="009B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B3EC2"/>
  </w:style>
  <w:style w:type="character" w:customStyle="1" w:styleId="10">
    <w:name w:val="Заголовок 1 Знак"/>
    <w:basedOn w:val="a0"/>
    <w:link w:val="1"/>
    <w:uiPriority w:val="9"/>
    <w:rsid w:val="00710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rsid w:val="007102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7102B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Body Text"/>
    <w:basedOn w:val="a"/>
    <w:link w:val="ab"/>
    <w:rsid w:val="007102B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102B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1">
    <w:name w:val="Body Text 2"/>
    <w:basedOn w:val="a"/>
    <w:link w:val="22"/>
    <w:rsid w:val="007102B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102B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1">
    <w:name w:val="Body Text Indent 3"/>
    <w:basedOn w:val="a"/>
    <w:link w:val="32"/>
    <w:rsid w:val="007102B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102B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7102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10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02B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13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B04F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rsid w:val="00B04F47"/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ED76C7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5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10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120585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0E564-BBAA-4630-83F0-A8DB7941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12</Pages>
  <Words>5396</Words>
  <Characters>30760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SD02</dc:creator>
  <cp:lastModifiedBy>Наталья</cp:lastModifiedBy>
  <cp:revision>6</cp:revision>
  <cp:lastPrinted>2025-04-30T06:27:00Z</cp:lastPrinted>
  <dcterms:created xsi:type="dcterms:W3CDTF">2025-03-12T12:47:00Z</dcterms:created>
  <dcterms:modified xsi:type="dcterms:W3CDTF">2025-04-30T06:28:00Z</dcterms:modified>
</cp:coreProperties>
</file>