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E6" w:rsidRPr="002106E6" w:rsidRDefault="002106E6" w:rsidP="002106E6">
      <w:pPr>
        <w:spacing w:after="160" w:line="276" w:lineRule="auto"/>
        <w:jc w:val="center"/>
        <w:rPr>
          <w:b/>
          <w:szCs w:val="28"/>
          <w:lang w:eastAsia="zh-CN"/>
        </w:rPr>
      </w:pPr>
      <w:r w:rsidRPr="002106E6">
        <w:rPr>
          <w:b/>
          <w:szCs w:val="28"/>
          <w:lang w:val="en-US" w:eastAsia="zh-CN"/>
        </w:rPr>
        <w:t>IV</w:t>
      </w:r>
      <w:r w:rsidR="00457F8A">
        <w:rPr>
          <w:b/>
          <w:szCs w:val="28"/>
          <w:lang w:eastAsia="zh-CN"/>
        </w:rPr>
        <w:t>. ДОРОЖНО-ТРАНС</w:t>
      </w:r>
      <w:r w:rsidRPr="002106E6">
        <w:rPr>
          <w:b/>
          <w:szCs w:val="28"/>
          <w:lang w:eastAsia="zh-CN"/>
        </w:rPr>
        <w:t>П</w:t>
      </w:r>
      <w:r w:rsidR="00457F8A">
        <w:rPr>
          <w:b/>
          <w:szCs w:val="28"/>
          <w:lang w:eastAsia="zh-CN"/>
        </w:rPr>
        <w:t>О</w:t>
      </w:r>
      <w:r w:rsidRPr="002106E6">
        <w:rPr>
          <w:b/>
          <w:szCs w:val="28"/>
          <w:lang w:eastAsia="zh-CN"/>
        </w:rPr>
        <w:t>Р</w:t>
      </w:r>
      <w:r w:rsidR="00457F8A">
        <w:rPr>
          <w:b/>
          <w:szCs w:val="28"/>
          <w:lang w:eastAsia="zh-CN"/>
        </w:rPr>
        <w:t>Т</w:t>
      </w:r>
      <w:r w:rsidRPr="002106E6">
        <w:rPr>
          <w:b/>
          <w:szCs w:val="28"/>
          <w:lang w:eastAsia="zh-CN"/>
        </w:rPr>
        <w:t>НАЯ ИНФРАСТРУКТУРА И БЛАГОУСТРОЙСТВО</w:t>
      </w:r>
    </w:p>
    <w:p w:rsidR="00457F8A" w:rsidRPr="003B6F54" w:rsidRDefault="00457F8A" w:rsidP="00457F8A">
      <w:pPr>
        <w:pStyle w:val="Standard"/>
        <w:spacing w:line="276" w:lineRule="auto"/>
        <w:ind w:firstLine="706"/>
        <w:rPr>
          <w:rFonts w:cs="Times New Roman"/>
          <w:b/>
          <w:sz w:val="28"/>
          <w:szCs w:val="28"/>
          <w:lang w:val="ru-RU"/>
        </w:rPr>
      </w:pPr>
      <w:r w:rsidRPr="003B6F54">
        <w:rPr>
          <w:rFonts w:cs="Times New Roman"/>
          <w:b/>
          <w:sz w:val="28"/>
          <w:szCs w:val="28"/>
          <w:lang w:val="ru-RU"/>
        </w:rPr>
        <w:t>Вопросы дорожной деятельности и транспортной доступности</w:t>
      </w:r>
    </w:p>
    <w:p w:rsidR="00457F8A" w:rsidRPr="003B6F54" w:rsidRDefault="00457F8A" w:rsidP="00457F8A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</w:p>
    <w:p w:rsidR="00457F8A" w:rsidRPr="003B6F54" w:rsidRDefault="00457F8A" w:rsidP="00457F8A">
      <w:pPr>
        <w:pStyle w:val="Standard"/>
        <w:spacing w:line="276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>Протяженность автомобильных дорог, находящихся в собственности Плесецкого муниципального округа составляет 618,7 км, в том числе с твердым покрытием 157,1 км (асфальтобетонное покрытие 72,8 км, гравийное покрытие 84,3 км), с грунтовым покрытием 412,0 км. Протяжённость автомобильных дорог регионального и муниципального значения составляет 1092,326 км, в т.ч. региональных – 473,626 км Протяжённость автобусных маршрутов общего пользования составляет – 677 км.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proofErr w:type="gramStart"/>
      <w:r w:rsidRPr="003B6F54">
        <w:rPr>
          <w:szCs w:val="28"/>
        </w:rPr>
        <w:t>Организация транспортного обслуживания на территории Плесецкого муниципального округа осуществляется на основании Федерального закона «Об общих принципах организации местного самоуправления в РФ», Закона «О местном самоуправлении в РФ», Федерального закона «О безопасности дорожного движения», Областного закона «О порядке обслуживания перевозчиками автобусных маршрутов общего пользования в Архангельской области», Порядком организации движения автобусов в межмуниципальном сообщении на территории Архангельской области.</w:t>
      </w:r>
      <w:proofErr w:type="gramEnd"/>
      <w:r w:rsidRPr="003B6F54">
        <w:rPr>
          <w:szCs w:val="28"/>
        </w:rPr>
        <w:t xml:space="preserve"> В неё входит – карта – схема автобусных маршрутов, реестр автобусных маршрутов, перечень автомобильных дорог и искусственных сооружений на них, постановление об организации движения автобусов на территории Плесецкого муниципального округа, Порядок организации движения автобусов, таблицы обследования пассажиропотока на автобусных маршрутах, расписание, договора с перевозчиками и т.д.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r w:rsidRPr="003B6F54">
        <w:rPr>
          <w:szCs w:val="28"/>
        </w:rPr>
        <w:t xml:space="preserve">Для транспортного обслуживания населения организовано: 6 </w:t>
      </w:r>
      <w:proofErr w:type="gramStart"/>
      <w:r w:rsidRPr="003B6F54">
        <w:rPr>
          <w:szCs w:val="28"/>
        </w:rPr>
        <w:t>пригородных</w:t>
      </w:r>
      <w:proofErr w:type="gramEnd"/>
      <w:r w:rsidRPr="003B6F54">
        <w:rPr>
          <w:szCs w:val="28"/>
        </w:rPr>
        <w:t>, 5 междугородных, 3 дачных и 1 городской маршрут.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r w:rsidRPr="003B6F54">
        <w:rPr>
          <w:szCs w:val="28"/>
        </w:rPr>
        <w:t>Все автобусные маршруты утверждены постановлениями главы МО «</w:t>
      </w:r>
      <w:proofErr w:type="spellStart"/>
      <w:r w:rsidRPr="003B6F54">
        <w:rPr>
          <w:szCs w:val="28"/>
        </w:rPr>
        <w:t>Плесецкий</w:t>
      </w:r>
      <w:proofErr w:type="spellEnd"/>
      <w:r w:rsidRPr="003B6F54">
        <w:rPr>
          <w:szCs w:val="28"/>
        </w:rPr>
        <w:t xml:space="preserve"> район» и внесены в реестр. На автобусные маршруты утверждены схемы и расписания движения для перевозчиков.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r w:rsidRPr="003B6F54">
        <w:rPr>
          <w:szCs w:val="28"/>
        </w:rPr>
        <w:t>Обслуживают маршруты одно муниципальное предприятие и 2 частных перевозчика. Всем перевозчикам выданы свидетельства и карты маршрутов автобусных перевозок, в соответствии Федеральным и областным законодательством.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r w:rsidRPr="003B6F54">
        <w:rPr>
          <w:szCs w:val="28"/>
        </w:rPr>
        <w:t xml:space="preserve">Для улучшения обслуживания пассажиров в районе проводится мониторинг и обследование автобусных маршрутов, в соответствии с требованиями Положения об обеспечении безопасности дорожного движения в предприятиях, учреждениях, организациях, осуществляющих пассажирские перевозки на основании утверждённого плана – графика обследования. В </w:t>
      </w:r>
      <w:r w:rsidRPr="003B6F54">
        <w:rPr>
          <w:szCs w:val="28"/>
        </w:rPr>
        <w:lastRenderedPageBreak/>
        <w:t xml:space="preserve">ходе обследования автобусных маршрутов, выявленные недостатки отражаются в актах, по ним выдаются предписание владельцам автодорог по их устранению. Многие маршруты не соответствуют требованиям БДД. Основными недостатками являются – содержание автобусных остановок и разрушения дорожного покрытия. 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r w:rsidRPr="003B6F54">
        <w:rPr>
          <w:szCs w:val="28"/>
        </w:rPr>
        <w:t xml:space="preserve">В основном автобусные маршруты общего пользования проходят по автодорогам регионального значения. </w:t>
      </w:r>
    </w:p>
    <w:p w:rsidR="00457F8A" w:rsidRPr="003B6F54" w:rsidRDefault="00457F8A" w:rsidP="00457F8A">
      <w:pPr>
        <w:spacing w:line="276" w:lineRule="auto"/>
        <w:ind w:firstLine="708"/>
        <w:jc w:val="both"/>
        <w:rPr>
          <w:szCs w:val="28"/>
        </w:rPr>
      </w:pPr>
      <w:r w:rsidRPr="003B6F54">
        <w:rPr>
          <w:szCs w:val="28"/>
        </w:rPr>
        <w:t xml:space="preserve">В 2024 году были приняты в эксплуатацию две ледовые переправы: в п. </w:t>
      </w:r>
      <w:proofErr w:type="spellStart"/>
      <w:r w:rsidRPr="003B6F54">
        <w:rPr>
          <w:szCs w:val="28"/>
        </w:rPr>
        <w:t>Липаково</w:t>
      </w:r>
      <w:proofErr w:type="spellEnd"/>
      <w:r w:rsidRPr="003B6F54">
        <w:rPr>
          <w:szCs w:val="28"/>
        </w:rPr>
        <w:t xml:space="preserve">, по которой осуществляется движение школьного автобусного маршрута, и в п. </w:t>
      </w:r>
      <w:proofErr w:type="spellStart"/>
      <w:r w:rsidRPr="003B6F54">
        <w:rPr>
          <w:szCs w:val="28"/>
        </w:rPr>
        <w:t>Улитино</w:t>
      </w:r>
      <w:proofErr w:type="spellEnd"/>
      <w:r w:rsidRPr="003B6F54">
        <w:rPr>
          <w:szCs w:val="28"/>
        </w:rPr>
        <w:t>.</w:t>
      </w:r>
    </w:p>
    <w:p w:rsidR="00457F8A" w:rsidRPr="003B6F54" w:rsidRDefault="00457F8A" w:rsidP="00457F8A">
      <w:pPr>
        <w:pStyle w:val="Standard"/>
        <w:spacing w:line="276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 xml:space="preserve">В муниципальном дорожном фонде Плесецкого муниципального округа в 2024 году на дорожную деятельность выделено 58,3 млн. рублей, из них: </w:t>
      </w:r>
    </w:p>
    <w:p w:rsidR="00457F8A" w:rsidRPr="003B6F54" w:rsidRDefault="00457F8A" w:rsidP="00457F8A">
      <w:pPr>
        <w:pStyle w:val="Standard"/>
        <w:spacing w:line="276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>- 3,0 млн. рублей средства областного бюджета (СЭР);</w:t>
      </w:r>
    </w:p>
    <w:p w:rsidR="00457F8A" w:rsidRPr="003B6F54" w:rsidRDefault="00457F8A" w:rsidP="00457F8A">
      <w:pPr>
        <w:pStyle w:val="Standard"/>
        <w:spacing w:line="276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>- 55,3 млн. рублей средства местного бюджета.</w:t>
      </w:r>
    </w:p>
    <w:p w:rsidR="00457F8A" w:rsidRPr="003B6F54" w:rsidRDefault="00457F8A" w:rsidP="00457F8A">
      <w:pPr>
        <w:pStyle w:val="Standard"/>
        <w:spacing w:line="276" w:lineRule="auto"/>
        <w:ind w:firstLine="706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 xml:space="preserve">Средства, поступившие в муниципальный дорожный фонд от акцизов на ГСМ и областного бюджета, расходовались </w:t>
      </w:r>
      <w:proofErr w:type="gramStart"/>
      <w:r w:rsidRPr="003B6F54">
        <w:rPr>
          <w:rFonts w:cs="Times New Roman"/>
          <w:sz w:val="28"/>
          <w:szCs w:val="28"/>
          <w:lang w:val="ru-RU"/>
        </w:rPr>
        <w:t>на</w:t>
      </w:r>
      <w:proofErr w:type="gramEnd"/>
      <w:r w:rsidRPr="003B6F54">
        <w:rPr>
          <w:rFonts w:cs="Times New Roman"/>
          <w:sz w:val="28"/>
          <w:szCs w:val="28"/>
          <w:lang w:val="ru-RU"/>
        </w:rPr>
        <w:t>:</w:t>
      </w:r>
    </w:p>
    <w:p w:rsidR="00457F8A" w:rsidRPr="003B6F54" w:rsidRDefault="00457F8A" w:rsidP="00457F8A">
      <w:pPr>
        <w:pStyle w:val="Standard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>расчистку автомобильных дорог от снега и профилирование дорожного покрытия;</w:t>
      </w:r>
    </w:p>
    <w:p w:rsidR="00457F8A" w:rsidRPr="003B6F54" w:rsidRDefault="00457F8A" w:rsidP="00457F8A">
      <w:pPr>
        <w:pStyle w:val="Standard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>текущий ремонт автомобильных дорог общего пользования местного значения (ямочный ремонт, подсыпка дорожного полотна песчано-гравийной смесью);</w:t>
      </w:r>
    </w:p>
    <w:p w:rsidR="00457F8A" w:rsidRPr="003B6F54" w:rsidRDefault="00457F8A" w:rsidP="00457F8A">
      <w:pPr>
        <w:pStyle w:val="Standard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3B6F54">
        <w:rPr>
          <w:rFonts w:cs="Times New Roman"/>
          <w:sz w:val="28"/>
          <w:szCs w:val="28"/>
          <w:lang w:val="ru-RU"/>
        </w:rPr>
        <w:t xml:space="preserve">Обустройство ледовых переправ в п. </w:t>
      </w:r>
      <w:proofErr w:type="spellStart"/>
      <w:r w:rsidRPr="003B6F54">
        <w:rPr>
          <w:rFonts w:cs="Times New Roman"/>
          <w:sz w:val="28"/>
          <w:szCs w:val="28"/>
          <w:lang w:val="ru-RU"/>
        </w:rPr>
        <w:t>Липаково</w:t>
      </w:r>
      <w:proofErr w:type="spellEnd"/>
      <w:r w:rsidRPr="003B6F54">
        <w:rPr>
          <w:rFonts w:cs="Times New Roman"/>
          <w:sz w:val="28"/>
          <w:szCs w:val="28"/>
          <w:lang w:val="ru-RU"/>
        </w:rPr>
        <w:t xml:space="preserve"> и п. </w:t>
      </w:r>
      <w:proofErr w:type="spellStart"/>
      <w:r w:rsidRPr="003B6F54">
        <w:rPr>
          <w:rFonts w:cs="Times New Roman"/>
          <w:sz w:val="28"/>
          <w:szCs w:val="28"/>
          <w:lang w:val="ru-RU"/>
        </w:rPr>
        <w:t>Улитино</w:t>
      </w:r>
      <w:proofErr w:type="spellEnd"/>
      <w:r w:rsidRPr="003B6F54">
        <w:rPr>
          <w:rFonts w:cs="Times New Roman"/>
          <w:sz w:val="28"/>
          <w:szCs w:val="28"/>
          <w:lang w:val="ru-RU"/>
        </w:rPr>
        <w:t>.</w:t>
      </w:r>
    </w:p>
    <w:p w:rsidR="00457F8A" w:rsidRPr="003B6F54" w:rsidRDefault="00457F8A" w:rsidP="00457F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szCs w:val="28"/>
        </w:rPr>
      </w:pPr>
      <w:r w:rsidRPr="003B6F54">
        <w:rPr>
          <w:noProof/>
          <w:szCs w:val="28"/>
        </w:rPr>
        <w:t xml:space="preserve">         За 2024 год Управлением инфраструктурного развития Администрации Плесецкого муниципального округа Архангельской области на содержание, ремонт и реконструкцию автомобильных дорог общего пользования местного значения за счет средств областного и местного бюджетов заключено 41 муниципальных контрактов (договоров) на общую сумму 32,2 млн. рублей.</w:t>
      </w:r>
    </w:p>
    <w:p w:rsidR="00457F8A" w:rsidRPr="003B6F54" w:rsidRDefault="00457F8A" w:rsidP="00457F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 w:firstLine="708"/>
        <w:jc w:val="both"/>
        <w:rPr>
          <w:noProof/>
          <w:szCs w:val="28"/>
        </w:rPr>
      </w:pPr>
      <w:r w:rsidRPr="003B6F54">
        <w:rPr>
          <w:noProof/>
          <w:szCs w:val="28"/>
        </w:rPr>
        <w:t xml:space="preserve">Администрацией Плесецкого муниципального округа Архангельской области осуществляется постоянный контроль за соблюдением исполнения муниципальных контрактов (договоров) посредством осуществления выездов и визуального осмотра с фиксированием фотоотчета. Подрядным организациям сразу сообщается о недостатках исполнения муниципальных контрактов (договоров) и незамедлительном исправлении выявленных нарушений. </w:t>
      </w:r>
    </w:p>
    <w:p w:rsidR="00457F8A" w:rsidRPr="003B6F54" w:rsidRDefault="00457F8A" w:rsidP="006E2F4E">
      <w:pPr>
        <w:spacing w:after="160" w:line="276" w:lineRule="auto"/>
        <w:jc w:val="center"/>
        <w:rPr>
          <w:b/>
          <w:noProof/>
          <w:szCs w:val="28"/>
        </w:rPr>
      </w:pPr>
      <w:r w:rsidRPr="003B6F54">
        <w:rPr>
          <w:b/>
          <w:noProof/>
          <w:szCs w:val="28"/>
        </w:rPr>
        <w:t>Реализованные мероприятия в 2023 году</w:t>
      </w:r>
    </w:p>
    <w:p w:rsidR="00457F8A" w:rsidRPr="003B6F54" w:rsidRDefault="00457F8A" w:rsidP="006E2F4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 w:firstLine="708"/>
        <w:jc w:val="both"/>
        <w:rPr>
          <w:szCs w:val="28"/>
        </w:rPr>
      </w:pPr>
      <w:r w:rsidRPr="003B6F54">
        <w:rPr>
          <w:noProof/>
          <w:szCs w:val="28"/>
        </w:rPr>
        <w:t xml:space="preserve">В рамках исполнения муниципальной программы </w:t>
      </w:r>
      <w:r w:rsidRPr="003B6F54">
        <w:rPr>
          <w:szCs w:val="28"/>
        </w:rPr>
        <w:t xml:space="preserve">Плесецкого муниципального округа «Повышение безопасности дорожного движения и формирование законопослушного поведения участников дорожного </w:t>
      </w:r>
      <w:r w:rsidRPr="003B6F54">
        <w:rPr>
          <w:szCs w:val="28"/>
        </w:rPr>
        <w:lastRenderedPageBreak/>
        <w:t xml:space="preserve">движения» от 11 ноября 2021 года № 804-па заключены и исполнены муниципальные контракты на выполнение работ по проведению ямочного ремонта и текущего </w:t>
      </w:r>
      <w:proofErr w:type="gramStart"/>
      <w:r w:rsidRPr="003B6F54">
        <w:rPr>
          <w:szCs w:val="28"/>
        </w:rPr>
        <w:t>ремонта</w:t>
      </w:r>
      <w:proofErr w:type="gramEnd"/>
      <w:r w:rsidRPr="003B6F54">
        <w:rPr>
          <w:szCs w:val="28"/>
        </w:rPr>
        <w:t xml:space="preserve"> автомобильных дорог общего пользования местного значения на территории Плесецкого муниципального округа на общую сумму 6 741 426 (Шесть миллионов семьсот сорок один тысяч четыреста двадцать шесть) рублей 52 копеек.</w:t>
      </w:r>
    </w:p>
    <w:p w:rsidR="00457F8A" w:rsidRPr="003B6F54" w:rsidRDefault="00457F8A" w:rsidP="00457F8A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proofErr w:type="gramStart"/>
      <w:r w:rsidRPr="003B6F54">
        <w:rPr>
          <w:noProof/>
          <w:szCs w:val="28"/>
        </w:rPr>
        <w:t>В рамках подпрограммы «Развитие общественного пассажирского транспорта и транспортной инфраструктуры Архангельской области» государственной программы Архангельской области «Развитие транспортной системы Архангельской области»,</w:t>
      </w:r>
      <w:r w:rsidRPr="003B6F54">
        <w:rPr>
          <w:szCs w:val="28"/>
        </w:rPr>
        <w:t xml:space="preserve"> </w:t>
      </w:r>
      <w:r w:rsidRPr="003B6F54">
        <w:rPr>
          <w:noProof/>
          <w:szCs w:val="28"/>
        </w:rPr>
        <w:t>утвержденной постановлением Архангельской области от 08 октября 2013 года №463-пп, заключено соглашение от 30.08.2024 года № Т040 о предоставлении субсидии из областного бюджета бюджету Плесецкого муниципального округа Архангельской области на общую сумму 3 595 222 (Три миллиона пятьсот девяности пять</w:t>
      </w:r>
      <w:proofErr w:type="gramEnd"/>
      <w:r w:rsidRPr="003B6F54">
        <w:rPr>
          <w:noProof/>
          <w:szCs w:val="28"/>
        </w:rPr>
        <w:t xml:space="preserve"> тысяч двести двадцать два) рубля 80 копеек, из них 3 235 700 (Три миллиона двести тридцать пять тысяч семьсот) рублей 00 копеек средства областного бюджета. Данные средства направлены на </w:t>
      </w:r>
      <w:r w:rsidRPr="003B6F54">
        <w:rPr>
          <w:rFonts w:eastAsiaTheme="minorHAnsi"/>
          <w:szCs w:val="28"/>
          <w:lang w:eastAsia="en-US"/>
        </w:rPr>
        <w:t>текущий ремонт железнодорожного пути технологической узкоколейной железной дороги «</w:t>
      </w:r>
      <w:proofErr w:type="spellStart"/>
      <w:r w:rsidRPr="003B6F54">
        <w:rPr>
          <w:rFonts w:eastAsiaTheme="minorHAnsi"/>
          <w:szCs w:val="28"/>
          <w:lang w:eastAsia="en-US"/>
        </w:rPr>
        <w:t>Липаково</w:t>
      </w:r>
      <w:proofErr w:type="spellEnd"/>
      <w:r w:rsidRPr="003B6F54">
        <w:rPr>
          <w:rFonts w:eastAsiaTheme="minorHAnsi"/>
          <w:szCs w:val="28"/>
          <w:lang w:eastAsia="en-US"/>
        </w:rPr>
        <w:t xml:space="preserve"> - </w:t>
      </w:r>
      <w:proofErr w:type="spellStart"/>
      <w:r w:rsidRPr="003B6F54">
        <w:rPr>
          <w:rFonts w:eastAsiaTheme="minorHAnsi"/>
          <w:szCs w:val="28"/>
          <w:lang w:eastAsia="en-US"/>
        </w:rPr>
        <w:t>Лужма</w:t>
      </w:r>
      <w:proofErr w:type="spellEnd"/>
      <w:r w:rsidRPr="003B6F54">
        <w:rPr>
          <w:rFonts w:eastAsiaTheme="minorHAnsi"/>
          <w:szCs w:val="28"/>
          <w:lang w:eastAsia="en-US"/>
        </w:rPr>
        <w:t xml:space="preserve"> – </w:t>
      </w:r>
      <w:proofErr w:type="spellStart"/>
      <w:r w:rsidRPr="003B6F54">
        <w:rPr>
          <w:rFonts w:eastAsiaTheme="minorHAnsi"/>
          <w:szCs w:val="28"/>
          <w:lang w:eastAsia="en-US"/>
        </w:rPr>
        <w:t>Сеза</w:t>
      </w:r>
      <w:proofErr w:type="spellEnd"/>
      <w:r w:rsidRPr="003B6F54">
        <w:rPr>
          <w:rFonts w:eastAsiaTheme="minorHAnsi"/>
          <w:szCs w:val="28"/>
          <w:lang w:eastAsia="en-US"/>
        </w:rPr>
        <w:t>» Плесецкого муниципального района Архангельской области.</w:t>
      </w:r>
      <w:r w:rsidRPr="003B6F54">
        <w:rPr>
          <w:noProof/>
          <w:szCs w:val="28"/>
        </w:rPr>
        <w:t xml:space="preserve"> </w:t>
      </w:r>
    </w:p>
    <w:p w:rsidR="00457F8A" w:rsidRPr="003B6F54" w:rsidRDefault="00457F8A" w:rsidP="00457F8A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r w:rsidRPr="003B6F54">
        <w:rPr>
          <w:noProof/>
          <w:szCs w:val="28"/>
        </w:rPr>
        <w:t>Приобретены запасные части для тепловоза на сумму 788 134 (Семьсот восемьдесят восемь тысяч сто тридцать четыре) рубля 60 копеек, из них: 709 321 (семьсот девять тысяч триста двадцать один) рубль 14 копеек – средства субсидии, 78 813 (Семьдесят восемь тысяч восемьсот тринадцать) рублей 46 копеек – средства местного бюджета.</w:t>
      </w:r>
    </w:p>
    <w:p w:rsidR="00457F8A" w:rsidRPr="003B6F54" w:rsidRDefault="00457F8A" w:rsidP="00457F8A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r w:rsidRPr="003B6F54">
        <w:rPr>
          <w:noProof/>
          <w:szCs w:val="28"/>
        </w:rPr>
        <w:t>Выполнен капитальный ремонт мостов №3 и №10 на узкоколейной железной дороге на сумму 2 130 064 (два миллиона сто тридцать тысяч шестьдесят ч</w:t>
      </w:r>
      <w:r w:rsidR="007D7895">
        <w:rPr>
          <w:noProof/>
          <w:szCs w:val="28"/>
        </w:rPr>
        <w:t>етыре) рубля 35 копеек ( средства субсидии) и мост №12 на сумму 966 158.28 (местный бюджет)</w:t>
      </w:r>
    </w:p>
    <w:p w:rsidR="00457F8A" w:rsidRPr="003B6F54" w:rsidRDefault="00457F8A" w:rsidP="00457F8A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  <w:r w:rsidRPr="003B6F54">
        <w:rPr>
          <w:noProof/>
          <w:szCs w:val="28"/>
        </w:rPr>
        <w:t>Остаток нереализованных средств составич 677 023 (шестьсот семьдесят семь тысяч двадцать три рубля) 85 копеек в виду экономии.</w:t>
      </w:r>
    </w:p>
    <w:p w:rsidR="00457F8A" w:rsidRPr="003B6F54" w:rsidRDefault="00457F8A" w:rsidP="00457F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 w:firstLine="708"/>
        <w:jc w:val="both"/>
        <w:rPr>
          <w:noProof/>
          <w:szCs w:val="28"/>
        </w:rPr>
      </w:pPr>
      <w:proofErr w:type="gramStart"/>
      <w:r w:rsidRPr="003B6F54">
        <w:rPr>
          <w:noProof/>
          <w:szCs w:val="28"/>
        </w:rPr>
        <w:t>В рамках подпрограммы «Развитие общественного пассажирского транспорта и транспортной инфраструктуры Архангельской области» государственной программы Архангельской области «Развитие транспортной системы Архангельской области», утвержденной постановлением Архангельской области от 08 октября 2013 года №463-пп, заключено соглашение от 16.05.2024 года № Т053-5 о предоставлении субсидии из областного бюджета бюджету Плесецкого муниципального округа Архангельской области на общую сумму 18 218 340 (Восемнадцать миллионов двести восемнадцать тысяч</w:t>
      </w:r>
      <w:proofErr w:type="gramEnd"/>
      <w:r w:rsidRPr="003B6F54">
        <w:rPr>
          <w:noProof/>
          <w:szCs w:val="28"/>
        </w:rPr>
        <w:t xml:space="preserve"> триста сорок) рублей 75 копеек, из них: 14 574 672 (Четырнадцать миллионов пятьсот семьдесят четыре тысячи </w:t>
      </w:r>
      <w:r w:rsidRPr="003B6F54">
        <w:rPr>
          <w:noProof/>
          <w:szCs w:val="28"/>
        </w:rPr>
        <w:lastRenderedPageBreak/>
        <w:t>шестьсот семьдесят два) рубля 59 копеек средства областного бюджета. Данные средства направлены на организацию транспортного обслуживания населения на пассажирских муниципальных маршрутах автомобильного транспорта на территории Плесецкого муниципального округа Архангельской области.</w:t>
      </w:r>
    </w:p>
    <w:p w:rsidR="00457F8A" w:rsidRPr="003B6F54" w:rsidRDefault="00457F8A" w:rsidP="00457F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 w:firstLine="708"/>
        <w:jc w:val="both"/>
        <w:rPr>
          <w:noProof/>
          <w:szCs w:val="28"/>
        </w:rPr>
      </w:pPr>
      <w:proofErr w:type="gramStart"/>
      <w:r w:rsidRPr="003B6F54">
        <w:rPr>
          <w:noProof/>
          <w:szCs w:val="28"/>
        </w:rPr>
        <w:t>В связи с понижением стоимости выполнения работ, связанных с осуществлением регулярных перевозок пассажиров и багажа автомобильным транспортом по регулируемым тарифам, после проведения аукционов фактически реализована сумма 17 562 367 (Семнадцать миллионов пятьсот шестьдесят два) рубля 71 копейка, из них: 14 049 894 (Четырнадцать миллионов сорок девять тысяч восемьсот девяноста четыре) рубля 17 копеек – средства субсидии, 3 512 473 (Три миллиона</w:t>
      </w:r>
      <w:proofErr w:type="gramEnd"/>
      <w:r w:rsidRPr="003B6F54">
        <w:rPr>
          <w:noProof/>
          <w:szCs w:val="28"/>
        </w:rPr>
        <w:t xml:space="preserve"> пятьсот двенадцать тысяч четыреста семьдесят три) рубля 54 копейки – средства местного бюджета.</w:t>
      </w:r>
    </w:p>
    <w:p w:rsidR="00457F8A" w:rsidRPr="003B6F54" w:rsidRDefault="00457F8A" w:rsidP="00457F8A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3B6F54">
        <w:rPr>
          <w:noProof/>
          <w:color w:val="auto"/>
          <w:sz w:val="28"/>
          <w:szCs w:val="28"/>
        </w:rPr>
        <w:t>В рамках исполнения региональной программы «Комфортное Поморье» формирование законопослушного поведения участников дорожного движения» от 10 октября 2019 года № 548-пп заключен и исполнен муниципальный контракт от 30.07.2024 года № 16 на выполнение работ</w:t>
      </w:r>
      <w:r w:rsidRPr="003B6F54">
        <w:rPr>
          <w:color w:val="auto"/>
          <w:sz w:val="28"/>
          <w:szCs w:val="28"/>
        </w:rPr>
        <w:t xml:space="preserve"> по капитальному ремонту участка автомобильной дороги общего пользования местного значения по пер. Российскому п. Савинский </w:t>
      </w:r>
      <w:r w:rsidRPr="003B6F54">
        <w:rPr>
          <w:noProof/>
          <w:color w:val="auto"/>
          <w:sz w:val="28"/>
          <w:szCs w:val="28"/>
        </w:rPr>
        <w:t>на сумму 2 999 999 (Два миллиона девятьсот девяноста девять тысяч девятьсот девяноста девять</w:t>
      </w:r>
      <w:proofErr w:type="gramEnd"/>
      <w:r w:rsidRPr="003B6F54">
        <w:rPr>
          <w:noProof/>
          <w:color w:val="auto"/>
          <w:sz w:val="28"/>
          <w:szCs w:val="28"/>
        </w:rPr>
        <w:t>) рублей 00 копеек.</w:t>
      </w:r>
    </w:p>
    <w:p w:rsidR="00457F8A" w:rsidRPr="003B6F54" w:rsidRDefault="00457F8A" w:rsidP="00457F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 w:firstLine="708"/>
        <w:jc w:val="both"/>
        <w:rPr>
          <w:noProof/>
          <w:szCs w:val="28"/>
        </w:rPr>
      </w:pPr>
      <w:proofErr w:type="gramStart"/>
      <w:r w:rsidRPr="003B6F54">
        <w:rPr>
          <w:noProof/>
          <w:szCs w:val="28"/>
        </w:rPr>
        <w:t>В рамках исполнения муниципальной программы Плесецкого муниципального округа «Повышение безопасности дорожного движения и формирование законопослушного поведения участников дорожного движения» от 11 ноября 2021 года № 804-па и реализации плана социально-экономического развития Плесецкого муниципального округа Архангельской области заключен двухгодичный муниципальный контракт от 07.07.2023 года № 0124600003223000105 по оказанию услуг по паспортизации и формированию базы данных о наличии, местоположении и характеристиках автомобильных дорог, а</w:t>
      </w:r>
      <w:proofErr w:type="gramEnd"/>
      <w:r w:rsidRPr="003B6F54">
        <w:rPr>
          <w:noProof/>
          <w:szCs w:val="28"/>
        </w:rPr>
        <w:t xml:space="preserve"> также работ по разработке проекта организации дорожного движения на автомобильных дорогах общего пользования местного значения, находящихся в собственности Плесецкого муниципального округа Архангельской области на сумму 7 000 000 (Семь миллионов) рублей 00 копеек (2023 год – 4 000 000,00 рублей, 2024 года – 3 000 000,00 рублей).</w:t>
      </w:r>
    </w:p>
    <w:p w:rsidR="002106E6" w:rsidRPr="003B6F54" w:rsidRDefault="002106E6" w:rsidP="002106E6">
      <w:pPr>
        <w:pStyle w:val="Standard"/>
        <w:spacing w:line="276" w:lineRule="auto"/>
        <w:ind w:firstLine="706"/>
        <w:rPr>
          <w:rFonts w:cs="Times New Roman"/>
          <w:b/>
          <w:sz w:val="28"/>
          <w:szCs w:val="28"/>
          <w:lang w:val="ru-RU"/>
        </w:rPr>
      </w:pPr>
    </w:p>
    <w:p w:rsidR="006E2F4E" w:rsidRPr="003B6F54" w:rsidRDefault="006E2F4E" w:rsidP="00457F8A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</w:p>
    <w:p w:rsidR="006E2F4E" w:rsidRPr="003B6F54" w:rsidRDefault="006E2F4E" w:rsidP="00457F8A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</w:p>
    <w:p w:rsidR="006E2F4E" w:rsidRPr="003B6F54" w:rsidRDefault="006E2F4E" w:rsidP="00457F8A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</w:p>
    <w:p w:rsidR="006E2F4E" w:rsidRPr="003B6F54" w:rsidRDefault="006E2F4E" w:rsidP="00457F8A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</w:p>
    <w:p w:rsidR="00AA1999" w:rsidRDefault="00AA1999" w:rsidP="006E2F4E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</w:p>
    <w:p w:rsidR="00AA1999" w:rsidRDefault="00AA1999" w:rsidP="006E2F4E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</w:p>
    <w:p w:rsidR="00314DF7" w:rsidRPr="003B6F54" w:rsidRDefault="00314DF7" w:rsidP="006E2F4E">
      <w:pPr>
        <w:jc w:val="center"/>
        <w:rPr>
          <w:b/>
          <w:color w:val="333333"/>
          <w:szCs w:val="28"/>
          <w:u w:val="single"/>
          <w:shd w:val="clear" w:color="auto" w:fill="FFFFFF"/>
        </w:rPr>
      </w:pPr>
      <w:r w:rsidRPr="003B6F54">
        <w:rPr>
          <w:b/>
          <w:color w:val="333333"/>
          <w:szCs w:val="28"/>
          <w:u w:val="single"/>
          <w:shd w:val="clear" w:color="auto" w:fill="FFFFFF"/>
        </w:rPr>
        <w:lastRenderedPageBreak/>
        <w:t>РЕАЛИЗАЦИЯ ПРОЕКТА</w:t>
      </w:r>
    </w:p>
    <w:p w:rsidR="00314DF7" w:rsidRPr="003B6F54" w:rsidRDefault="00314DF7" w:rsidP="00314DF7">
      <w:pPr>
        <w:ind w:firstLine="708"/>
        <w:jc w:val="center"/>
        <w:rPr>
          <w:b/>
          <w:color w:val="333333"/>
          <w:szCs w:val="28"/>
          <w:u w:val="single"/>
          <w:shd w:val="clear" w:color="auto" w:fill="FFFFFF"/>
        </w:rPr>
      </w:pPr>
      <w:r w:rsidRPr="003B6F54">
        <w:rPr>
          <w:b/>
          <w:color w:val="333333"/>
          <w:szCs w:val="28"/>
          <w:u w:val="single"/>
          <w:shd w:val="clear" w:color="auto" w:fill="FFFFFF"/>
        </w:rPr>
        <w:t>«ФОРМИРОВАНИЕ СОВРЕМЕННОЙ ГОРОДСКОЙ СРЕДЫ»</w:t>
      </w:r>
    </w:p>
    <w:p w:rsidR="00314DF7" w:rsidRPr="003B6F54" w:rsidRDefault="00314DF7" w:rsidP="00314DF7">
      <w:pPr>
        <w:ind w:firstLine="708"/>
        <w:jc w:val="center"/>
        <w:rPr>
          <w:color w:val="333333"/>
          <w:szCs w:val="28"/>
          <w:u w:val="single"/>
          <w:shd w:val="clear" w:color="auto" w:fill="FFFFFF"/>
        </w:rPr>
      </w:pPr>
    </w:p>
    <w:p w:rsidR="00314DF7" w:rsidRPr="003B6F54" w:rsidRDefault="00314DF7" w:rsidP="00314DF7">
      <w:pPr>
        <w:ind w:firstLine="708"/>
        <w:jc w:val="both"/>
        <w:rPr>
          <w:szCs w:val="28"/>
        </w:rPr>
      </w:pPr>
      <w:r w:rsidRPr="003B6F54">
        <w:rPr>
          <w:szCs w:val="28"/>
        </w:rPr>
        <w:t>В рамках национального проекта «Жилье и городская среда» регионального проекта «Формирование комфортной городской среды» постановлением администрации муниципального образования «</w:t>
      </w:r>
      <w:proofErr w:type="spellStart"/>
      <w:r w:rsidRPr="003B6F54">
        <w:rPr>
          <w:szCs w:val="28"/>
        </w:rPr>
        <w:t>Плесецкий</w:t>
      </w:r>
      <w:proofErr w:type="spellEnd"/>
      <w:r w:rsidRPr="003B6F54">
        <w:rPr>
          <w:szCs w:val="28"/>
        </w:rPr>
        <w:t xml:space="preserve"> район» от 29 декабря 2017 года № 1682-па утверждена муниципальная программа «Формирование современной городской среды».</w:t>
      </w:r>
    </w:p>
    <w:p w:rsidR="00314DF7" w:rsidRPr="003B6F54" w:rsidRDefault="00314DF7" w:rsidP="00314DF7">
      <w:pPr>
        <w:ind w:firstLine="708"/>
        <w:jc w:val="both"/>
        <w:rPr>
          <w:szCs w:val="28"/>
        </w:rPr>
      </w:pPr>
      <w:r w:rsidRPr="003B6F54">
        <w:rPr>
          <w:szCs w:val="28"/>
        </w:rPr>
        <w:t xml:space="preserve">Уведомление о бюджетных ассигнованиях из областного бюджета на 2024 год (иные межбюджетные трансферты) доведены администрации Плесецкого муниципального округа на мероприятия по проведению информационного освещения Всероссийского </w:t>
      </w:r>
      <w:proofErr w:type="spellStart"/>
      <w:r w:rsidRPr="003B6F54">
        <w:rPr>
          <w:szCs w:val="28"/>
        </w:rPr>
        <w:t>онлайн-голосования</w:t>
      </w:r>
      <w:proofErr w:type="spellEnd"/>
      <w:r w:rsidRPr="003B6F54">
        <w:rPr>
          <w:szCs w:val="28"/>
        </w:rPr>
        <w:t xml:space="preserve"> по выбору общественных территорий, планируемых к благоустройству на территории Архангельской области в размере 28 325 (Двадцать восемь тысяч триста двадцать пять) рублей 00 копеек.</w:t>
      </w:r>
    </w:p>
    <w:p w:rsidR="00314DF7" w:rsidRPr="003B6F54" w:rsidRDefault="00314DF7" w:rsidP="00314DF7">
      <w:pPr>
        <w:ind w:firstLine="708"/>
        <w:jc w:val="both"/>
        <w:rPr>
          <w:szCs w:val="28"/>
        </w:rPr>
      </w:pPr>
      <w:r w:rsidRPr="003B6F54">
        <w:rPr>
          <w:szCs w:val="28"/>
        </w:rPr>
        <w:t>Субсидия направлена на информационные материалы для проведения рейтингового голосования. Рейтинговое голосование проводилось между тремя общественными территориями, расположенными в п. Плесецк (центральный парк), п. Североонежск (территория между многоквартирными домами), п. Савинский (парк). По итогам проведения голосования победителем признана территория, набравшая наибольшее количество голосов («Благоустройство общественной территории у МБОУ СШ №1 по ул. Советская, включая сквер на пересечении ул. Советская и Октябрьская п. Плесецк»).</w:t>
      </w:r>
    </w:p>
    <w:p w:rsidR="00314DF7" w:rsidRPr="003B6F54" w:rsidRDefault="00314DF7" w:rsidP="00314DF7">
      <w:pPr>
        <w:ind w:firstLine="708"/>
        <w:jc w:val="both"/>
        <w:rPr>
          <w:szCs w:val="28"/>
        </w:rPr>
      </w:pPr>
      <w:r w:rsidRPr="003B6F54">
        <w:rPr>
          <w:szCs w:val="28"/>
        </w:rPr>
        <w:t>Уведомление о бюджетных ассигнованиях из областного бюджета на 2024 год (субсидии на реализацию программ формирования современной городской среды) доведены администрации Плесецкого муниципального округа в размере 4 948 358 (Четыре миллиона девятьсот сорок восемь тысяч триста пятьдесят восемь) рублей 86 копеек.</w:t>
      </w:r>
    </w:p>
    <w:p w:rsidR="00314DF7" w:rsidRPr="003B6F54" w:rsidRDefault="00314DF7" w:rsidP="00314DF7">
      <w:pPr>
        <w:ind w:firstLine="709"/>
        <w:jc w:val="both"/>
        <w:rPr>
          <w:szCs w:val="28"/>
        </w:rPr>
      </w:pPr>
      <w:r w:rsidRPr="003B6F54">
        <w:rPr>
          <w:szCs w:val="28"/>
        </w:rPr>
        <w:t xml:space="preserve">В рамках доведенных лимитов заключены муниципальные контракты на реализацию мероприятий по благоустройству 5 дворовых и 1 </w:t>
      </w:r>
      <w:proofErr w:type="gramStart"/>
      <w:r w:rsidRPr="003B6F54">
        <w:rPr>
          <w:szCs w:val="28"/>
        </w:rPr>
        <w:t>общественная</w:t>
      </w:r>
      <w:proofErr w:type="gramEnd"/>
      <w:r w:rsidRPr="003B6F54">
        <w:rPr>
          <w:szCs w:val="28"/>
        </w:rPr>
        <w:t xml:space="preserve"> территорий.</w:t>
      </w:r>
    </w:p>
    <w:p w:rsidR="00314DF7" w:rsidRPr="003B6F54" w:rsidRDefault="00314DF7" w:rsidP="00314DF7">
      <w:pPr>
        <w:ind w:firstLine="709"/>
        <w:jc w:val="both"/>
        <w:rPr>
          <w:szCs w:val="28"/>
        </w:rPr>
      </w:pPr>
      <w:r w:rsidRPr="003B6F54">
        <w:rPr>
          <w:szCs w:val="28"/>
        </w:rPr>
        <w:t>Общая сумма израсходованных средств из бюджетов различных уровней составляет 5 535,68562 тыс. рублей, в том числе: средства местного бюджета – 97,02665 тыс. рублей, средства федерального и областного бюджетов (субсидия) – 4 948,35886 тыс. рублей, средства заинтересованных лиц – 587,32676 тыс. руб.</w:t>
      </w:r>
    </w:p>
    <w:p w:rsidR="00314DF7" w:rsidRPr="003B6F54" w:rsidRDefault="00314DF7" w:rsidP="00314DF7">
      <w:pPr>
        <w:ind w:firstLine="708"/>
        <w:jc w:val="both"/>
        <w:rPr>
          <w:szCs w:val="28"/>
        </w:rPr>
        <w:sectPr w:rsidR="00314DF7" w:rsidRPr="003B6F54" w:rsidSect="009925FC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tbl>
      <w:tblPr>
        <w:tblW w:w="10397" w:type="dxa"/>
        <w:jc w:val="center"/>
        <w:tblInd w:w="-1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492"/>
        <w:gridCol w:w="1482"/>
        <w:gridCol w:w="1647"/>
        <w:gridCol w:w="1647"/>
        <w:gridCol w:w="2028"/>
        <w:gridCol w:w="1615"/>
      </w:tblGrid>
      <w:tr w:rsidR="00314DF7" w:rsidRPr="003B6F54" w:rsidTr="003B6F54">
        <w:trPr>
          <w:trHeight w:val="1408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lastRenderedPageBreak/>
              <w:t xml:space="preserve">№ </w:t>
            </w:r>
            <w:proofErr w:type="spellStart"/>
            <w:proofErr w:type="gramStart"/>
            <w:r w:rsidRPr="003B6F54">
              <w:rPr>
                <w:bCs/>
                <w:color w:val="000000"/>
                <w:sz w:val="20"/>
              </w:rPr>
              <w:t>п</w:t>
            </w:r>
            <w:proofErr w:type="spellEnd"/>
            <w:proofErr w:type="gramEnd"/>
            <w:r w:rsidRPr="003B6F54">
              <w:rPr>
                <w:bCs/>
                <w:color w:val="000000"/>
                <w:sz w:val="20"/>
              </w:rPr>
              <w:t>/</w:t>
            </w:r>
            <w:proofErr w:type="spellStart"/>
            <w:r w:rsidRPr="003B6F54">
              <w:rPr>
                <w:bCs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t>Адрес дворовой, общественной территории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t>Вид территории (дворовая, общественная)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t>Номер и дата муниципального контракта (договора)</w:t>
            </w:r>
          </w:p>
        </w:tc>
        <w:tc>
          <w:tcPr>
            <w:tcW w:w="1647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t>Цена муниципального контракта (договора),                              тыс. руб.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t>Подрядчик (исполнитель)</w:t>
            </w:r>
          </w:p>
        </w:tc>
        <w:tc>
          <w:tcPr>
            <w:tcW w:w="1615" w:type="dxa"/>
            <w:shd w:val="clear" w:color="auto" w:fill="auto"/>
            <w:noWrap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bCs/>
                <w:color w:val="000000"/>
                <w:sz w:val="20"/>
              </w:rPr>
            </w:pPr>
            <w:r w:rsidRPr="003B6F54">
              <w:rPr>
                <w:bCs/>
                <w:color w:val="000000"/>
                <w:sz w:val="20"/>
              </w:rPr>
              <w:t>Перечень выполняемых работ</w:t>
            </w:r>
          </w:p>
        </w:tc>
      </w:tr>
      <w:tr w:rsidR="00314DF7" w:rsidRPr="003B6F54" w:rsidTr="003B6F54">
        <w:trPr>
          <w:trHeight w:val="1258"/>
          <w:jc w:val="center"/>
        </w:trPr>
        <w:tc>
          <w:tcPr>
            <w:tcW w:w="486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1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п. Савинский, пер. Российский, д. 1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дворовая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№4 от 02.04.2024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950,00000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ООО "САВИНСКБЕТОН"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Обустройство парковка, установка скамеек</w:t>
            </w:r>
          </w:p>
        </w:tc>
      </w:tr>
      <w:tr w:rsidR="00314DF7" w:rsidRPr="003B6F54" w:rsidTr="003B6F54">
        <w:trPr>
          <w:trHeight w:val="843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2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sz w:val="20"/>
              </w:rPr>
              <w:t>п. Савинский, ул. Российский, д. 5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дворовая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№3 от 02.04.2024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1 497,56072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ООО "КОМПАНИЯ "ЭЛИНА"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Установка детского игрового комплекса, установка скамеек и урн</w:t>
            </w:r>
          </w:p>
        </w:tc>
      </w:tr>
      <w:tr w:rsidR="00314DF7" w:rsidRPr="003B6F54" w:rsidTr="003B6F54">
        <w:trPr>
          <w:trHeight w:val="630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3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 xml:space="preserve">п. Савинский, ул. </w:t>
            </w:r>
            <w:proofErr w:type="gramStart"/>
            <w:r w:rsidRPr="003B6F54">
              <w:rPr>
                <w:color w:val="000000"/>
                <w:sz w:val="20"/>
              </w:rPr>
              <w:t>Октябрьская</w:t>
            </w:r>
            <w:proofErr w:type="gramEnd"/>
            <w:r w:rsidRPr="003B6F54">
              <w:rPr>
                <w:color w:val="000000"/>
                <w:sz w:val="20"/>
              </w:rPr>
              <w:t>, д. 2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color w:val="000000"/>
                <w:sz w:val="20"/>
              </w:rPr>
              <w:t>дворовая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№5 от 04.04.2024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560,00000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ООО "САВИНСКБЕТОН"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Устройство проезда, установка скамеек</w:t>
            </w:r>
          </w:p>
        </w:tc>
      </w:tr>
      <w:tr w:rsidR="00314DF7" w:rsidRPr="003B6F54" w:rsidTr="003B6F54">
        <w:trPr>
          <w:trHeight w:val="70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4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 xml:space="preserve">п. Савинский, ул. </w:t>
            </w:r>
            <w:proofErr w:type="gramStart"/>
            <w:r w:rsidRPr="003B6F54">
              <w:rPr>
                <w:color w:val="000000"/>
                <w:sz w:val="20"/>
              </w:rPr>
              <w:t>Октябрьская</w:t>
            </w:r>
            <w:proofErr w:type="gramEnd"/>
            <w:r w:rsidRPr="003B6F54">
              <w:rPr>
                <w:color w:val="000000"/>
                <w:sz w:val="20"/>
              </w:rPr>
              <w:t>, д. 18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color w:val="000000"/>
                <w:sz w:val="20"/>
              </w:rPr>
              <w:t>дворовая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 xml:space="preserve">№1 от </w:t>
            </w:r>
            <w:bookmarkStart w:id="0" w:name="_GoBack"/>
            <w:bookmarkEnd w:id="0"/>
            <w:r w:rsidRPr="003B6F54">
              <w:rPr>
                <w:sz w:val="20"/>
              </w:rPr>
              <w:t>01.04.2024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1 100,00000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ООО "КОМПАНИЯ "ЭЛИНА"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Обеспечение освещением, установка скамеек и урн, обустройство парковки</w:t>
            </w:r>
          </w:p>
        </w:tc>
      </w:tr>
      <w:tr w:rsidR="00314DF7" w:rsidRPr="003B6F54" w:rsidTr="003B6F54">
        <w:trPr>
          <w:trHeight w:val="1185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5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п. Савинский, ул. Цементников, д. 5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color w:val="000000"/>
                <w:sz w:val="20"/>
              </w:rPr>
              <w:t>дворовая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№2 от 02.04.2024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1 000,00000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ООО "САВИНСКБЕТОН"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Обустройство проезда и парковки</w:t>
            </w:r>
          </w:p>
        </w:tc>
      </w:tr>
      <w:tr w:rsidR="00314DF7" w:rsidRPr="003B6F54" w:rsidTr="003B6F54">
        <w:trPr>
          <w:trHeight w:val="711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6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п. Плесецк (Центральный сквер)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color w:val="000000"/>
                <w:sz w:val="20"/>
              </w:rPr>
              <w:t>общественная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№10 от 18.06.2024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428,12490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14DF7" w:rsidRPr="003B6F54" w:rsidRDefault="00314DF7" w:rsidP="006E2F4E">
            <w:pPr>
              <w:jc w:val="center"/>
              <w:rPr>
                <w:sz w:val="20"/>
              </w:rPr>
            </w:pPr>
            <w:r w:rsidRPr="003B6F54">
              <w:rPr>
                <w:sz w:val="20"/>
              </w:rPr>
              <w:t>ООО "САВИНСКБЕТОН"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:rsidR="00314DF7" w:rsidRPr="003B6F54" w:rsidRDefault="00314DF7" w:rsidP="006E2F4E">
            <w:pPr>
              <w:jc w:val="center"/>
              <w:rPr>
                <w:color w:val="000000"/>
                <w:sz w:val="20"/>
              </w:rPr>
            </w:pPr>
            <w:r w:rsidRPr="003B6F54">
              <w:rPr>
                <w:color w:val="000000"/>
                <w:sz w:val="20"/>
              </w:rPr>
              <w:t>Приобретение скамеек</w:t>
            </w:r>
          </w:p>
        </w:tc>
      </w:tr>
    </w:tbl>
    <w:p w:rsidR="00314DF7" w:rsidRPr="003B6F54" w:rsidRDefault="00314DF7" w:rsidP="00314DF7">
      <w:pPr>
        <w:ind w:firstLine="708"/>
        <w:jc w:val="both"/>
        <w:rPr>
          <w:szCs w:val="28"/>
        </w:rPr>
      </w:pPr>
    </w:p>
    <w:p w:rsidR="002106E6" w:rsidRPr="003B6F54" w:rsidRDefault="002106E6" w:rsidP="006E2F4E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</w:p>
    <w:p w:rsidR="00314DF7" w:rsidRPr="003B6F54" w:rsidRDefault="00314DF7" w:rsidP="006E2F4E">
      <w:pPr>
        <w:tabs>
          <w:tab w:val="left" w:pos="1847"/>
          <w:tab w:val="center" w:pos="5007"/>
        </w:tabs>
        <w:ind w:firstLine="660"/>
        <w:jc w:val="center"/>
        <w:rPr>
          <w:b/>
          <w:szCs w:val="28"/>
        </w:rPr>
      </w:pPr>
      <w:r w:rsidRPr="003B6F54">
        <w:rPr>
          <w:b/>
          <w:szCs w:val="28"/>
        </w:rPr>
        <w:t>Вопросы экологии и благоустройства</w:t>
      </w:r>
    </w:p>
    <w:p w:rsidR="006E2F4E" w:rsidRPr="003B6F54" w:rsidRDefault="006E2F4E" w:rsidP="006E2F4E">
      <w:pPr>
        <w:tabs>
          <w:tab w:val="left" w:pos="1847"/>
          <w:tab w:val="center" w:pos="5007"/>
        </w:tabs>
        <w:ind w:firstLine="660"/>
        <w:jc w:val="center"/>
        <w:rPr>
          <w:b/>
          <w:szCs w:val="28"/>
        </w:rPr>
      </w:pPr>
    </w:p>
    <w:p w:rsidR="00314DF7" w:rsidRPr="003B6F54" w:rsidRDefault="00314DF7" w:rsidP="006E2F4E">
      <w:pPr>
        <w:numPr>
          <w:ilvl w:val="0"/>
          <w:numId w:val="8"/>
        </w:numPr>
        <w:tabs>
          <w:tab w:val="left" w:pos="-120"/>
          <w:tab w:val="left" w:pos="993"/>
        </w:tabs>
        <w:ind w:left="0" w:firstLine="709"/>
        <w:jc w:val="both"/>
        <w:rPr>
          <w:b/>
          <w:szCs w:val="28"/>
        </w:rPr>
      </w:pPr>
      <w:r w:rsidRPr="003B6F54">
        <w:rPr>
          <w:b/>
          <w:szCs w:val="28"/>
        </w:rPr>
        <w:t xml:space="preserve">Организация мероприятий </w:t>
      </w:r>
      <w:proofErr w:type="spellStart"/>
      <w:r w:rsidRPr="003B6F54">
        <w:rPr>
          <w:b/>
          <w:szCs w:val="28"/>
        </w:rPr>
        <w:t>межпоселенческого</w:t>
      </w:r>
      <w:proofErr w:type="spellEnd"/>
      <w:r w:rsidRPr="003B6F54">
        <w:rPr>
          <w:b/>
          <w:szCs w:val="28"/>
        </w:rPr>
        <w:t xml:space="preserve"> характера по охране окружающей среды и благоустройству поселений.</w:t>
      </w:r>
    </w:p>
    <w:p w:rsidR="00314DF7" w:rsidRPr="003B6F54" w:rsidRDefault="00314DF7" w:rsidP="006E2F4E">
      <w:pPr>
        <w:numPr>
          <w:ilvl w:val="0"/>
          <w:numId w:val="4"/>
        </w:numPr>
        <w:tabs>
          <w:tab w:val="left" w:pos="-120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 xml:space="preserve">Сбор информации от муниципальных образований, от государственных структур (Министерство природных ресурсов и лесопромышленного комплекса Архангельской области, агентство природных ресурсов и экологии Архангельской области, ГКУ «Центр охраны окружающей среды», Управление </w:t>
      </w:r>
      <w:proofErr w:type="spellStart"/>
      <w:r w:rsidRPr="003B6F54">
        <w:rPr>
          <w:color w:val="000000"/>
          <w:szCs w:val="28"/>
        </w:rPr>
        <w:t>Роспотребнадзора</w:t>
      </w:r>
      <w:proofErr w:type="spellEnd"/>
      <w:r w:rsidRPr="003B6F54">
        <w:rPr>
          <w:color w:val="000000"/>
          <w:szCs w:val="28"/>
        </w:rPr>
        <w:t xml:space="preserve">, Управление </w:t>
      </w:r>
      <w:proofErr w:type="spellStart"/>
      <w:r w:rsidRPr="003B6F54">
        <w:rPr>
          <w:color w:val="000000"/>
          <w:szCs w:val="28"/>
        </w:rPr>
        <w:t>Росприроднадзора</w:t>
      </w:r>
      <w:proofErr w:type="spellEnd"/>
      <w:r w:rsidRPr="003B6F54">
        <w:rPr>
          <w:color w:val="000000"/>
          <w:szCs w:val="28"/>
        </w:rPr>
        <w:t xml:space="preserve">, Управление </w:t>
      </w:r>
      <w:proofErr w:type="spellStart"/>
      <w:r w:rsidRPr="003B6F54">
        <w:rPr>
          <w:color w:val="000000"/>
          <w:szCs w:val="28"/>
        </w:rPr>
        <w:t>Россельхознадзора</w:t>
      </w:r>
      <w:proofErr w:type="spellEnd"/>
      <w:r w:rsidRPr="003B6F54">
        <w:rPr>
          <w:color w:val="000000"/>
          <w:szCs w:val="28"/>
        </w:rPr>
        <w:t>) и др. организаций, учреждений, связанных с природоохранной деятельностью.</w:t>
      </w:r>
    </w:p>
    <w:p w:rsidR="00314DF7" w:rsidRPr="003B6F54" w:rsidRDefault="00314DF7" w:rsidP="006E2F4E">
      <w:pPr>
        <w:numPr>
          <w:ilvl w:val="0"/>
          <w:numId w:val="4"/>
        </w:numPr>
        <w:tabs>
          <w:tab w:val="left" w:pos="-120"/>
          <w:tab w:val="left" w:pos="993"/>
        </w:tabs>
        <w:ind w:left="0" w:firstLine="709"/>
        <w:jc w:val="both"/>
        <w:rPr>
          <w:color w:val="000000"/>
          <w:szCs w:val="28"/>
        </w:rPr>
      </w:pPr>
      <w:proofErr w:type="gramStart"/>
      <w:r w:rsidRPr="003B6F54">
        <w:rPr>
          <w:color w:val="000000"/>
          <w:szCs w:val="28"/>
        </w:rPr>
        <w:t xml:space="preserve">Подготовка и направление ответов на запросы и отчетов в государственные структуры (Министерство природных ресурсов и лесопромышленного комплекса Архангельской области, Министерство строительства и архитектуры Архангельской области, Министерство топливно-энергетического комплекса и жилищно-коммунального хозяйства Архангельской области, агентство природных ресурсов и экологии </w:t>
      </w:r>
      <w:r w:rsidRPr="003B6F54">
        <w:rPr>
          <w:color w:val="000000"/>
          <w:szCs w:val="28"/>
        </w:rPr>
        <w:lastRenderedPageBreak/>
        <w:t xml:space="preserve">Архангельской области, ГКУ «Центр охраны окружающей среды», Управление </w:t>
      </w:r>
      <w:proofErr w:type="spellStart"/>
      <w:r w:rsidRPr="003B6F54">
        <w:rPr>
          <w:color w:val="000000"/>
          <w:szCs w:val="28"/>
        </w:rPr>
        <w:t>Роспотребнадзора</w:t>
      </w:r>
      <w:proofErr w:type="spellEnd"/>
      <w:r w:rsidRPr="003B6F54">
        <w:rPr>
          <w:color w:val="000000"/>
          <w:szCs w:val="28"/>
        </w:rPr>
        <w:t xml:space="preserve">, Управление </w:t>
      </w:r>
      <w:proofErr w:type="spellStart"/>
      <w:r w:rsidRPr="003B6F54">
        <w:rPr>
          <w:color w:val="000000"/>
          <w:szCs w:val="28"/>
        </w:rPr>
        <w:t>Росприроднадзора</w:t>
      </w:r>
      <w:proofErr w:type="spellEnd"/>
      <w:r w:rsidRPr="003B6F54">
        <w:rPr>
          <w:color w:val="000000"/>
          <w:szCs w:val="28"/>
        </w:rPr>
        <w:t xml:space="preserve">, Управление </w:t>
      </w:r>
      <w:proofErr w:type="spellStart"/>
      <w:r w:rsidRPr="003B6F54">
        <w:rPr>
          <w:color w:val="000000"/>
          <w:szCs w:val="28"/>
        </w:rPr>
        <w:t>Россельхознадзора</w:t>
      </w:r>
      <w:proofErr w:type="spellEnd"/>
      <w:r w:rsidRPr="003B6F54">
        <w:rPr>
          <w:color w:val="000000"/>
          <w:szCs w:val="28"/>
        </w:rPr>
        <w:t>).</w:t>
      </w:r>
      <w:proofErr w:type="gramEnd"/>
    </w:p>
    <w:p w:rsidR="00314DF7" w:rsidRPr="003B6F54" w:rsidRDefault="00314DF7" w:rsidP="006E2F4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 xml:space="preserve">Организация комиссии и работы комиссии по проведению межведомственных рейдов по проверке благоустройства территорий муниципальных образований поселений. </w:t>
      </w:r>
    </w:p>
    <w:p w:rsidR="00314DF7" w:rsidRPr="003B6F54" w:rsidRDefault="00314DF7" w:rsidP="006E2F4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Организация комиссии и работы комиссии по проведению межведомственных рейдов с целью организации деятельности по сбору, транспортированию, обработке, утилизации, обезвреживанию, захоронению твердых коммунальных отходов с территорий несанкционированных свалок, находящихся на территории Плесецкого муниципального округа.</w:t>
      </w:r>
    </w:p>
    <w:p w:rsidR="00314DF7" w:rsidRPr="003B6F54" w:rsidRDefault="00314DF7" w:rsidP="006E2F4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 xml:space="preserve">Участие в рейдах с другими структурами (Полиция, Прокуратура, </w:t>
      </w:r>
      <w:proofErr w:type="spellStart"/>
      <w:r w:rsidRPr="003B6F54">
        <w:rPr>
          <w:color w:val="000000"/>
          <w:szCs w:val="28"/>
        </w:rPr>
        <w:t>Роспотребнадзор</w:t>
      </w:r>
      <w:proofErr w:type="spellEnd"/>
      <w:r w:rsidRPr="003B6F54">
        <w:rPr>
          <w:color w:val="000000"/>
          <w:szCs w:val="28"/>
        </w:rPr>
        <w:t xml:space="preserve">, </w:t>
      </w:r>
      <w:proofErr w:type="spellStart"/>
      <w:r w:rsidRPr="003B6F54">
        <w:rPr>
          <w:color w:val="000000"/>
          <w:szCs w:val="28"/>
        </w:rPr>
        <w:t>Росприроднадзор</w:t>
      </w:r>
      <w:proofErr w:type="spellEnd"/>
      <w:r w:rsidRPr="003B6F54">
        <w:rPr>
          <w:color w:val="000000"/>
          <w:szCs w:val="28"/>
        </w:rPr>
        <w:t>, лесничества и т.д.).</w:t>
      </w:r>
    </w:p>
    <w:p w:rsidR="00314DF7" w:rsidRPr="003B6F54" w:rsidRDefault="00314DF7" w:rsidP="006E2F4E">
      <w:pPr>
        <w:tabs>
          <w:tab w:val="left" w:pos="993"/>
        </w:tabs>
        <w:jc w:val="both"/>
        <w:rPr>
          <w:color w:val="000000"/>
          <w:szCs w:val="28"/>
        </w:rPr>
      </w:pPr>
    </w:p>
    <w:p w:rsidR="00314DF7" w:rsidRPr="003B6F54" w:rsidRDefault="00314DF7" w:rsidP="006E2F4E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/>
          <w:color w:val="339966"/>
          <w:szCs w:val="28"/>
        </w:rPr>
      </w:pPr>
      <w:r w:rsidRPr="003B6F54">
        <w:rPr>
          <w:b/>
          <w:szCs w:val="28"/>
        </w:rPr>
        <w:t>Организация утилизации, переработки твердых коммунальных отходов.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Разработка и участие в разработке и подготовке к размещению муниципальных заказов по вопросам, касающимся организации мест (площадок) накопления ТКО, приобретения контейнеров и содержания мест (площадок) накопления ТКО.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Разработка правил благоустройство на территории Плесецкого муниципального округа Архангельской области;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Ведение реестра мест (площадок) накопления твердых коммунальных отходов на территории Плесецкого муниципального округа Архангельской области;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 xml:space="preserve">Составление плана по размещению мест (площадок) </w:t>
      </w:r>
      <w:r w:rsidRPr="003B6F54">
        <w:rPr>
          <w:szCs w:val="28"/>
        </w:rPr>
        <w:t>накопления твердых коммунальных отходов</w:t>
      </w:r>
      <w:r w:rsidRPr="003B6F54">
        <w:rPr>
          <w:color w:val="000000"/>
          <w:szCs w:val="28"/>
        </w:rPr>
        <w:t xml:space="preserve"> на территории Плесецкого муниципального округа;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Консультативная работа с территориальными отделами Плесецкого муниципального округа:</w:t>
      </w:r>
    </w:p>
    <w:p w:rsidR="00314DF7" w:rsidRPr="003B6F54" w:rsidRDefault="00314DF7" w:rsidP="006E2F4E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по нормативам природоохранного законодательства в области обращения с отходами;</w:t>
      </w:r>
    </w:p>
    <w:p w:rsidR="00314DF7" w:rsidRPr="003B6F54" w:rsidRDefault="00314DF7" w:rsidP="006E2F4E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3B6F54">
        <w:rPr>
          <w:color w:val="000000"/>
          <w:szCs w:val="28"/>
        </w:rPr>
        <w:t xml:space="preserve">по разработке </w:t>
      </w:r>
      <w:r w:rsidRPr="003B6F54">
        <w:rPr>
          <w:szCs w:val="28"/>
        </w:rPr>
        <w:t>документов для реализации программы «Формирование современной городской среды»;</w:t>
      </w:r>
    </w:p>
    <w:p w:rsidR="00314DF7" w:rsidRPr="003B6F54" w:rsidRDefault="00314DF7" w:rsidP="006E2F4E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3B6F54">
        <w:rPr>
          <w:szCs w:val="28"/>
        </w:rPr>
        <w:t>по реализации программы «Формирование современной городской среды»;</w:t>
      </w:r>
    </w:p>
    <w:p w:rsidR="00314DF7" w:rsidRPr="003B6F54" w:rsidRDefault="00314DF7" w:rsidP="006E2F4E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3B6F54">
        <w:rPr>
          <w:szCs w:val="28"/>
        </w:rPr>
        <w:t>по реализации программы «Охрана окружающей среды и обеспечение экологической безопасности населения».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Консультативная работа с юридическими и физическими лицами:</w:t>
      </w:r>
    </w:p>
    <w:p w:rsidR="00314DF7" w:rsidRPr="003B6F54" w:rsidRDefault="00314DF7" w:rsidP="006E2F4E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по предприятиям, занимающимся утилизацией и переработкой отходов в Архангельской области и ближайших к ней областях;</w:t>
      </w:r>
    </w:p>
    <w:p w:rsidR="00314DF7" w:rsidRPr="003B6F54" w:rsidRDefault="00314DF7" w:rsidP="006E2F4E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 xml:space="preserve">по нормативам природоохранного законодательства в области обращения с отходами, в том числе и по нормативным актам, утвержденным </w:t>
      </w:r>
      <w:proofErr w:type="gramStart"/>
      <w:r w:rsidRPr="003B6F54">
        <w:rPr>
          <w:color w:val="000000"/>
          <w:szCs w:val="28"/>
        </w:rPr>
        <w:t>в</w:t>
      </w:r>
      <w:proofErr w:type="gramEnd"/>
      <w:r w:rsidRPr="003B6F54">
        <w:rPr>
          <w:color w:val="000000"/>
          <w:szCs w:val="28"/>
        </w:rPr>
        <w:t xml:space="preserve"> </w:t>
      </w:r>
      <w:proofErr w:type="gramStart"/>
      <w:r w:rsidRPr="003B6F54">
        <w:rPr>
          <w:color w:val="000000"/>
          <w:szCs w:val="28"/>
        </w:rPr>
        <w:t>Плесецком</w:t>
      </w:r>
      <w:proofErr w:type="gramEnd"/>
      <w:r w:rsidRPr="003B6F54">
        <w:rPr>
          <w:color w:val="000000"/>
          <w:szCs w:val="28"/>
        </w:rPr>
        <w:t xml:space="preserve"> муниципальном округе;</w:t>
      </w:r>
    </w:p>
    <w:p w:rsidR="00314DF7" w:rsidRPr="003B6F54" w:rsidRDefault="00314DF7" w:rsidP="006E2F4E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lastRenderedPageBreak/>
        <w:t>по соблюдению природоохранного законодательства, в том числе по платежам за негативное воздействие на окружающую среду (НВОС).</w:t>
      </w:r>
    </w:p>
    <w:p w:rsidR="00314DF7" w:rsidRPr="003B6F54" w:rsidRDefault="00314DF7" w:rsidP="006E2F4E">
      <w:pPr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3B6F54">
        <w:rPr>
          <w:color w:val="000000"/>
          <w:szCs w:val="28"/>
        </w:rPr>
        <w:t>Организация комиссии и проведение рейдов по выявлению мест несанкционированного размещения отходов.</w:t>
      </w:r>
    </w:p>
    <w:p w:rsidR="00314DF7" w:rsidRPr="003B6F54" w:rsidRDefault="00314DF7" w:rsidP="006E2F4E">
      <w:pPr>
        <w:ind w:firstLine="360"/>
        <w:jc w:val="both"/>
        <w:rPr>
          <w:color w:val="000000"/>
          <w:szCs w:val="28"/>
        </w:rPr>
      </w:pPr>
    </w:p>
    <w:p w:rsidR="00314DF7" w:rsidRPr="003B6F54" w:rsidRDefault="006E2F4E" w:rsidP="006E2F4E">
      <w:pPr>
        <w:ind w:firstLine="708"/>
        <w:jc w:val="both"/>
        <w:rPr>
          <w:b/>
          <w:szCs w:val="28"/>
        </w:rPr>
      </w:pPr>
      <w:r w:rsidRPr="003B6F54">
        <w:rPr>
          <w:b/>
          <w:szCs w:val="28"/>
        </w:rPr>
        <w:t xml:space="preserve">1. </w:t>
      </w:r>
      <w:r w:rsidR="00314DF7" w:rsidRPr="003B6F54">
        <w:rPr>
          <w:b/>
          <w:szCs w:val="28"/>
        </w:rPr>
        <w:t xml:space="preserve">Организация мероприятий </w:t>
      </w:r>
      <w:proofErr w:type="spellStart"/>
      <w:r w:rsidR="00314DF7" w:rsidRPr="003B6F54">
        <w:rPr>
          <w:b/>
          <w:szCs w:val="28"/>
        </w:rPr>
        <w:t>межпоселенческого</w:t>
      </w:r>
      <w:proofErr w:type="spellEnd"/>
      <w:r w:rsidR="00314DF7" w:rsidRPr="003B6F54">
        <w:rPr>
          <w:b/>
          <w:szCs w:val="28"/>
        </w:rPr>
        <w:t xml:space="preserve"> характера по охране окружающей среды и благоустройства населенных пунктов.</w:t>
      </w:r>
    </w:p>
    <w:p w:rsidR="00314DF7" w:rsidRPr="003B6F54" w:rsidRDefault="00314DF7" w:rsidP="006E2F4E">
      <w:pPr>
        <w:ind w:left="567"/>
        <w:jc w:val="both"/>
        <w:rPr>
          <w:b/>
          <w:szCs w:val="28"/>
        </w:rPr>
      </w:pPr>
    </w:p>
    <w:p w:rsidR="00314DF7" w:rsidRPr="003B6F54" w:rsidRDefault="00314DF7" w:rsidP="003B6F54">
      <w:pPr>
        <w:ind w:firstLine="708"/>
        <w:jc w:val="both"/>
        <w:rPr>
          <w:szCs w:val="28"/>
        </w:rPr>
      </w:pPr>
      <w:r w:rsidRPr="003B6F54">
        <w:rPr>
          <w:szCs w:val="28"/>
        </w:rPr>
        <w:t>За счет средств бюджета Плесецкого муниципального округа Архангельской области выполнены работы по ликвидации несанкционированных свалок:</w:t>
      </w:r>
    </w:p>
    <w:p w:rsidR="00314DF7" w:rsidRPr="003B6F54" w:rsidRDefault="00314DF7" w:rsidP="006E2F4E">
      <w:pPr>
        <w:pStyle w:val="a4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napToGrid w:val="0"/>
          <w:szCs w:val="28"/>
        </w:rPr>
      </w:pPr>
      <w:r w:rsidRPr="003B6F54">
        <w:rPr>
          <w:szCs w:val="28"/>
        </w:rPr>
        <w:t xml:space="preserve">по группированию отходов, прочистке канавы, находящейся за полосой отвода автомобильной дороги регионального значения </w:t>
      </w:r>
      <w:proofErr w:type="spellStart"/>
      <w:proofErr w:type="gramStart"/>
      <w:r w:rsidRPr="003B6F54">
        <w:rPr>
          <w:szCs w:val="28"/>
        </w:rPr>
        <w:t>Конево-Нижнее</w:t>
      </w:r>
      <w:proofErr w:type="spellEnd"/>
      <w:proofErr w:type="gramEnd"/>
      <w:r w:rsidRPr="003B6F54">
        <w:rPr>
          <w:szCs w:val="28"/>
        </w:rPr>
        <w:t xml:space="preserve"> Устье, рыхлению почвы по периметру свалки, уплотнению тела свалки</w:t>
      </w:r>
      <w:r w:rsidRPr="003B6F54">
        <w:rPr>
          <w:snapToGrid w:val="0"/>
          <w:szCs w:val="28"/>
        </w:rPr>
        <w:t xml:space="preserve"> по адресу: </w:t>
      </w:r>
      <w:r w:rsidRPr="003B6F54">
        <w:rPr>
          <w:szCs w:val="28"/>
        </w:rPr>
        <w:t xml:space="preserve">Архангельская область, </w:t>
      </w:r>
      <w:proofErr w:type="spellStart"/>
      <w:r w:rsidRPr="003B6F54">
        <w:rPr>
          <w:szCs w:val="28"/>
        </w:rPr>
        <w:t>Плесецкий</w:t>
      </w:r>
      <w:proofErr w:type="spellEnd"/>
      <w:r w:rsidRPr="003B6F54">
        <w:rPr>
          <w:szCs w:val="28"/>
        </w:rPr>
        <w:t xml:space="preserve"> район, с. Конево, несанкционированная свалка, (координаты 39,26144, 62,103583), на сумму 2</w:t>
      </w:r>
      <w:r w:rsidRPr="003B6F54">
        <w:rPr>
          <w:snapToGrid w:val="0"/>
          <w:szCs w:val="28"/>
        </w:rPr>
        <w:t>99 980 (Двести девяносто девять тысяч девятьсот восемьсот восемьдесят) рублей 00 копеек;</w:t>
      </w:r>
    </w:p>
    <w:p w:rsidR="00314DF7" w:rsidRPr="003B6F54" w:rsidRDefault="00314DF7" w:rsidP="006E2F4E">
      <w:pPr>
        <w:pStyle w:val="a4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Cs w:val="28"/>
        </w:rPr>
      </w:pPr>
      <w:r w:rsidRPr="003B6F54">
        <w:rPr>
          <w:szCs w:val="28"/>
        </w:rPr>
        <w:t xml:space="preserve">по группированию отходов, уплотнению тела свалки, рыхлению почвы тела свалки, сбору и вывозу отходов (включают в себя: погрузочно-разгрузочные работы; транспортировку отходов на лицензированный полигон; утилизацию отходов) по адресу: вблизи д. </w:t>
      </w:r>
      <w:proofErr w:type="spellStart"/>
      <w:r w:rsidRPr="003B6F54">
        <w:rPr>
          <w:szCs w:val="28"/>
        </w:rPr>
        <w:t>Корякино</w:t>
      </w:r>
      <w:proofErr w:type="spellEnd"/>
      <w:r w:rsidRPr="003B6F54">
        <w:rPr>
          <w:szCs w:val="28"/>
        </w:rPr>
        <w:t xml:space="preserve"> (координаты 62,103163 38,892547) на сумму 599 990 (Пятьсот девяносто девять тысяч девятьсот девяносто) рублей 00 копеек;</w:t>
      </w:r>
    </w:p>
    <w:p w:rsidR="00314DF7" w:rsidRPr="003B6F54" w:rsidRDefault="00314DF7" w:rsidP="006E2F4E">
      <w:pPr>
        <w:pStyle w:val="a4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Cs w:val="28"/>
        </w:rPr>
      </w:pPr>
      <w:proofErr w:type="gramStart"/>
      <w:r w:rsidRPr="003B6F54">
        <w:rPr>
          <w:szCs w:val="28"/>
        </w:rPr>
        <w:t>по сбору и вывозу отходов (включают в себя: погрузочно-разгрузочные работы; транспортировку отходов на лицензированный полигон; утилизацию отходов; зачистка местности от отходов в радиусе 2 метров от места погрузки; ручной подбор отходов при выполнении работ) по адресу: у придомовой территории п. Пуксоозеро, ул. Комсомольская, д.24 (координаты 62,58722 40,60811) на сумму 405 000 (Четыреста пять тысяч) рублей 00 копеек.</w:t>
      </w:r>
      <w:proofErr w:type="gramEnd"/>
    </w:p>
    <w:p w:rsidR="00314DF7" w:rsidRPr="003B6F54" w:rsidRDefault="00314DF7" w:rsidP="006E2F4E">
      <w:pPr>
        <w:pStyle w:val="a4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Cs w:val="28"/>
        </w:rPr>
      </w:pPr>
      <w:r w:rsidRPr="003B6F54">
        <w:rPr>
          <w:szCs w:val="28"/>
        </w:rPr>
        <w:t xml:space="preserve"> по группированию отходов, уплотнению тела свалки, рыхлению почвы тела свалки, сбору и вывозу отходов (включают в себя: погрузочно-разгрузочные работы; транспортировку отходов на лицензированный полигон; утилизацию отходов) по адресу: вблизи с. Федово (координаты 62,386726 39,855791) на сумму </w:t>
      </w:r>
      <w:r w:rsidRPr="003B6F54">
        <w:rPr>
          <w:snapToGrid w:val="0"/>
          <w:szCs w:val="28"/>
        </w:rPr>
        <w:t>519 223 (Пятьсот девятнадцать тысяч двести двадцать три) рубля 22 копейки</w:t>
      </w:r>
    </w:p>
    <w:p w:rsidR="00314DF7" w:rsidRPr="003B6F54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t>В целях улучшения экологической и санитарно-эпидемиологической обстановки, а также комфортного проживания населения на территории округа проведены следующие мероприятия:</w:t>
      </w:r>
    </w:p>
    <w:p w:rsidR="00314DF7" w:rsidRPr="003B6F54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t xml:space="preserve">- уборка общественных территорий от </w:t>
      </w:r>
      <w:proofErr w:type="gramStart"/>
      <w:r w:rsidRPr="003B6F54">
        <w:rPr>
          <w:szCs w:val="28"/>
        </w:rPr>
        <w:t>уличного</w:t>
      </w:r>
      <w:proofErr w:type="gramEnd"/>
      <w:r w:rsidRPr="003B6F54">
        <w:rPr>
          <w:szCs w:val="28"/>
        </w:rPr>
        <w:t xml:space="preserve"> смёта;</w:t>
      </w:r>
    </w:p>
    <w:p w:rsidR="00314DF7" w:rsidRPr="003B6F54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t>- текущий ремонт и содержание тротуаров;</w:t>
      </w:r>
    </w:p>
    <w:p w:rsidR="00314DF7" w:rsidRPr="003B6F54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t>- озеленение (спил, санирование);</w:t>
      </w:r>
    </w:p>
    <w:p w:rsidR="00314DF7" w:rsidRPr="003B6F54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t>- содержание детских площадок;</w:t>
      </w:r>
    </w:p>
    <w:p w:rsidR="00314DF7" w:rsidRPr="003B6F54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t>- чистка дренажно-ливневой канализации;</w:t>
      </w:r>
    </w:p>
    <w:p w:rsidR="006E2F4E" w:rsidRDefault="00314DF7" w:rsidP="006E2F4E">
      <w:pPr>
        <w:ind w:firstLine="567"/>
        <w:jc w:val="both"/>
        <w:rPr>
          <w:szCs w:val="28"/>
        </w:rPr>
      </w:pPr>
      <w:r w:rsidRPr="003B6F54">
        <w:rPr>
          <w:szCs w:val="28"/>
        </w:rPr>
        <w:lastRenderedPageBreak/>
        <w:t>- проведение субботников и т.д.</w:t>
      </w:r>
    </w:p>
    <w:p w:rsidR="003B6F54" w:rsidRPr="003B6F54" w:rsidRDefault="003B6F54" w:rsidP="006E2F4E">
      <w:pPr>
        <w:ind w:firstLine="567"/>
        <w:jc w:val="both"/>
        <w:rPr>
          <w:szCs w:val="28"/>
        </w:rPr>
      </w:pPr>
    </w:p>
    <w:p w:rsidR="00314DF7" w:rsidRPr="003B6F54" w:rsidRDefault="006E2F4E" w:rsidP="006E2F4E">
      <w:pPr>
        <w:ind w:firstLine="567"/>
        <w:jc w:val="both"/>
        <w:rPr>
          <w:b/>
          <w:szCs w:val="28"/>
        </w:rPr>
      </w:pPr>
      <w:r w:rsidRPr="003B6F54">
        <w:rPr>
          <w:b/>
          <w:szCs w:val="28"/>
        </w:rPr>
        <w:t xml:space="preserve">2. </w:t>
      </w:r>
      <w:r w:rsidR="00314DF7" w:rsidRPr="003B6F54">
        <w:rPr>
          <w:b/>
          <w:szCs w:val="28"/>
        </w:rPr>
        <w:t>Организация мероприятий в рамках социально – экономического развития Плесецкого муниципального округа.</w:t>
      </w:r>
    </w:p>
    <w:p w:rsidR="00314DF7" w:rsidRPr="003B6F54" w:rsidRDefault="00314DF7" w:rsidP="006E2F4E">
      <w:pPr>
        <w:ind w:firstLine="567"/>
        <w:jc w:val="both"/>
        <w:rPr>
          <w:b/>
          <w:szCs w:val="28"/>
        </w:rPr>
      </w:pPr>
    </w:p>
    <w:p w:rsidR="00314DF7" w:rsidRPr="003B6F54" w:rsidRDefault="003B6F54" w:rsidP="006E2F4E">
      <w:pPr>
        <w:pStyle w:val="a4"/>
        <w:ind w:left="0"/>
        <w:jc w:val="both"/>
        <w:rPr>
          <w:snapToGrid w:val="0"/>
          <w:szCs w:val="28"/>
        </w:rPr>
      </w:pPr>
      <w:r>
        <w:rPr>
          <w:snapToGrid w:val="0"/>
          <w:szCs w:val="28"/>
        </w:rPr>
        <w:t>1.</w:t>
      </w:r>
      <w:r w:rsidR="00314DF7" w:rsidRPr="003B6F54">
        <w:rPr>
          <w:snapToGrid w:val="0"/>
          <w:szCs w:val="28"/>
        </w:rPr>
        <w:t xml:space="preserve">Мероприятия по организации деятельности по сбору (в том числе раздельному сбору) и транспортированию твердых коммунальных отходов. Обустройство контейнерных площадок – 2 141 363 (Два миллиона сто сорок одна тысяча триста шестьдесят три) рубля 06 копеек (обустройство 8 площадок в п. Обозерский, 9 площадок в п. Североонежск, 1 площадка д. Вознесенская, 1 площадка д. </w:t>
      </w:r>
      <w:proofErr w:type="spellStart"/>
      <w:r w:rsidR="00314DF7" w:rsidRPr="003B6F54">
        <w:rPr>
          <w:snapToGrid w:val="0"/>
          <w:szCs w:val="28"/>
        </w:rPr>
        <w:t>Бабинская</w:t>
      </w:r>
      <w:proofErr w:type="spellEnd"/>
      <w:r w:rsidR="00314DF7" w:rsidRPr="003B6F54">
        <w:rPr>
          <w:snapToGrid w:val="0"/>
          <w:szCs w:val="28"/>
        </w:rPr>
        <w:t xml:space="preserve">, 1 площадка д. </w:t>
      </w:r>
      <w:proofErr w:type="spellStart"/>
      <w:r w:rsidR="00314DF7" w:rsidRPr="003B6F54">
        <w:rPr>
          <w:snapToGrid w:val="0"/>
          <w:szCs w:val="28"/>
        </w:rPr>
        <w:t>Потылицинская</w:t>
      </w:r>
      <w:proofErr w:type="spellEnd"/>
      <w:r w:rsidR="00314DF7" w:rsidRPr="003B6F54">
        <w:rPr>
          <w:snapToGrid w:val="0"/>
          <w:szCs w:val="28"/>
        </w:rPr>
        <w:t xml:space="preserve">, 2 площадки д. </w:t>
      </w:r>
      <w:proofErr w:type="spellStart"/>
      <w:r w:rsidR="00314DF7" w:rsidRPr="003B6F54">
        <w:rPr>
          <w:snapToGrid w:val="0"/>
          <w:szCs w:val="28"/>
        </w:rPr>
        <w:t>Коковка</w:t>
      </w:r>
      <w:proofErr w:type="spellEnd"/>
      <w:r w:rsidR="00314DF7" w:rsidRPr="003B6F54">
        <w:rPr>
          <w:snapToGrid w:val="0"/>
          <w:szCs w:val="28"/>
        </w:rPr>
        <w:t xml:space="preserve">) </w:t>
      </w:r>
    </w:p>
    <w:p w:rsidR="00314DF7" w:rsidRPr="003B6F54" w:rsidRDefault="003B6F54" w:rsidP="006E2F4E">
      <w:pPr>
        <w:pStyle w:val="a4"/>
        <w:ind w:left="0"/>
        <w:jc w:val="both"/>
        <w:rPr>
          <w:snapToGrid w:val="0"/>
          <w:szCs w:val="28"/>
        </w:rPr>
      </w:pPr>
      <w:r>
        <w:rPr>
          <w:snapToGrid w:val="0"/>
          <w:szCs w:val="28"/>
        </w:rPr>
        <w:t xml:space="preserve">2. </w:t>
      </w:r>
      <w:r w:rsidR="00314DF7" w:rsidRPr="003B6F54">
        <w:rPr>
          <w:snapToGrid w:val="0"/>
          <w:szCs w:val="28"/>
        </w:rPr>
        <w:t>Благоустройство территорий населенных пунктов, в том числе реконструкция и эксплуатация линий наружного освещения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snapToGrid w:val="0"/>
          <w:szCs w:val="28"/>
        </w:rPr>
        <w:t xml:space="preserve">- Оплата за выполнение работ по монтажу уличного освещения в рамках благоустройства территорий населённых пунктов на территории Савинского ТО – 519 999 (Пятьсот девятнадцать тысяч девятьсот девяносто девять) рублей 00 копеек; 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snapToGrid w:val="0"/>
          <w:szCs w:val="28"/>
        </w:rPr>
        <w:t xml:space="preserve">- Модернизация освещения п. </w:t>
      </w:r>
      <w:proofErr w:type="spellStart"/>
      <w:r w:rsidRPr="003B6F54">
        <w:rPr>
          <w:snapToGrid w:val="0"/>
          <w:szCs w:val="28"/>
        </w:rPr>
        <w:t>Оксовский</w:t>
      </w:r>
      <w:proofErr w:type="spellEnd"/>
      <w:r w:rsidRPr="003B6F54">
        <w:rPr>
          <w:snapToGrid w:val="0"/>
          <w:szCs w:val="28"/>
        </w:rPr>
        <w:t xml:space="preserve"> ул. Александровская </w:t>
      </w:r>
      <w:proofErr w:type="spellStart"/>
      <w:r w:rsidRPr="003B6F54">
        <w:rPr>
          <w:snapToGrid w:val="0"/>
          <w:szCs w:val="28"/>
        </w:rPr>
        <w:t>Североонежский</w:t>
      </w:r>
      <w:proofErr w:type="spellEnd"/>
      <w:r w:rsidRPr="003B6F54">
        <w:rPr>
          <w:snapToGrid w:val="0"/>
          <w:szCs w:val="28"/>
        </w:rPr>
        <w:t xml:space="preserve"> ТО – 244 615 (Двести сорок четыре тысячи шестьсот пятнадцать рублей) рублей 63 копейки; 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snapToGrid w:val="0"/>
          <w:szCs w:val="28"/>
        </w:rPr>
        <w:t xml:space="preserve">- Модернизация освещения п. </w:t>
      </w:r>
      <w:proofErr w:type="spellStart"/>
      <w:r w:rsidRPr="003B6F54">
        <w:rPr>
          <w:snapToGrid w:val="0"/>
          <w:szCs w:val="28"/>
        </w:rPr>
        <w:t>Оксовский</w:t>
      </w:r>
      <w:proofErr w:type="spellEnd"/>
      <w:r w:rsidRPr="003B6F54">
        <w:rPr>
          <w:snapToGrid w:val="0"/>
          <w:szCs w:val="28"/>
        </w:rPr>
        <w:t xml:space="preserve"> ул. Александровская – 811 854 (Восемьсот одиннадцать тысяч восемьсот пятьдесят четыре) рубля 28 копеек;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snapToGrid w:val="0"/>
          <w:szCs w:val="28"/>
        </w:rPr>
        <w:t xml:space="preserve">- Ремонт пешеходного моста по ул. </w:t>
      </w:r>
      <w:proofErr w:type="gramStart"/>
      <w:r w:rsidRPr="003B6F54">
        <w:rPr>
          <w:snapToGrid w:val="0"/>
          <w:szCs w:val="28"/>
        </w:rPr>
        <w:t>Биржевая</w:t>
      </w:r>
      <w:proofErr w:type="gramEnd"/>
      <w:r w:rsidRPr="003B6F54">
        <w:rPr>
          <w:snapToGrid w:val="0"/>
          <w:szCs w:val="28"/>
        </w:rPr>
        <w:t xml:space="preserve"> пос. </w:t>
      </w:r>
      <w:proofErr w:type="spellStart"/>
      <w:r w:rsidRPr="003B6F54">
        <w:rPr>
          <w:snapToGrid w:val="0"/>
          <w:szCs w:val="28"/>
        </w:rPr>
        <w:t>Оксовский</w:t>
      </w:r>
      <w:proofErr w:type="spellEnd"/>
      <w:r w:rsidRPr="003B6F54">
        <w:rPr>
          <w:snapToGrid w:val="0"/>
          <w:szCs w:val="28"/>
        </w:rPr>
        <w:t xml:space="preserve"> – 464 948 (Четыреста шестьдесят четыре тысячи девятьсот сорок восемь) рублей 64 копейки;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snapToGrid w:val="0"/>
          <w:szCs w:val="28"/>
        </w:rPr>
        <w:t xml:space="preserve">- </w:t>
      </w:r>
      <w:r w:rsidRPr="003B6F54">
        <w:rPr>
          <w:szCs w:val="28"/>
        </w:rPr>
        <w:t xml:space="preserve">Ремонт пешеходного моста по ул. </w:t>
      </w:r>
      <w:proofErr w:type="gramStart"/>
      <w:r w:rsidRPr="003B6F54">
        <w:rPr>
          <w:szCs w:val="28"/>
        </w:rPr>
        <w:t>Биржевая</w:t>
      </w:r>
      <w:proofErr w:type="gramEnd"/>
      <w:r w:rsidRPr="003B6F54">
        <w:rPr>
          <w:szCs w:val="28"/>
        </w:rPr>
        <w:t xml:space="preserve"> пос. </w:t>
      </w:r>
      <w:proofErr w:type="spellStart"/>
      <w:r w:rsidRPr="003B6F54">
        <w:rPr>
          <w:szCs w:val="28"/>
        </w:rPr>
        <w:t>Оксовский</w:t>
      </w:r>
      <w:proofErr w:type="spellEnd"/>
      <w:r w:rsidRPr="003B6F54">
        <w:rPr>
          <w:szCs w:val="28"/>
        </w:rPr>
        <w:t xml:space="preserve"> –  464 948 </w:t>
      </w:r>
      <w:r w:rsidRPr="003B6F54">
        <w:rPr>
          <w:snapToGrid w:val="0"/>
          <w:szCs w:val="28"/>
        </w:rPr>
        <w:t>(Четыреста шестьдесят четыре тысячи девятьсот сорок восемь) рублей 64 копейки;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color w:val="000000"/>
          <w:szCs w:val="28"/>
        </w:rPr>
        <w:t xml:space="preserve">- Благоустройство тротуарных плит </w:t>
      </w:r>
      <w:proofErr w:type="spellStart"/>
      <w:r w:rsidRPr="003B6F54">
        <w:rPr>
          <w:color w:val="000000"/>
          <w:szCs w:val="28"/>
        </w:rPr>
        <w:t>п</w:t>
      </w:r>
      <w:proofErr w:type="gramStart"/>
      <w:r w:rsidRPr="003B6F54">
        <w:rPr>
          <w:color w:val="000000"/>
          <w:szCs w:val="28"/>
        </w:rPr>
        <w:t>.П</w:t>
      </w:r>
      <w:proofErr w:type="spellEnd"/>
      <w:proofErr w:type="gramEnd"/>
      <w:r w:rsidRPr="003B6F54">
        <w:rPr>
          <w:color w:val="000000"/>
          <w:szCs w:val="28"/>
        </w:rPr>
        <w:t xml:space="preserve"> </w:t>
      </w:r>
      <w:proofErr w:type="spellStart"/>
      <w:r w:rsidRPr="003B6F54">
        <w:rPr>
          <w:color w:val="000000"/>
          <w:szCs w:val="28"/>
        </w:rPr>
        <w:t>лесецк</w:t>
      </w:r>
      <w:proofErr w:type="spellEnd"/>
      <w:r w:rsidRPr="003B6F54">
        <w:rPr>
          <w:color w:val="000000"/>
          <w:szCs w:val="28"/>
        </w:rPr>
        <w:t xml:space="preserve">. ул. </w:t>
      </w:r>
      <w:proofErr w:type="spellStart"/>
      <w:r w:rsidRPr="003B6F54">
        <w:rPr>
          <w:color w:val="000000"/>
          <w:szCs w:val="28"/>
        </w:rPr>
        <w:t>Котрехова</w:t>
      </w:r>
      <w:proofErr w:type="spellEnd"/>
      <w:r w:rsidRPr="003B6F54">
        <w:rPr>
          <w:color w:val="000000"/>
          <w:szCs w:val="28"/>
        </w:rPr>
        <w:t xml:space="preserve">, Октябрьская, Садовая – </w:t>
      </w:r>
      <w:r w:rsidRPr="003B6F54">
        <w:rPr>
          <w:szCs w:val="28"/>
        </w:rPr>
        <w:t>1 563 677 (Один миллион пятьсот шестьдесят три тысячи шестьсот семьдесят семь) рублей 29 копеек;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color w:val="000000"/>
          <w:szCs w:val="28"/>
        </w:rPr>
        <w:t xml:space="preserve">- Изготовление бетонных урн со вставкой 100 </w:t>
      </w:r>
      <w:proofErr w:type="spellStart"/>
      <w:proofErr w:type="gramStart"/>
      <w:r w:rsidRPr="003B6F54">
        <w:rPr>
          <w:color w:val="000000"/>
          <w:szCs w:val="28"/>
        </w:rPr>
        <w:t>шт</w:t>
      </w:r>
      <w:proofErr w:type="spellEnd"/>
      <w:proofErr w:type="gramEnd"/>
      <w:r w:rsidRPr="003B6F54">
        <w:rPr>
          <w:color w:val="000000"/>
          <w:szCs w:val="28"/>
        </w:rPr>
        <w:t xml:space="preserve"> п. Плесецк – </w:t>
      </w:r>
      <w:r w:rsidRPr="003B6F54">
        <w:rPr>
          <w:szCs w:val="28"/>
        </w:rPr>
        <w:t>799 867 (Семьсот девяносто девять тысяч восемьсот шестьдесят семь) рублей 60 копеек;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color w:val="000000"/>
          <w:szCs w:val="28"/>
        </w:rPr>
        <w:t>- Монтаж уличного освещения п. Плесецк</w:t>
      </w:r>
      <w:proofErr w:type="gramStart"/>
      <w:r w:rsidRPr="003B6F54">
        <w:rPr>
          <w:color w:val="000000"/>
          <w:szCs w:val="28"/>
        </w:rPr>
        <w:t>.</w:t>
      </w:r>
      <w:proofErr w:type="gramEnd"/>
      <w:r w:rsidRPr="003B6F54">
        <w:rPr>
          <w:color w:val="000000"/>
          <w:szCs w:val="28"/>
        </w:rPr>
        <w:t xml:space="preserve"> </w:t>
      </w:r>
      <w:proofErr w:type="gramStart"/>
      <w:r w:rsidRPr="003B6F54">
        <w:rPr>
          <w:color w:val="000000"/>
          <w:szCs w:val="28"/>
        </w:rPr>
        <w:t>у</w:t>
      </w:r>
      <w:proofErr w:type="gramEnd"/>
      <w:r w:rsidRPr="003B6F54">
        <w:rPr>
          <w:color w:val="000000"/>
          <w:szCs w:val="28"/>
        </w:rPr>
        <w:t xml:space="preserve">л. </w:t>
      </w:r>
      <w:proofErr w:type="spellStart"/>
      <w:r w:rsidRPr="003B6F54">
        <w:rPr>
          <w:color w:val="000000"/>
          <w:szCs w:val="28"/>
        </w:rPr>
        <w:t>Шкуропатского</w:t>
      </w:r>
      <w:proofErr w:type="spellEnd"/>
      <w:r w:rsidRPr="003B6F54">
        <w:rPr>
          <w:color w:val="000000"/>
          <w:szCs w:val="28"/>
        </w:rPr>
        <w:t xml:space="preserve">, Ударников, Пригородная, Ленина, Березина –  </w:t>
      </w:r>
      <w:r w:rsidRPr="003B6F54">
        <w:rPr>
          <w:szCs w:val="28"/>
        </w:rPr>
        <w:t>1 281 653 (Один миллион двести восемьдесят одна тысяча шестьсот пятьдесят три) рубля 13 копеек;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color w:val="000000"/>
          <w:szCs w:val="28"/>
        </w:rPr>
        <w:t xml:space="preserve">- Организация уличного освещения п. Пуксоозеро, ул. Первомайская, Заводская, Западная – </w:t>
      </w:r>
      <w:r w:rsidRPr="003B6F54">
        <w:rPr>
          <w:szCs w:val="28"/>
        </w:rPr>
        <w:t>554 640 (Пятьсот пятьдесят четыре тысячи шестьсот сорок) рублей 00 копеек;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  <w:r w:rsidRPr="003B6F54">
        <w:rPr>
          <w:color w:val="000000"/>
          <w:szCs w:val="28"/>
        </w:rPr>
        <w:t xml:space="preserve">- Выполнение работ по благоустройству уличного освещения по ул. </w:t>
      </w:r>
      <w:proofErr w:type="gramStart"/>
      <w:r w:rsidRPr="003B6F54">
        <w:rPr>
          <w:color w:val="000000"/>
          <w:szCs w:val="28"/>
        </w:rPr>
        <w:t>Молодежная</w:t>
      </w:r>
      <w:proofErr w:type="gramEnd"/>
      <w:r w:rsidRPr="003B6F54">
        <w:rPr>
          <w:color w:val="000000"/>
          <w:szCs w:val="28"/>
        </w:rPr>
        <w:t xml:space="preserve"> в пос. Обозерский Плесецкого района – </w:t>
      </w:r>
      <w:r w:rsidRPr="003B6F54">
        <w:rPr>
          <w:szCs w:val="28"/>
        </w:rPr>
        <w:t>1 084 300 (Один миллион восемьдесят четыре тысячи триста) рублей 00 копеек.</w:t>
      </w:r>
    </w:p>
    <w:p w:rsidR="00314DF7" w:rsidRPr="003B6F54" w:rsidRDefault="00314DF7" w:rsidP="006E2F4E">
      <w:pPr>
        <w:jc w:val="both"/>
        <w:rPr>
          <w:snapToGrid w:val="0"/>
          <w:szCs w:val="28"/>
        </w:rPr>
      </w:pPr>
    </w:p>
    <w:p w:rsidR="00314DF7" w:rsidRPr="00127A0F" w:rsidRDefault="00314DF7" w:rsidP="006E2F4E">
      <w:pPr>
        <w:pStyle w:val="a4"/>
        <w:numPr>
          <w:ilvl w:val="0"/>
          <w:numId w:val="8"/>
        </w:numPr>
        <w:jc w:val="both"/>
        <w:rPr>
          <w:b/>
          <w:color w:val="000000" w:themeColor="text1"/>
          <w:szCs w:val="28"/>
        </w:rPr>
      </w:pPr>
      <w:r w:rsidRPr="00127A0F">
        <w:rPr>
          <w:b/>
          <w:color w:val="000000" w:themeColor="text1"/>
          <w:szCs w:val="28"/>
        </w:rPr>
        <w:lastRenderedPageBreak/>
        <w:t>Реализация мероприятий «Комфортное Поморье».</w:t>
      </w:r>
    </w:p>
    <w:p w:rsidR="00314DF7" w:rsidRPr="00127A0F" w:rsidRDefault="00314DF7" w:rsidP="006E2F4E">
      <w:pPr>
        <w:jc w:val="both"/>
        <w:rPr>
          <w:b/>
          <w:color w:val="000000" w:themeColor="text1"/>
          <w:szCs w:val="28"/>
          <w:u w:val="single"/>
        </w:rPr>
      </w:pPr>
    </w:p>
    <w:p w:rsidR="00127A0F" w:rsidRDefault="003B6F54" w:rsidP="00127A0F">
      <w:pPr>
        <w:pStyle w:val="a4"/>
        <w:tabs>
          <w:tab w:val="left" w:pos="284"/>
        </w:tabs>
        <w:ind w:left="0"/>
        <w:jc w:val="both"/>
        <w:rPr>
          <w:b/>
          <w:color w:val="000000" w:themeColor="text1"/>
          <w:szCs w:val="28"/>
        </w:rPr>
      </w:pPr>
      <w:r w:rsidRPr="00127A0F">
        <w:rPr>
          <w:b/>
          <w:color w:val="000000" w:themeColor="text1"/>
          <w:szCs w:val="28"/>
        </w:rPr>
        <w:t>1.</w:t>
      </w:r>
      <w:r w:rsidR="00314DF7" w:rsidRPr="00127A0F">
        <w:rPr>
          <w:b/>
          <w:color w:val="000000" w:themeColor="text1"/>
          <w:szCs w:val="28"/>
        </w:rPr>
        <w:t>Инициативный проект «Открытое</w:t>
      </w:r>
      <w:r w:rsidR="00B763F3" w:rsidRPr="00127A0F">
        <w:rPr>
          <w:b/>
          <w:color w:val="000000" w:themeColor="text1"/>
          <w:szCs w:val="28"/>
        </w:rPr>
        <w:t xml:space="preserve"> молодежное пространство «Молодё</w:t>
      </w:r>
      <w:r w:rsidR="00314DF7" w:rsidRPr="00127A0F">
        <w:rPr>
          <w:b/>
          <w:color w:val="000000" w:themeColor="text1"/>
          <w:szCs w:val="28"/>
        </w:rPr>
        <w:t>жь»»</w:t>
      </w:r>
    </w:p>
    <w:p w:rsidR="00127A0F" w:rsidRDefault="00127A0F" w:rsidP="00127A0F">
      <w:pPr>
        <w:pStyle w:val="a4"/>
        <w:tabs>
          <w:tab w:val="left" w:pos="284"/>
        </w:tabs>
        <w:ind w:left="0"/>
        <w:jc w:val="both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ab/>
      </w:r>
      <w:r w:rsidRPr="00127A0F">
        <w:rPr>
          <w:color w:val="000000" w:themeColor="text1"/>
          <w:szCs w:val="28"/>
        </w:rPr>
        <w:t xml:space="preserve">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Pr="00127A0F">
        <w:rPr>
          <w:color w:val="000000" w:themeColor="text1"/>
          <w:szCs w:val="28"/>
        </w:rPr>
        <w:t>Плесецкий</w:t>
      </w:r>
      <w:proofErr w:type="spellEnd"/>
      <w:r w:rsidRPr="00127A0F">
        <w:rPr>
          <w:color w:val="000000" w:themeColor="text1"/>
          <w:szCs w:val="28"/>
        </w:rPr>
        <w:t xml:space="preserve"> муниципальный округ Архангельской области, п. Обозерский</w:t>
      </w:r>
    </w:p>
    <w:p w:rsidR="00314DF7" w:rsidRPr="00127A0F" w:rsidRDefault="00127A0F" w:rsidP="00127A0F">
      <w:pPr>
        <w:pStyle w:val="a4"/>
        <w:tabs>
          <w:tab w:val="left" w:pos="284"/>
        </w:tabs>
        <w:ind w:left="0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3B6F54" w:rsidRPr="00127A0F">
        <w:rPr>
          <w:color w:val="000000" w:themeColor="text1"/>
          <w:szCs w:val="28"/>
        </w:rPr>
        <w:t xml:space="preserve">Данный проект </w:t>
      </w:r>
      <w:r w:rsidR="00314DF7" w:rsidRPr="00127A0F">
        <w:rPr>
          <w:color w:val="000000" w:themeColor="text1"/>
          <w:szCs w:val="28"/>
        </w:rPr>
        <w:t>поддержали 296 человек.</w:t>
      </w:r>
    </w:p>
    <w:p w:rsidR="00314DF7" w:rsidRPr="00127A0F" w:rsidRDefault="00127A0F" w:rsidP="00127A0F">
      <w:pPr>
        <w:tabs>
          <w:tab w:val="left" w:pos="284"/>
        </w:tabs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ab/>
      </w:r>
      <w:proofErr w:type="gramStart"/>
      <w:r w:rsidR="00314DF7" w:rsidRPr="00127A0F">
        <w:rPr>
          <w:rFonts w:eastAsia="Calibri"/>
          <w:color w:val="000000" w:themeColor="text1"/>
          <w:szCs w:val="28"/>
        </w:rPr>
        <w:t>Согласно</w:t>
      </w:r>
      <w:proofErr w:type="gramEnd"/>
      <w:r w:rsidR="00314DF7" w:rsidRPr="00127A0F">
        <w:rPr>
          <w:rFonts w:eastAsia="Calibri"/>
          <w:color w:val="000000" w:themeColor="text1"/>
          <w:szCs w:val="28"/>
        </w:rPr>
        <w:t xml:space="preserve"> данного проекта выполнены следующие мероприятия: </w:t>
      </w:r>
    </w:p>
    <w:p w:rsidR="00314DF7" w:rsidRPr="00127A0F" w:rsidRDefault="00314DF7" w:rsidP="00127A0F">
      <w:pPr>
        <w:pStyle w:val="a4"/>
        <w:numPr>
          <w:ilvl w:val="0"/>
          <w:numId w:val="11"/>
        </w:numPr>
        <w:tabs>
          <w:tab w:val="left" w:pos="284"/>
        </w:tabs>
        <w:spacing w:after="160" w:line="259" w:lineRule="auto"/>
        <w:ind w:left="0" w:firstLine="0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 xml:space="preserve">установка малых архитектурных форм (скамейки, </w:t>
      </w:r>
      <w:proofErr w:type="spellStart"/>
      <w:r w:rsidRPr="00127A0F">
        <w:rPr>
          <w:color w:val="000000" w:themeColor="text1"/>
          <w:szCs w:val="28"/>
        </w:rPr>
        <w:t>фотозона</w:t>
      </w:r>
      <w:proofErr w:type="spellEnd"/>
      <w:r w:rsidRPr="00127A0F">
        <w:rPr>
          <w:color w:val="000000" w:themeColor="text1"/>
          <w:szCs w:val="28"/>
        </w:rPr>
        <w:t xml:space="preserve"> «Я люблю спорт», беседки со столиками и скамейками);</w:t>
      </w:r>
    </w:p>
    <w:p w:rsidR="00314DF7" w:rsidRPr="00127A0F" w:rsidRDefault="00314DF7" w:rsidP="00127A0F">
      <w:pPr>
        <w:pStyle w:val="a4"/>
        <w:numPr>
          <w:ilvl w:val="0"/>
          <w:numId w:val="11"/>
        </w:numPr>
        <w:tabs>
          <w:tab w:val="left" w:pos="284"/>
        </w:tabs>
        <w:spacing w:after="160" w:line="259" w:lineRule="auto"/>
        <w:ind w:left="0" w:firstLine="0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устройство зоны отдыха с качелями;</w:t>
      </w:r>
    </w:p>
    <w:p w:rsidR="00314DF7" w:rsidRPr="00127A0F" w:rsidRDefault="00314DF7" w:rsidP="00127A0F">
      <w:pPr>
        <w:pStyle w:val="a4"/>
        <w:numPr>
          <w:ilvl w:val="0"/>
          <w:numId w:val="11"/>
        </w:numPr>
        <w:tabs>
          <w:tab w:val="left" w:pos="284"/>
        </w:tabs>
        <w:spacing w:after="160" w:line="259" w:lineRule="auto"/>
        <w:ind w:left="0" w:firstLine="0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устройство платформ для отдыха;</w:t>
      </w:r>
    </w:p>
    <w:p w:rsidR="00127A0F" w:rsidRDefault="00314DF7" w:rsidP="00127A0F">
      <w:pPr>
        <w:pStyle w:val="a4"/>
        <w:numPr>
          <w:ilvl w:val="0"/>
          <w:numId w:val="11"/>
        </w:numPr>
        <w:tabs>
          <w:tab w:val="left" w:pos="284"/>
        </w:tabs>
        <w:spacing w:after="160" w:line="259" w:lineRule="auto"/>
        <w:ind w:left="0" w:firstLine="0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приобретение уличного аудио-оборудования.</w:t>
      </w:r>
    </w:p>
    <w:p w:rsidR="00314DF7" w:rsidRPr="00127A0F" w:rsidRDefault="00127A0F" w:rsidP="00127A0F">
      <w:pPr>
        <w:pStyle w:val="a4"/>
        <w:tabs>
          <w:tab w:val="left" w:pos="284"/>
        </w:tabs>
        <w:spacing w:after="160" w:line="259" w:lineRule="auto"/>
        <w:ind w:left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</w:t>
      </w:r>
      <w:r w:rsidR="00314DF7" w:rsidRPr="00127A0F">
        <w:rPr>
          <w:color w:val="000000" w:themeColor="text1"/>
          <w:szCs w:val="28"/>
        </w:rPr>
        <w:t>Общая сумма реализации проекта составила 1 527 480 (Один миллион пятьсот двадцать семь тысяч четыреста восемьдесят) рублей 71 копейка.</w:t>
      </w:r>
    </w:p>
    <w:p w:rsidR="00127A0F" w:rsidRDefault="003B6F54" w:rsidP="00127A0F">
      <w:pPr>
        <w:pStyle w:val="a4"/>
        <w:tabs>
          <w:tab w:val="left" w:pos="284"/>
        </w:tabs>
        <w:ind w:left="0"/>
        <w:jc w:val="both"/>
        <w:rPr>
          <w:rFonts w:eastAsia="Calibri"/>
          <w:b/>
          <w:color w:val="000000" w:themeColor="text1"/>
          <w:szCs w:val="28"/>
        </w:rPr>
      </w:pPr>
      <w:r w:rsidRPr="00127A0F">
        <w:rPr>
          <w:rFonts w:eastAsia="Calibri"/>
          <w:b/>
          <w:color w:val="000000" w:themeColor="text1"/>
          <w:szCs w:val="28"/>
        </w:rPr>
        <w:t>2.</w:t>
      </w:r>
      <w:r w:rsidR="00314DF7" w:rsidRPr="00127A0F">
        <w:rPr>
          <w:rFonts w:eastAsia="Calibri"/>
          <w:b/>
          <w:color w:val="000000" w:themeColor="text1"/>
          <w:szCs w:val="28"/>
        </w:rPr>
        <w:t>Инициативный проект «Светлый путь»</w:t>
      </w:r>
    </w:p>
    <w:p w:rsidR="00127A0F" w:rsidRPr="00127A0F" w:rsidRDefault="00127A0F" w:rsidP="00127A0F">
      <w:pPr>
        <w:pStyle w:val="a4"/>
        <w:tabs>
          <w:tab w:val="left" w:pos="284"/>
        </w:tabs>
        <w:ind w:left="0"/>
        <w:jc w:val="both"/>
        <w:rPr>
          <w:rFonts w:eastAsia="Calibri"/>
          <w:b/>
          <w:color w:val="000000" w:themeColor="text1"/>
          <w:szCs w:val="28"/>
        </w:rPr>
      </w:pPr>
      <w:r>
        <w:rPr>
          <w:rFonts w:eastAsia="Calibri"/>
          <w:b/>
          <w:color w:val="000000" w:themeColor="text1"/>
          <w:szCs w:val="28"/>
        </w:rPr>
        <w:tab/>
      </w:r>
      <w:r w:rsidRPr="00127A0F">
        <w:rPr>
          <w:color w:val="000000" w:themeColor="text1"/>
          <w:szCs w:val="28"/>
        </w:rPr>
        <w:t xml:space="preserve">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Pr="00127A0F">
        <w:rPr>
          <w:color w:val="000000" w:themeColor="text1"/>
          <w:szCs w:val="28"/>
        </w:rPr>
        <w:t>Плесецкий</w:t>
      </w:r>
      <w:proofErr w:type="spellEnd"/>
      <w:r w:rsidRPr="00127A0F">
        <w:rPr>
          <w:color w:val="000000" w:themeColor="text1"/>
          <w:szCs w:val="28"/>
        </w:rPr>
        <w:t xml:space="preserve"> муниципальный округ Архангельской области, п. Плесецк </w:t>
      </w:r>
    </w:p>
    <w:p w:rsidR="00127A0F" w:rsidRDefault="00127A0F" w:rsidP="00127A0F">
      <w:pPr>
        <w:tabs>
          <w:tab w:val="left" w:pos="284"/>
        </w:tabs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ab/>
      </w:r>
      <w:r w:rsidRPr="00127A0F">
        <w:rPr>
          <w:rFonts w:eastAsia="Calibri"/>
          <w:color w:val="000000" w:themeColor="text1"/>
          <w:szCs w:val="28"/>
        </w:rPr>
        <w:t>Данный</w:t>
      </w:r>
      <w:r w:rsidR="00314DF7" w:rsidRPr="00127A0F">
        <w:rPr>
          <w:rFonts w:eastAsia="Calibri"/>
          <w:color w:val="000000" w:themeColor="text1"/>
          <w:szCs w:val="28"/>
        </w:rPr>
        <w:t xml:space="preserve"> проект «Светлый путь» поддержали 532 человека. </w:t>
      </w:r>
    </w:p>
    <w:p w:rsidR="00314DF7" w:rsidRPr="00127A0F" w:rsidRDefault="00127A0F" w:rsidP="00127A0F">
      <w:pPr>
        <w:tabs>
          <w:tab w:val="left" w:pos="284"/>
        </w:tabs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     </w:t>
      </w:r>
      <w:r w:rsidR="00314DF7" w:rsidRPr="00127A0F">
        <w:rPr>
          <w:rFonts w:eastAsia="Calibri"/>
          <w:color w:val="000000" w:themeColor="text1"/>
          <w:szCs w:val="28"/>
        </w:rPr>
        <w:t xml:space="preserve">Согласно данного проекта выполнены следующие мероприятия: уличное (наружное) освещение на въезде в п. Плесецк со стороны </w:t>
      </w:r>
      <w:proofErr w:type="gramStart"/>
      <w:r w:rsidR="00314DF7" w:rsidRPr="00127A0F">
        <w:rPr>
          <w:rFonts w:eastAsia="Calibri"/>
          <w:color w:val="000000" w:themeColor="text1"/>
          <w:szCs w:val="28"/>
        </w:rPr>
        <w:t>г</w:t>
      </w:r>
      <w:proofErr w:type="gramEnd"/>
      <w:r w:rsidR="00314DF7" w:rsidRPr="00127A0F">
        <w:rPr>
          <w:rFonts w:eastAsia="Calibri"/>
          <w:color w:val="000000" w:themeColor="text1"/>
          <w:szCs w:val="28"/>
        </w:rPr>
        <w:t>. Архангельск и со стороны г. Каргополь;</w:t>
      </w:r>
    </w:p>
    <w:p w:rsidR="00314DF7" w:rsidRPr="00127A0F" w:rsidRDefault="00127A0F" w:rsidP="00127A0F">
      <w:pPr>
        <w:jc w:val="both"/>
        <w:rPr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 xml:space="preserve">     </w:t>
      </w:r>
      <w:r w:rsidR="00314DF7" w:rsidRPr="00127A0F">
        <w:rPr>
          <w:rFonts w:eastAsia="Calibri"/>
          <w:color w:val="000000" w:themeColor="text1"/>
          <w:szCs w:val="28"/>
        </w:rPr>
        <w:t>Общая сумма реализации проекта составила 4 038 489 (Четыре миллиона тридцать восемь тысяч четыреста восемьдесят девять) рублей 40 копеек.</w:t>
      </w:r>
    </w:p>
    <w:p w:rsidR="00B763F3" w:rsidRPr="00127A0F" w:rsidRDefault="00B763F3" w:rsidP="00127A0F">
      <w:pPr>
        <w:spacing w:line="276" w:lineRule="auto"/>
        <w:jc w:val="both"/>
        <w:rPr>
          <w:b/>
          <w:color w:val="000000" w:themeColor="text1"/>
          <w:szCs w:val="28"/>
        </w:rPr>
      </w:pPr>
      <w:r w:rsidRPr="00127A0F">
        <w:rPr>
          <w:b/>
          <w:color w:val="000000" w:themeColor="text1"/>
          <w:szCs w:val="28"/>
        </w:rPr>
        <w:t>3. Инициативный проект «Ёлка с иголки»</w:t>
      </w:r>
    </w:p>
    <w:p w:rsidR="00127A0F" w:rsidRPr="00127A0F" w:rsidRDefault="00127A0F" w:rsidP="00127A0F">
      <w:pPr>
        <w:autoSpaceDE w:val="0"/>
        <w:autoSpaceDN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</w:t>
      </w:r>
      <w:r w:rsidRPr="00127A0F">
        <w:rPr>
          <w:color w:val="000000" w:themeColor="text1"/>
          <w:szCs w:val="28"/>
        </w:rPr>
        <w:t xml:space="preserve">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Pr="00127A0F">
        <w:rPr>
          <w:color w:val="000000" w:themeColor="text1"/>
          <w:szCs w:val="28"/>
        </w:rPr>
        <w:t>Плесецкий</w:t>
      </w:r>
      <w:proofErr w:type="spellEnd"/>
      <w:r w:rsidRPr="00127A0F">
        <w:rPr>
          <w:color w:val="000000" w:themeColor="text1"/>
          <w:szCs w:val="28"/>
        </w:rPr>
        <w:t xml:space="preserve"> муниципальный округ Архангельской области, п. Плесецк  </w:t>
      </w:r>
    </w:p>
    <w:p w:rsidR="00B763F3" w:rsidRPr="00127A0F" w:rsidRDefault="00127A0F" w:rsidP="00127A0F">
      <w:pPr>
        <w:spacing w:line="276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</w:t>
      </w:r>
      <w:r w:rsidR="00B763F3" w:rsidRPr="00127A0F">
        <w:rPr>
          <w:color w:val="000000" w:themeColor="text1"/>
          <w:szCs w:val="28"/>
        </w:rPr>
        <w:t>Данный проект поддержали 519 человек.</w:t>
      </w:r>
    </w:p>
    <w:p w:rsidR="00B763F3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 xml:space="preserve">   </w:t>
      </w:r>
      <w:r w:rsidR="00127A0F">
        <w:rPr>
          <w:color w:val="000000" w:themeColor="text1"/>
          <w:szCs w:val="28"/>
        </w:rPr>
        <w:t xml:space="preserve">  </w:t>
      </w:r>
      <w:proofErr w:type="gramStart"/>
      <w:r w:rsidR="00B763F3" w:rsidRPr="00127A0F">
        <w:rPr>
          <w:color w:val="000000" w:themeColor="text1"/>
          <w:szCs w:val="28"/>
        </w:rPr>
        <w:t>Согласно</w:t>
      </w:r>
      <w:proofErr w:type="gramEnd"/>
      <w:r w:rsidR="00B763F3" w:rsidRPr="00127A0F">
        <w:rPr>
          <w:color w:val="000000" w:themeColor="text1"/>
          <w:szCs w:val="28"/>
        </w:rPr>
        <w:t xml:space="preserve"> данного проекта выполнены следующие мероприятия:</w:t>
      </w:r>
    </w:p>
    <w:p w:rsidR="00B763F3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-</w:t>
      </w:r>
      <w:r w:rsidR="00B763F3" w:rsidRPr="00127A0F">
        <w:rPr>
          <w:color w:val="000000" w:themeColor="text1"/>
          <w:szCs w:val="28"/>
        </w:rPr>
        <w:t>Покупка «Ель ствольная Альпийская», высота 15 метров, стоимость</w:t>
      </w:r>
    </w:p>
    <w:p w:rsidR="00B763F3" w:rsidRPr="00127A0F" w:rsidRDefault="00B763F3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1 350 000 рублей;</w:t>
      </w:r>
    </w:p>
    <w:p w:rsidR="00B763F3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-</w:t>
      </w:r>
      <w:r w:rsidR="00B763F3" w:rsidRPr="00127A0F">
        <w:rPr>
          <w:color w:val="000000" w:themeColor="text1"/>
          <w:szCs w:val="28"/>
        </w:rPr>
        <w:t>Декоративное ограждение для ели 1,05м*2.0м в количестве 25 штук</w:t>
      </w:r>
      <w:proofErr w:type="gramStart"/>
      <w:r w:rsidR="00B763F3" w:rsidRPr="00127A0F">
        <w:rPr>
          <w:color w:val="000000" w:themeColor="text1"/>
          <w:szCs w:val="28"/>
        </w:rPr>
        <w:t>.</w:t>
      </w:r>
      <w:proofErr w:type="gramEnd"/>
      <w:r w:rsidR="00B763F3" w:rsidRPr="00127A0F">
        <w:rPr>
          <w:color w:val="000000" w:themeColor="text1"/>
          <w:szCs w:val="28"/>
        </w:rPr>
        <w:t xml:space="preserve"> </w:t>
      </w:r>
      <w:proofErr w:type="gramStart"/>
      <w:r w:rsidR="00B763F3" w:rsidRPr="00127A0F">
        <w:rPr>
          <w:color w:val="000000" w:themeColor="text1"/>
          <w:szCs w:val="28"/>
        </w:rPr>
        <w:t>с</w:t>
      </w:r>
      <w:proofErr w:type="gramEnd"/>
      <w:r w:rsidR="00B763F3" w:rsidRPr="00127A0F">
        <w:rPr>
          <w:color w:val="000000" w:themeColor="text1"/>
          <w:szCs w:val="28"/>
        </w:rPr>
        <w:t>тоимость 350 000 рублей;</w:t>
      </w:r>
    </w:p>
    <w:p w:rsidR="00B763F3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-</w:t>
      </w:r>
      <w:r w:rsidR="00B763F3" w:rsidRPr="00127A0F">
        <w:rPr>
          <w:color w:val="000000" w:themeColor="text1"/>
          <w:szCs w:val="28"/>
        </w:rPr>
        <w:t>Светодиодная макушка Кремлевская 1,5м, стоимость 53 000 рублей;</w:t>
      </w:r>
    </w:p>
    <w:p w:rsidR="00B763F3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-</w:t>
      </w:r>
      <w:r w:rsidR="00B763F3" w:rsidRPr="00127A0F">
        <w:rPr>
          <w:color w:val="000000" w:themeColor="text1"/>
          <w:szCs w:val="28"/>
        </w:rPr>
        <w:t>Комплект освещения Динамика для искусственной ели 15м, стоимость</w:t>
      </w:r>
    </w:p>
    <w:p w:rsidR="00B763F3" w:rsidRPr="00127A0F" w:rsidRDefault="00B763F3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333 000 рублей;</w:t>
      </w:r>
    </w:p>
    <w:p w:rsidR="00B763F3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-</w:t>
      </w:r>
      <w:r w:rsidR="00B763F3" w:rsidRPr="00127A0F">
        <w:rPr>
          <w:color w:val="000000" w:themeColor="text1"/>
          <w:szCs w:val="28"/>
        </w:rPr>
        <w:t>Шары пластиковые, диаметр 150мм в количестве 800 штук, стоимость</w:t>
      </w:r>
    </w:p>
    <w:p w:rsidR="00B763F3" w:rsidRPr="00127A0F" w:rsidRDefault="00B763F3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>424 000 рублей.</w:t>
      </w:r>
    </w:p>
    <w:p w:rsidR="002106E6" w:rsidRPr="00127A0F" w:rsidRDefault="00071D4C" w:rsidP="00127A0F">
      <w:pPr>
        <w:spacing w:line="276" w:lineRule="auto"/>
        <w:jc w:val="both"/>
        <w:rPr>
          <w:color w:val="000000" w:themeColor="text1"/>
          <w:szCs w:val="28"/>
        </w:rPr>
      </w:pPr>
      <w:r w:rsidRPr="00127A0F">
        <w:rPr>
          <w:color w:val="000000" w:themeColor="text1"/>
          <w:szCs w:val="28"/>
        </w:rPr>
        <w:t xml:space="preserve">    </w:t>
      </w:r>
      <w:r w:rsidR="00127A0F">
        <w:rPr>
          <w:color w:val="000000" w:themeColor="text1"/>
          <w:szCs w:val="28"/>
        </w:rPr>
        <w:t xml:space="preserve"> </w:t>
      </w:r>
      <w:r w:rsidR="00B763F3" w:rsidRPr="00127A0F">
        <w:rPr>
          <w:color w:val="000000" w:themeColor="text1"/>
          <w:szCs w:val="28"/>
        </w:rPr>
        <w:t>Общая сумма реализации проекта составила 2 510 000 рублей 00 копеек.</w:t>
      </w:r>
    </w:p>
    <w:p w:rsidR="002106E6" w:rsidRPr="00127A0F" w:rsidRDefault="00071D4C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noProof/>
          <w:color w:val="000000" w:themeColor="text1"/>
          <w:szCs w:val="28"/>
        </w:rPr>
      </w:pPr>
      <w:r w:rsidRPr="00127A0F">
        <w:rPr>
          <w:b/>
          <w:noProof/>
          <w:color w:val="000000" w:themeColor="text1"/>
          <w:szCs w:val="28"/>
        </w:rPr>
        <w:lastRenderedPageBreak/>
        <w:t>4.Инициативный проект «Дети- Ваше всё!»</w:t>
      </w:r>
    </w:p>
    <w:p w:rsidR="00443651" w:rsidRPr="00127A0F" w:rsidRDefault="00127A0F" w:rsidP="00127A0F">
      <w:pPr>
        <w:autoSpaceDE w:val="0"/>
        <w:autoSpaceDN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</w:t>
      </w:r>
      <w:r w:rsidR="00443651" w:rsidRPr="00127A0F">
        <w:rPr>
          <w:color w:val="000000" w:themeColor="text1"/>
          <w:szCs w:val="28"/>
        </w:rPr>
        <w:t xml:space="preserve">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="00443651" w:rsidRPr="00127A0F">
        <w:rPr>
          <w:color w:val="000000" w:themeColor="text1"/>
          <w:szCs w:val="28"/>
        </w:rPr>
        <w:t>Плесецкий</w:t>
      </w:r>
      <w:proofErr w:type="spellEnd"/>
      <w:r w:rsidR="00443651" w:rsidRPr="00127A0F">
        <w:rPr>
          <w:color w:val="000000" w:themeColor="text1"/>
          <w:szCs w:val="28"/>
        </w:rPr>
        <w:t xml:space="preserve"> муниципальный округ Архангельской области, п. Обозерский</w:t>
      </w:r>
    </w:p>
    <w:p w:rsidR="00443651" w:rsidRDefault="00443651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 w:rsidRPr="00127A0F">
        <w:rPr>
          <w:b/>
          <w:noProof/>
          <w:color w:val="000000" w:themeColor="text1"/>
          <w:szCs w:val="28"/>
        </w:rPr>
        <w:t xml:space="preserve">  </w:t>
      </w:r>
      <w:r w:rsidR="00127A0F">
        <w:rPr>
          <w:b/>
          <w:noProof/>
          <w:color w:val="000000" w:themeColor="text1"/>
          <w:szCs w:val="28"/>
        </w:rPr>
        <w:t xml:space="preserve">  </w:t>
      </w:r>
      <w:r w:rsidR="00071D4C" w:rsidRPr="00127A0F">
        <w:rPr>
          <w:noProof/>
          <w:color w:val="000000" w:themeColor="text1"/>
          <w:szCs w:val="28"/>
        </w:rPr>
        <w:t>Данный проект поддержали 330 человек.</w:t>
      </w:r>
      <w:r w:rsidRPr="00127A0F">
        <w:rPr>
          <w:noProof/>
          <w:color w:val="000000" w:themeColor="text1"/>
          <w:szCs w:val="28"/>
        </w:rPr>
        <w:t xml:space="preserve"> </w:t>
      </w:r>
    </w:p>
    <w:p w:rsidR="000D7823" w:rsidRPr="00157EBE" w:rsidRDefault="00157EBE" w:rsidP="000D7823">
      <w:pPr>
        <w:jc w:val="both"/>
        <w:rPr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Согласно </w:t>
      </w:r>
      <w:r w:rsidR="000D7823">
        <w:rPr>
          <w:color w:val="000000" w:themeColor="text1"/>
          <w:szCs w:val="28"/>
        </w:rPr>
        <w:t>данного проекта</w:t>
      </w:r>
      <w:r w:rsidR="000D7823" w:rsidRPr="00157EBE">
        <w:rPr>
          <w:iCs/>
          <w:spacing w:val="-6"/>
          <w:szCs w:val="28"/>
        </w:rPr>
        <w:t xml:space="preserve"> были проведены мероприятия по закупк</w:t>
      </w:r>
      <w:r w:rsidR="000D7823">
        <w:rPr>
          <w:iCs/>
          <w:spacing w:val="-6"/>
          <w:szCs w:val="28"/>
        </w:rPr>
        <w:t xml:space="preserve">е и установке оборудования для детской площадки. </w:t>
      </w:r>
    </w:p>
    <w:p w:rsidR="00157EBE" w:rsidRPr="00127A0F" w:rsidRDefault="000D7823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</w:t>
      </w:r>
      <w:r w:rsidR="00157EBE">
        <w:rPr>
          <w:noProof/>
          <w:color w:val="000000" w:themeColor="text1"/>
          <w:szCs w:val="28"/>
        </w:rPr>
        <w:t>Общая сумма реализации проекта составила 1 238 711 рублей 00 копеек.</w:t>
      </w:r>
    </w:p>
    <w:p w:rsidR="00443651" w:rsidRPr="00127A0F" w:rsidRDefault="00443651" w:rsidP="00127A0F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noProof/>
          <w:color w:val="000000" w:themeColor="text1"/>
          <w:szCs w:val="28"/>
        </w:rPr>
      </w:pPr>
      <w:r w:rsidRPr="00127A0F">
        <w:rPr>
          <w:b/>
          <w:noProof/>
          <w:color w:val="000000" w:themeColor="text1"/>
          <w:szCs w:val="28"/>
        </w:rPr>
        <w:t>Инициативный проект « Зелёная королева»</w:t>
      </w:r>
    </w:p>
    <w:p w:rsidR="00127A0F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noProof/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</w:t>
      </w:r>
      <w:r w:rsidRPr="00127A0F">
        <w:rPr>
          <w:color w:val="000000" w:themeColor="text1"/>
          <w:szCs w:val="28"/>
        </w:rPr>
        <w:t xml:space="preserve"> 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Pr="00127A0F">
        <w:rPr>
          <w:color w:val="000000" w:themeColor="text1"/>
          <w:szCs w:val="28"/>
        </w:rPr>
        <w:t>Плесецкий</w:t>
      </w:r>
      <w:proofErr w:type="spellEnd"/>
      <w:r w:rsidRPr="00127A0F">
        <w:rPr>
          <w:color w:val="000000" w:themeColor="text1"/>
          <w:szCs w:val="28"/>
        </w:rPr>
        <w:t xml:space="preserve"> муниципальный округ Архангельской области, п. Самодед</w:t>
      </w:r>
    </w:p>
    <w:p w:rsidR="00443651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</w:t>
      </w:r>
      <w:r w:rsidR="00443651" w:rsidRPr="00127A0F">
        <w:rPr>
          <w:noProof/>
          <w:color w:val="000000" w:themeColor="text1"/>
          <w:szCs w:val="28"/>
        </w:rPr>
        <w:t>Данный проект поддержали 171 человек.</w:t>
      </w:r>
    </w:p>
    <w:p w:rsidR="00443651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</w:t>
      </w:r>
      <w:r w:rsidR="00443651" w:rsidRPr="00127A0F">
        <w:rPr>
          <w:noProof/>
          <w:color w:val="000000" w:themeColor="text1"/>
          <w:szCs w:val="28"/>
        </w:rPr>
        <w:t>Согласно данного проекта выполнены следующие мероприятия:</w:t>
      </w:r>
    </w:p>
    <w:p w:rsidR="00443651" w:rsidRPr="00127A0F" w:rsidRDefault="00443651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 w:rsidRPr="00127A0F">
        <w:rPr>
          <w:noProof/>
          <w:color w:val="000000" w:themeColor="text1"/>
          <w:szCs w:val="28"/>
        </w:rPr>
        <w:t>Приобретение и установка искусственной новогодней елки высотой 7 метров в каркасном исполнении + ёлочные украшения в виде игрушек и световых гирлянд, а также ограждение (забор) вокруг ёлки.</w:t>
      </w:r>
    </w:p>
    <w:p w:rsidR="00443651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 </w:t>
      </w:r>
      <w:r w:rsidR="00443651" w:rsidRPr="00127A0F">
        <w:rPr>
          <w:noProof/>
          <w:color w:val="000000" w:themeColor="text1"/>
          <w:szCs w:val="28"/>
        </w:rPr>
        <w:t>Общая сумма реализации проекта составила 809 640 тыс. рублей 00 копеек.</w:t>
      </w:r>
    </w:p>
    <w:p w:rsidR="00443651" w:rsidRPr="00127A0F" w:rsidRDefault="00443651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noProof/>
          <w:color w:val="000000" w:themeColor="text1"/>
          <w:szCs w:val="28"/>
        </w:rPr>
      </w:pPr>
      <w:r w:rsidRPr="00127A0F">
        <w:rPr>
          <w:b/>
          <w:noProof/>
          <w:color w:val="000000" w:themeColor="text1"/>
          <w:szCs w:val="28"/>
        </w:rPr>
        <w:t xml:space="preserve">6. </w:t>
      </w:r>
      <w:proofErr w:type="gramStart"/>
      <w:r w:rsidRPr="00127A0F">
        <w:rPr>
          <w:b/>
          <w:noProof/>
          <w:color w:val="000000" w:themeColor="text1"/>
          <w:szCs w:val="28"/>
        </w:rPr>
        <w:t>Инициативный проект ««Ремонт дороги переулок Российский (от ул.</w:t>
      </w:r>
      <w:proofErr w:type="gramEnd"/>
    </w:p>
    <w:p w:rsidR="00127A0F" w:rsidRDefault="00443651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noProof/>
          <w:color w:val="000000" w:themeColor="text1"/>
          <w:szCs w:val="28"/>
        </w:rPr>
      </w:pPr>
      <w:proofErr w:type="gramStart"/>
      <w:r w:rsidRPr="00127A0F">
        <w:rPr>
          <w:b/>
          <w:noProof/>
          <w:color w:val="000000" w:themeColor="text1"/>
          <w:szCs w:val="28"/>
        </w:rPr>
        <w:t>Октябрьская д. 5 по ул. Октябрьская д. 17)».</w:t>
      </w:r>
      <w:proofErr w:type="gramEnd"/>
    </w:p>
    <w:p w:rsidR="00127A0F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noProof/>
          <w:color w:val="000000" w:themeColor="text1"/>
          <w:szCs w:val="28"/>
        </w:rPr>
      </w:pPr>
      <w:r>
        <w:rPr>
          <w:b/>
          <w:noProof/>
          <w:color w:val="000000" w:themeColor="text1"/>
          <w:szCs w:val="28"/>
        </w:rPr>
        <w:t xml:space="preserve">     </w:t>
      </w:r>
      <w:r w:rsidRPr="00127A0F">
        <w:rPr>
          <w:color w:val="000000" w:themeColor="text1"/>
          <w:szCs w:val="28"/>
        </w:rPr>
        <w:t xml:space="preserve">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Pr="00127A0F">
        <w:rPr>
          <w:color w:val="000000" w:themeColor="text1"/>
          <w:szCs w:val="28"/>
        </w:rPr>
        <w:t>Плесецкий</w:t>
      </w:r>
      <w:proofErr w:type="spellEnd"/>
      <w:r w:rsidRPr="00127A0F">
        <w:rPr>
          <w:color w:val="000000" w:themeColor="text1"/>
          <w:szCs w:val="28"/>
        </w:rPr>
        <w:t xml:space="preserve"> муниципальный округ Архангельской области, п. Савинский  </w:t>
      </w:r>
    </w:p>
    <w:p w:rsidR="00443651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</w:t>
      </w:r>
      <w:r w:rsidR="00443651" w:rsidRPr="00127A0F">
        <w:rPr>
          <w:noProof/>
          <w:color w:val="000000" w:themeColor="text1"/>
          <w:szCs w:val="28"/>
        </w:rPr>
        <w:t>Данный проект поддержали 504 человек.</w:t>
      </w:r>
    </w:p>
    <w:p w:rsidR="00443651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 </w:t>
      </w:r>
      <w:r w:rsidR="00443651" w:rsidRPr="00127A0F">
        <w:rPr>
          <w:noProof/>
          <w:color w:val="000000" w:themeColor="text1"/>
          <w:szCs w:val="28"/>
        </w:rPr>
        <w:t>Согласно данного проекта выполнен ремонт дороги путем бетонирования нового дорожного основания с обустройством съездов во дворы многоквартирных домов</w:t>
      </w:r>
    </w:p>
    <w:p w:rsidR="00443651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 </w:t>
      </w:r>
      <w:r w:rsidR="00443651" w:rsidRPr="00127A0F">
        <w:rPr>
          <w:noProof/>
          <w:color w:val="000000" w:themeColor="text1"/>
          <w:szCs w:val="28"/>
        </w:rPr>
        <w:t>Выполнил работу по проекту: ООО «МСК-СЕВЕР» генеральный директор</w:t>
      </w:r>
    </w:p>
    <w:p w:rsidR="00443651" w:rsidRPr="00127A0F" w:rsidRDefault="00443651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 w:rsidRPr="00127A0F">
        <w:rPr>
          <w:noProof/>
          <w:color w:val="000000" w:themeColor="text1"/>
          <w:szCs w:val="28"/>
        </w:rPr>
        <w:t>Берган Станислав Александрович</w:t>
      </w:r>
    </w:p>
    <w:p w:rsidR="00127A0F" w:rsidRPr="00127A0F" w:rsidRDefault="00127A0F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noProof/>
          <w:color w:val="000000" w:themeColor="text1"/>
          <w:szCs w:val="28"/>
        </w:rPr>
      </w:pPr>
      <w:r>
        <w:rPr>
          <w:noProof/>
          <w:color w:val="000000" w:themeColor="text1"/>
          <w:szCs w:val="28"/>
        </w:rPr>
        <w:t xml:space="preserve">       </w:t>
      </w:r>
      <w:r w:rsidR="00443651" w:rsidRPr="00127A0F">
        <w:rPr>
          <w:noProof/>
          <w:color w:val="000000" w:themeColor="text1"/>
          <w:szCs w:val="28"/>
        </w:rPr>
        <w:t>Общая сумма реализации проекта составила 3 323 490 рублей 00 копеек.</w:t>
      </w:r>
    </w:p>
    <w:p w:rsidR="00071D4C" w:rsidRPr="00127A0F" w:rsidRDefault="00F41F15" w:rsidP="00127A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  </w:t>
      </w:r>
      <w:r w:rsidR="00443651" w:rsidRPr="00127A0F">
        <w:rPr>
          <w:b/>
          <w:color w:val="000000" w:themeColor="text1"/>
          <w:szCs w:val="28"/>
        </w:rPr>
        <w:t>7.Инициативный проект «Северное сияние» (1 этап)</w:t>
      </w:r>
    </w:p>
    <w:p w:rsidR="00127A0F" w:rsidRPr="00127A0F" w:rsidRDefault="00F41F15" w:rsidP="00F41F15">
      <w:pPr>
        <w:autoSpaceDE w:val="0"/>
        <w:autoSpaceDN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</w:t>
      </w:r>
      <w:r w:rsidR="00127A0F" w:rsidRPr="00127A0F">
        <w:rPr>
          <w:color w:val="000000" w:themeColor="text1"/>
          <w:szCs w:val="28"/>
        </w:rPr>
        <w:t xml:space="preserve">Территория муниципального образования Архангельской области или его часть, в границах которой реализовывался инициативный проект: </w:t>
      </w:r>
      <w:proofErr w:type="spellStart"/>
      <w:r w:rsidR="00127A0F" w:rsidRPr="00127A0F">
        <w:rPr>
          <w:color w:val="000000" w:themeColor="text1"/>
          <w:szCs w:val="28"/>
        </w:rPr>
        <w:t>Плесецкий</w:t>
      </w:r>
      <w:proofErr w:type="spellEnd"/>
      <w:r w:rsidR="00127A0F" w:rsidRPr="00127A0F">
        <w:rPr>
          <w:color w:val="000000" w:themeColor="text1"/>
          <w:szCs w:val="28"/>
        </w:rPr>
        <w:t xml:space="preserve"> муниципальный округ Архангельской области, д. Нижнее Устье.</w:t>
      </w:r>
    </w:p>
    <w:p w:rsidR="00127A0F" w:rsidRPr="00127A0F" w:rsidRDefault="00F41F15" w:rsidP="00F41F15">
      <w:pPr>
        <w:autoSpaceDE w:val="0"/>
        <w:autoSpaceDN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</w:t>
      </w:r>
      <w:r w:rsidR="00443651" w:rsidRPr="00127A0F">
        <w:rPr>
          <w:color w:val="000000" w:themeColor="text1"/>
          <w:szCs w:val="28"/>
        </w:rPr>
        <w:t>Данный проект поддержали 167 человек.</w:t>
      </w:r>
    </w:p>
    <w:p w:rsidR="00BE04F2" w:rsidRPr="00157EBE" w:rsidRDefault="00F41F15" w:rsidP="00F41F15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</w:t>
      </w:r>
      <w:proofErr w:type="gramStart"/>
      <w:r w:rsidR="00443651" w:rsidRPr="00127A0F">
        <w:rPr>
          <w:color w:val="000000" w:themeColor="text1"/>
          <w:szCs w:val="28"/>
        </w:rPr>
        <w:t>Согл</w:t>
      </w:r>
      <w:r w:rsidR="00157EBE">
        <w:rPr>
          <w:color w:val="000000" w:themeColor="text1"/>
          <w:szCs w:val="28"/>
        </w:rPr>
        <w:t>асно</w:t>
      </w:r>
      <w:proofErr w:type="gramEnd"/>
      <w:r w:rsidR="00157EBE">
        <w:rPr>
          <w:color w:val="000000" w:themeColor="text1"/>
          <w:szCs w:val="28"/>
        </w:rPr>
        <w:t xml:space="preserve"> данного проекта на </w:t>
      </w:r>
      <w:r w:rsidR="00157EBE" w:rsidRPr="00157EBE">
        <w:rPr>
          <w:iCs/>
          <w:spacing w:val="-6"/>
          <w:szCs w:val="28"/>
        </w:rPr>
        <w:t>первом этапе реализации были проведены мероприятия по закупке необходимых строительных материалов</w:t>
      </w:r>
      <w:r w:rsidR="00157EBE">
        <w:rPr>
          <w:iCs/>
          <w:spacing w:val="-6"/>
          <w:szCs w:val="28"/>
        </w:rPr>
        <w:t>.</w:t>
      </w:r>
    </w:p>
    <w:p w:rsidR="00BE04F2" w:rsidRPr="00127A0F" w:rsidRDefault="00157EBE" w:rsidP="00127A0F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</w:t>
      </w:r>
      <w:r w:rsidR="00BE04F2" w:rsidRPr="00127A0F">
        <w:rPr>
          <w:color w:val="000000" w:themeColor="text1"/>
          <w:szCs w:val="28"/>
        </w:rPr>
        <w:t>Общая сумма реализации проекта составила 1656331 рублей 00 копеек.</w:t>
      </w:r>
    </w:p>
    <w:sectPr w:rsidR="00BE04F2" w:rsidRPr="00127A0F" w:rsidSect="001469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604" w:rsidRDefault="00704604" w:rsidP="006E2F4E">
      <w:r>
        <w:separator/>
      </w:r>
    </w:p>
  </w:endnote>
  <w:endnote w:type="continuationSeparator" w:id="0">
    <w:p w:rsidR="00704604" w:rsidRDefault="00704604" w:rsidP="006E2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604" w:rsidRDefault="00704604" w:rsidP="006E2F4E">
      <w:r>
        <w:separator/>
      </w:r>
    </w:p>
  </w:footnote>
  <w:footnote w:type="continuationSeparator" w:id="0">
    <w:p w:rsidR="00704604" w:rsidRDefault="00704604" w:rsidP="006E2F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4787"/>
    <w:multiLevelType w:val="hybridMultilevel"/>
    <w:tmpl w:val="954062A0"/>
    <w:lvl w:ilvl="0" w:tplc="7742A2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6492B81"/>
    <w:multiLevelType w:val="hybridMultilevel"/>
    <w:tmpl w:val="66F2C662"/>
    <w:lvl w:ilvl="0" w:tplc="818E8A4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">
    <w:nsid w:val="1CA77388"/>
    <w:multiLevelType w:val="hybridMultilevel"/>
    <w:tmpl w:val="DB225BBC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F33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7B2BC0"/>
    <w:multiLevelType w:val="hybridMultilevel"/>
    <w:tmpl w:val="B5FAB29E"/>
    <w:lvl w:ilvl="0" w:tplc="4314A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1E0114"/>
    <w:multiLevelType w:val="hybridMultilevel"/>
    <w:tmpl w:val="142EAB0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407A7"/>
    <w:multiLevelType w:val="hybridMultilevel"/>
    <w:tmpl w:val="94D05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42C3A"/>
    <w:multiLevelType w:val="hybridMultilevel"/>
    <w:tmpl w:val="83E21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C5741"/>
    <w:multiLevelType w:val="hybridMultilevel"/>
    <w:tmpl w:val="35E8609A"/>
    <w:lvl w:ilvl="0" w:tplc="A6BCF4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83126"/>
    <w:multiLevelType w:val="hybridMultilevel"/>
    <w:tmpl w:val="C72EDB78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A1E77"/>
    <w:multiLevelType w:val="hybridMultilevel"/>
    <w:tmpl w:val="4BEC1E24"/>
    <w:lvl w:ilvl="0" w:tplc="55B2086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7B0E28B5"/>
    <w:multiLevelType w:val="multilevel"/>
    <w:tmpl w:val="A0380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11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167"/>
    <w:rsid w:val="00071D4C"/>
    <w:rsid w:val="000D7823"/>
    <w:rsid w:val="00105F2F"/>
    <w:rsid w:val="00127A0F"/>
    <w:rsid w:val="00142508"/>
    <w:rsid w:val="00157EBE"/>
    <w:rsid w:val="001D5F3A"/>
    <w:rsid w:val="001F69BE"/>
    <w:rsid w:val="00206AEF"/>
    <w:rsid w:val="002106E6"/>
    <w:rsid w:val="002759E4"/>
    <w:rsid w:val="00314DF7"/>
    <w:rsid w:val="0034366F"/>
    <w:rsid w:val="003627F3"/>
    <w:rsid w:val="003A160F"/>
    <w:rsid w:val="003A273A"/>
    <w:rsid w:val="003B6F54"/>
    <w:rsid w:val="00443651"/>
    <w:rsid w:val="004546E5"/>
    <w:rsid w:val="00457F8A"/>
    <w:rsid w:val="004A49FA"/>
    <w:rsid w:val="004B5BB6"/>
    <w:rsid w:val="00552A73"/>
    <w:rsid w:val="005603EE"/>
    <w:rsid w:val="005C3B29"/>
    <w:rsid w:val="0063234D"/>
    <w:rsid w:val="006C0B77"/>
    <w:rsid w:val="006C3904"/>
    <w:rsid w:val="006E2F4E"/>
    <w:rsid w:val="006E3493"/>
    <w:rsid w:val="006E59EA"/>
    <w:rsid w:val="00704604"/>
    <w:rsid w:val="00773901"/>
    <w:rsid w:val="007D7895"/>
    <w:rsid w:val="00806167"/>
    <w:rsid w:val="008242FF"/>
    <w:rsid w:val="00857B15"/>
    <w:rsid w:val="00865637"/>
    <w:rsid w:val="00870751"/>
    <w:rsid w:val="008768B7"/>
    <w:rsid w:val="00893FCA"/>
    <w:rsid w:val="008B090D"/>
    <w:rsid w:val="008C38BD"/>
    <w:rsid w:val="00922C48"/>
    <w:rsid w:val="009C1766"/>
    <w:rsid w:val="00A56AE5"/>
    <w:rsid w:val="00AA1999"/>
    <w:rsid w:val="00B366F5"/>
    <w:rsid w:val="00B763F3"/>
    <w:rsid w:val="00B915B7"/>
    <w:rsid w:val="00B9584E"/>
    <w:rsid w:val="00B96B70"/>
    <w:rsid w:val="00BA7BF8"/>
    <w:rsid w:val="00BC3507"/>
    <w:rsid w:val="00BE04F2"/>
    <w:rsid w:val="00C778BB"/>
    <w:rsid w:val="00D42102"/>
    <w:rsid w:val="00DB08C5"/>
    <w:rsid w:val="00E100ED"/>
    <w:rsid w:val="00E25FC0"/>
    <w:rsid w:val="00EA59DF"/>
    <w:rsid w:val="00EE4070"/>
    <w:rsid w:val="00EE65D4"/>
    <w:rsid w:val="00F12C76"/>
    <w:rsid w:val="00F213B4"/>
    <w:rsid w:val="00F41F15"/>
    <w:rsid w:val="00F43FC9"/>
    <w:rsid w:val="00FF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61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rsid w:val="008656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5637"/>
    <w:pPr>
      <w:ind w:left="720"/>
      <w:contextualSpacing/>
    </w:pPr>
  </w:style>
  <w:style w:type="paragraph" w:customStyle="1" w:styleId="Default">
    <w:name w:val="Default"/>
    <w:rsid w:val="00D42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E2F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2F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2F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2F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qFormat/>
    <w:locked/>
    <w:rsid w:val="0044365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4436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301EE-DD24-4259-91B8-8B5962D8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Мария Александровна</dc:creator>
  <cp:keywords/>
  <dc:description/>
  <cp:lastModifiedBy>Кулакова Лидия Вячеславовна</cp:lastModifiedBy>
  <cp:revision>22</cp:revision>
  <cp:lastPrinted>2025-04-14T12:03:00Z</cp:lastPrinted>
  <dcterms:created xsi:type="dcterms:W3CDTF">2023-03-07T07:07:00Z</dcterms:created>
  <dcterms:modified xsi:type="dcterms:W3CDTF">2025-04-14T12:48:00Z</dcterms:modified>
</cp:coreProperties>
</file>