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CF2" w:rsidRDefault="00DA2CF2" w:rsidP="00DA2CF2">
      <w:pPr>
        <w:pStyle w:val="22"/>
        <w:ind w:lef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Плесецкого</w:t>
      </w:r>
      <w:proofErr w:type="spellEnd"/>
      <w:r>
        <w:rPr>
          <w:sz w:val="28"/>
          <w:szCs w:val="28"/>
        </w:rPr>
        <w:t xml:space="preserve"> муниципального округа Архангельской области информирует о планируемом предоставлении земельн</w:t>
      </w:r>
      <w:r w:rsidR="00D309E9">
        <w:rPr>
          <w:sz w:val="28"/>
          <w:szCs w:val="28"/>
        </w:rPr>
        <w:t>ого</w:t>
      </w:r>
      <w:r>
        <w:rPr>
          <w:sz w:val="28"/>
          <w:szCs w:val="28"/>
        </w:rPr>
        <w:t xml:space="preserve"> участк</w:t>
      </w:r>
      <w:r w:rsidR="00D309E9">
        <w:rPr>
          <w:sz w:val="28"/>
          <w:szCs w:val="28"/>
        </w:rPr>
        <w:t>а</w:t>
      </w:r>
      <w:r>
        <w:rPr>
          <w:sz w:val="28"/>
          <w:szCs w:val="28"/>
        </w:rPr>
        <w:t>, расположенн</w:t>
      </w:r>
      <w:r w:rsidR="00D309E9">
        <w:rPr>
          <w:sz w:val="28"/>
          <w:szCs w:val="28"/>
        </w:rPr>
        <w:t>ого</w:t>
      </w:r>
      <w:r>
        <w:rPr>
          <w:sz w:val="28"/>
          <w:szCs w:val="28"/>
        </w:rPr>
        <w:t xml:space="preserve"> на территории </w:t>
      </w:r>
      <w:proofErr w:type="spellStart"/>
      <w:r>
        <w:rPr>
          <w:sz w:val="28"/>
          <w:szCs w:val="28"/>
        </w:rPr>
        <w:t>Плесецкого</w:t>
      </w:r>
      <w:proofErr w:type="spellEnd"/>
      <w:r>
        <w:rPr>
          <w:sz w:val="28"/>
          <w:szCs w:val="28"/>
        </w:rPr>
        <w:t xml:space="preserve"> муниципального округа.</w:t>
      </w:r>
    </w:p>
    <w:p w:rsidR="00DA2CF2" w:rsidRDefault="00DA2CF2" w:rsidP="00DA2CF2">
      <w:pPr>
        <w:pStyle w:val="1"/>
        <w:shd w:val="clear" w:color="auto" w:fill="FFFFFF"/>
        <w:spacing w:before="0" w:after="0"/>
        <w:ind w:left="-284"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Земельный участок</w:t>
      </w:r>
      <w:r w:rsidR="00D309E9">
        <w:rPr>
          <w:rFonts w:ascii="Times New Roman" w:hAnsi="Times New Roman"/>
          <w:b w:val="0"/>
          <w:sz w:val="28"/>
          <w:szCs w:val="28"/>
        </w:rPr>
        <w:t xml:space="preserve"> в кадастровом квартале: 29:15:1</w:t>
      </w:r>
      <w:r>
        <w:rPr>
          <w:rFonts w:ascii="Times New Roman" w:hAnsi="Times New Roman"/>
          <w:b w:val="0"/>
          <w:sz w:val="28"/>
          <w:szCs w:val="28"/>
        </w:rPr>
        <w:t>1</w:t>
      </w:r>
      <w:r w:rsidR="00D309E9">
        <w:rPr>
          <w:rFonts w:ascii="Times New Roman" w:hAnsi="Times New Roman"/>
          <w:b w:val="0"/>
          <w:sz w:val="28"/>
          <w:szCs w:val="28"/>
        </w:rPr>
        <w:t>0301</w:t>
      </w:r>
      <w:r>
        <w:rPr>
          <w:rFonts w:ascii="Times New Roman" w:hAnsi="Times New Roman"/>
          <w:b w:val="0"/>
          <w:sz w:val="28"/>
          <w:szCs w:val="28"/>
        </w:rPr>
        <w:t xml:space="preserve">, площадью </w:t>
      </w:r>
      <w:r>
        <w:rPr>
          <w:rFonts w:ascii="Times New Roman" w:hAnsi="Times New Roman"/>
          <w:b w:val="0"/>
          <w:sz w:val="28"/>
          <w:szCs w:val="28"/>
        </w:rPr>
        <w:br/>
      </w:r>
      <w:r>
        <w:rPr>
          <w:rFonts w:ascii="Times New Roman" w:hAnsi="Times New Roman"/>
          <w:b w:val="0"/>
          <w:sz w:val="28"/>
          <w:szCs w:val="28"/>
          <w:shd w:val="clear" w:color="auto" w:fill="FFFFFF"/>
        </w:rPr>
        <w:t>1</w:t>
      </w:r>
      <w:r w:rsidR="00D309E9">
        <w:rPr>
          <w:rFonts w:ascii="Times New Roman" w:hAnsi="Times New Roman"/>
          <w:b w:val="0"/>
          <w:sz w:val="28"/>
          <w:szCs w:val="28"/>
          <w:shd w:val="clear" w:color="auto" w:fill="FFFFFF"/>
        </w:rPr>
        <w:t>932</w:t>
      </w:r>
      <w:r>
        <w:rPr>
          <w:rFonts w:ascii="Times New Roman" w:hAnsi="Times New Roman"/>
          <w:b w:val="0"/>
          <w:sz w:val="28"/>
          <w:szCs w:val="28"/>
        </w:rPr>
        <w:t xml:space="preserve"> кв</w:t>
      </w:r>
      <w:proofErr w:type="gramStart"/>
      <w:r>
        <w:rPr>
          <w:rFonts w:ascii="Times New Roman" w:hAnsi="Times New Roman"/>
          <w:b w:val="0"/>
          <w:sz w:val="28"/>
          <w:szCs w:val="28"/>
        </w:rPr>
        <w:t>.м</w:t>
      </w:r>
      <w:proofErr w:type="gramEnd"/>
      <w:r>
        <w:rPr>
          <w:rFonts w:ascii="Times New Roman" w:hAnsi="Times New Roman"/>
          <w:b w:val="0"/>
          <w:sz w:val="28"/>
          <w:szCs w:val="28"/>
        </w:rPr>
        <w:t xml:space="preserve">, местоположение: </w:t>
      </w:r>
      <w:r>
        <w:rPr>
          <w:rStyle w:val="obj-address"/>
          <w:rFonts w:ascii="Times New Roman" w:hAnsi="Times New Roman"/>
          <w:b w:val="0"/>
          <w:sz w:val="28"/>
          <w:szCs w:val="28"/>
        </w:rPr>
        <w:t xml:space="preserve">Российская Федерация, Архангельская область, </w:t>
      </w:r>
      <w:proofErr w:type="spellStart"/>
      <w:r>
        <w:rPr>
          <w:rStyle w:val="obj-address"/>
          <w:rFonts w:ascii="Times New Roman" w:hAnsi="Times New Roman"/>
          <w:b w:val="0"/>
          <w:sz w:val="28"/>
          <w:szCs w:val="28"/>
        </w:rPr>
        <w:t>Плесецкий</w:t>
      </w:r>
      <w:proofErr w:type="spellEnd"/>
      <w:r>
        <w:rPr>
          <w:rStyle w:val="obj-address"/>
          <w:rFonts w:ascii="Times New Roman" w:hAnsi="Times New Roman"/>
          <w:b w:val="0"/>
          <w:sz w:val="28"/>
          <w:szCs w:val="28"/>
        </w:rPr>
        <w:t xml:space="preserve"> муниципальный округ</w:t>
      </w:r>
      <w:r>
        <w:rPr>
          <w:rFonts w:ascii="Times New Roman" w:hAnsi="Times New Roman"/>
          <w:b w:val="0"/>
          <w:sz w:val="28"/>
          <w:szCs w:val="28"/>
          <w:shd w:val="clear" w:color="auto" w:fill="FFFFFF"/>
        </w:rPr>
        <w:t xml:space="preserve">, </w:t>
      </w:r>
      <w:r w:rsidR="00D309E9">
        <w:rPr>
          <w:rFonts w:ascii="Times New Roman" w:hAnsi="Times New Roman"/>
          <w:b w:val="0"/>
          <w:sz w:val="28"/>
          <w:szCs w:val="28"/>
          <w:shd w:val="clear" w:color="auto" w:fill="FFFFFF"/>
        </w:rPr>
        <w:t>деревня Хавдина</w:t>
      </w:r>
      <w:r>
        <w:rPr>
          <w:rFonts w:ascii="Times New Roman" w:hAnsi="Times New Roman"/>
          <w:b w:val="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b w:val="0"/>
          <w:sz w:val="28"/>
          <w:szCs w:val="28"/>
        </w:rPr>
        <w:t>в аренду на 20 лет, вид разрешенного использования - для индивидуального жилищного строительства, категория земель – земли населенных пунктов.</w:t>
      </w:r>
    </w:p>
    <w:p w:rsidR="00DA2CF2" w:rsidRDefault="00DA2CF2" w:rsidP="00DA2CF2">
      <w:pPr>
        <w:pStyle w:val="22"/>
        <w:ind w:lef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Ознакомиться со схемой расположения земельного участка можно по адресу: Архангельская область, п. Плесецк, ул. Ленина, д. 33,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>. № 44.</w:t>
      </w:r>
    </w:p>
    <w:p w:rsidR="00DA2CF2" w:rsidRDefault="00DA2CF2" w:rsidP="00DA2CF2">
      <w:pPr>
        <w:pStyle w:val="22"/>
        <w:ind w:lef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Заявление о намерении участвовать в аукционе можно подать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тридцати дней со дня опубликования и размещения извещения.</w:t>
      </w:r>
    </w:p>
    <w:p w:rsidR="00DA2CF2" w:rsidRDefault="00DA2CF2" w:rsidP="00DA2CF2">
      <w:pPr>
        <w:pStyle w:val="22"/>
        <w:ind w:lef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и способ подачи заявлений: на бумажном носителе при личном обращении, либо направив заказным письмом по адресу: Архангельская область, п. Плесецк, ул. Ленина, д. 33, кабинет № 44, телефон для </w:t>
      </w:r>
      <w:r>
        <w:rPr>
          <w:sz w:val="28"/>
          <w:szCs w:val="28"/>
        </w:rPr>
        <w:br/>
        <w:t>справок 7-70-01.</w:t>
      </w:r>
    </w:p>
    <w:p w:rsidR="00DA2CF2" w:rsidRDefault="00DA2CF2" w:rsidP="00DA2CF2">
      <w:pPr>
        <w:pStyle w:val="2"/>
        <w:spacing w:after="0" w:line="240" w:lineRule="auto"/>
        <w:ind w:left="-360"/>
        <w:jc w:val="both"/>
        <w:rPr>
          <w:sz w:val="28"/>
          <w:szCs w:val="28"/>
        </w:rPr>
      </w:pPr>
    </w:p>
    <w:p w:rsidR="00327153" w:rsidRDefault="00327153"/>
    <w:sectPr w:rsidR="00327153" w:rsidSect="00327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2CF2"/>
    <w:rsid w:val="002B7469"/>
    <w:rsid w:val="00327153"/>
    <w:rsid w:val="00D309E9"/>
    <w:rsid w:val="00DA2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153"/>
  </w:style>
  <w:style w:type="paragraph" w:styleId="1">
    <w:name w:val="heading 1"/>
    <w:basedOn w:val="a"/>
    <w:next w:val="a"/>
    <w:link w:val="10"/>
    <w:qFormat/>
    <w:rsid w:val="00DA2CF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2CF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Body Text 2"/>
    <w:basedOn w:val="a"/>
    <w:link w:val="20"/>
    <w:semiHidden/>
    <w:unhideWhenUsed/>
    <w:rsid w:val="00DA2CF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DA2C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Основной текст 22"/>
    <w:basedOn w:val="a"/>
    <w:rsid w:val="00DA2CF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obj-address">
    <w:name w:val="obj-address"/>
    <w:basedOn w:val="a0"/>
    <w:rsid w:val="00DA2C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90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Суховецкая Елена Сергеевна</dc:creator>
  <cp:keywords/>
  <dc:description/>
  <cp:lastModifiedBy>Суховецкая Елена Сергеевна</cp:lastModifiedBy>
  <cp:revision>5</cp:revision>
  <dcterms:created xsi:type="dcterms:W3CDTF">2024-10-29T13:31:00Z</dcterms:created>
  <dcterms:modified xsi:type="dcterms:W3CDTF">2024-12-28T07:08:00Z</dcterms:modified>
</cp:coreProperties>
</file>