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000" w:rsidRPr="000A4000" w:rsidRDefault="000A4000" w:rsidP="000A4000">
      <w:pPr>
        <w:shd w:val="clear" w:color="auto" w:fill="FFFFFF"/>
        <w:spacing w:after="0" w:line="244" w:lineRule="atLeast"/>
        <w:ind w:firstLine="708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0A4000">
        <w:rPr>
          <w:rFonts w:ascii="Arial" w:eastAsia="Times New Roman" w:hAnsi="Arial" w:cs="Arial"/>
          <w:color w:val="000000"/>
          <w:sz w:val="28"/>
          <w:szCs w:val="28"/>
        </w:rPr>
        <w:t xml:space="preserve">Администрация </w:t>
      </w:r>
      <w:proofErr w:type="spellStart"/>
      <w:r w:rsidRPr="000A4000">
        <w:rPr>
          <w:rFonts w:ascii="Arial" w:eastAsia="Times New Roman" w:hAnsi="Arial" w:cs="Arial"/>
          <w:color w:val="000000"/>
          <w:sz w:val="28"/>
          <w:szCs w:val="28"/>
        </w:rPr>
        <w:t>Плесецкого</w:t>
      </w:r>
      <w:proofErr w:type="spellEnd"/>
      <w:r w:rsidRPr="000A4000">
        <w:rPr>
          <w:rFonts w:ascii="Arial" w:eastAsia="Times New Roman" w:hAnsi="Arial" w:cs="Arial"/>
          <w:color w:val="000000"/>
          <w:sz w:val="28"/>
          <w:szCs w:val="28"/>
        </w:rPr>
        <w:t xml:space="preserve"> муниципального округа Архангельской области информирует о планируемом предоставлении земельных участков, расположенных на территории </w:t>
      </w:r>
      <w:proofErr w:type="spellStart"/>
      <w:r w:rsidRPr="000A4000">
        <w:rPr>
          <w:rFonts w:ascii="Arial" w:eastAsia="Times New Roman" w:hAnsi="Arial" w:cs="Arial"/>
          <w:color w:val="000000"/>
          <w:sz w:val="28"/>
          <w:szCs w:val="28"/>
        </w:rPr>
        <w:t>Плесецкого</w:t>
      </w:r>
      <w:proofErr w:type="spellEnd"/>
      <w:r w:rsidRPr="000A4000">
        <w:rPr>
          <w:rFonts w:ascii="Arial" w:eastAsia="Times New Roman" w:hAnsi="Arial" w:cs="Arial"/>
          <w:color w:val="000000"/>
          <w:sz w:val="28"/>
          <w:szCs w:val="28"/>
        </w:rPr>
        <w:t xml:space="preserve"> муниципального округа.</w:t>
      </w:r>
    </w:p>
    <w:p w:rsidR="000A4000" w:rsidRPr="000A4000" w:rsidRDefault="000A4000" w:rsidP="000A4000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Arial" w:eastAsia="Times New Roman" w:hAnsi="Arial" w:cs="Arial"/>
          <w:color w:val="000000"/>
          <w:kern w:val="36"/>
          <w:sz w:val="33"/>
          <w:szCs w:val="33"/>
        </w:rPr>
      </w:pPr>
      <w:r w:rsidRPr="000A4000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shd w:val="clear" w:color="auto" w:fill="FFFFFF"/>
        </w:rPr>
        <w:t>Земельный участок, в кадастровом квартале: 29:15:061601, площадью  1357 кв.м, местоположение: </w:t>
      </w:r>
      <w:hyperlink r:id="rId5" w:tgtFrame="_blank" w:history="1">
        <w:r w:rsidRPr="000A4000">
          <w:rPr>
            <w:rFonts w:ascii="Times New Roman" w:eastAsia="Times New Roman" w:hAnsi="Times New Roman" w:cs="Times New Roman"/>
            <w:color w:val="0000FF"/>
            <w:kern w:val="36"/>
            <w:sz w:val="28"/>
            <w:u w:val="single"/>
          </w:rPr>
          <w:t xml:space="preserve">Архангельская область, </w:t>
        </w:r>
        <w:proofErr w:type="spellStart"/>
        <w:r w:rsidRPr="000A4000">
          <w:rPr>
            <w:rFonts w:ascii="Times New Roman" w:eastAsia="Times New Roman" w:hAnsi="Times New Roman" w:cs="Times New Roman"/>
            <w:color w:val="0000FF"/>
            <w:kern w:val="36"/>
            <w:sz w:val="28"/>
            <w:u w:val="single"/>
          </w:rPr>
          <w:t>Плесецкий</w:t>
        </w:r>
        <w:proofErr w:type="spellEnd"/>
        <w:r w:rsidRPr="000A4000">
          <w:rPr>
            <w:rFonts w:ascii="Times New Roman" w:eastAsia="Times New Roman" w:hAnsi="Times New Roman" w:cs="Times New Roman"/>
            <w:color w:val="0000FF"/>
            <w:kern w:val="36"/>
            <w:sz w:val="28"/>
            <w:u w:val="single"/>
          </w:rPr>
          <w:t xml:space="preserve"> район, </w:t>
        </w:r>
        <w:proofErr w:type="spellStart"/>
        <w:r w:rsidRPr="000A4000">
          <w:rPr>
            <w:rFonts w:ascii="Times New Roman" w:eastAsia="Times New Roman" w:hAnsi="Times New Roman" w:cs="Times New Roman"/>
            <w:color w:val="0000FF"/>
            <w:kern w:val="36"/>
            <w:sz w:val="28"/>
            <w:u w:val="single"/>
          </w:rPr>
          <w:t>Шелекса</w:t>
        </w:r>
        <w:proofErr w:type="spellEnd"/>
        <w:r w:rsidRPr="000A4000">
          <w:rPr>
            <w:rFonts w:ascii="Times New Roman" w:eastAsia="Times New Roman" w:hAnsi="Times New Roman" w:cs="Times New Roman"/>
            <w:color w:val="0000FF"/>
            <w:kern w:val="36"/>
            <w:sz w:val="28"/>
            <w:u w:val="single"/>
          </w:rPr>
          <w:t xml:space="preserve"> поселок, улица Тракторная, участок 33</w:t>
        </w:r>
      </w:hyperlink>
      <w:r w:rsidRPr="000A4000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shd w:val="clear" w:color="auto" w:fill="FFFFFF"/>
        </w:rPr>
        <w:t>, в аренду на 20 лет, вид разрешенного использования - для индивидуального жилищного строительства, категория земель – земли населенных пунктов.</w:t>
      </w:r>
    </w:p>
    <w:p w:rsidR="000A4000" w:rsidRPr="000A4000" w:rsidRDefault="000A4000" w:rsidP="000A4000">
      <w:pPr>
        <w:shd w:val="clear" w:color="auto" w:fill="FFFFFF"/>
        <w:spacing w:after="0" w:line="244" w:lineRule="atLeast"/>
        <w:ind w:firstLine="708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0A4000">
        <w:rPr>
          <w:rFonts w:ascii="Arial" w:eastAsia="Times New Roman" w:hAnsi="Arial" w:cs="Arial"/>
          <w:color w:val="000000"/>
          <w:sz w:val="28"/>
          <w:szCs w:val="28"/>
        </w:rPr>
        <w:t xml:space="preserve">Ознакомиться со схемой расположения земельного участка можно по адресу: Архангельская область, п. Плесецк, ул. Ленина, д. 33, </w:t>
      </w:r>
      <w:proofErr w:type="spellStart"/>
      <w:r w:rsidRPr="000A4000">
        <w:rPr>
          <w:rFonts w:ascii="Arial" w:eastAsia="Times New Roman" w:hAnsi="Arial" w:cs="Arial"/>
          <w:color w:val="000000"/>
          <w:sz w:val="28"/>
          <w:szCs w:val="28"/>
        </w:rPr>
        <w:t>каб</w:t>
      </w:r>
      <w:proofErr w:type="spellEnd"/>
      <w:r w:rsidRPr="000A4000">
        <w:rPr>
          <w:rFonts w:ascii="Arial" w:eastAsia="Times New Roman" w:hAnsi="Arial" w:cs="Arial"/>
          <w:color w:val="000000"/>
          <w:sz w:val="28"/>
          <w:szCs w:val="28"/>
        </w:rPr>
        <w:t>. № 44.</w:t>
      </w:r>
    </w:p>
    <w:p w:rsidR="000A4000" w:rsidRPr="000A4000" w:rsidRDefault="000A4000" w:rsidP="000A4000">
      <w:pPr>
        <w:shd w:val="clear" w:color="auto" w:fill="FFFFFF"/>
        <w:spacing w:after="0" w:line="244" w:lineRule="atLeast"/>
        <w:ind w:firstLine="708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0A4000">
        <w:rPr>
          <w:rFonts w:ascii="Arial" w:eastAsia="Times New Roman" w:hAnsi="Arial" w:cs="Arial"/>
          <w:color w:val="000000"/>
          <w:sz w:val="28"/>
          <w:szCs w:val="28"/>
        </w:rPr>
        <w:t>Заявление о намерении участвовать в аукционе можно подать в течении тридцати дней со дня опубликования и размещения извещения.</w:t>
      </w:r>
    </w:p>
    <w:p w:rsidR="000A4000" w:rsidRPr="000A4000" w:rsidRDefault="000A4000" w:rsidP="000A4000">
      <w:pPr>
        <w:shd w:val="clear" w:color="auto" w:fill="FFFFFF"/>
        <w:spacing w:after="0" w:line="244" w:lineRule="atLeast"/>
        <w:ind w:firstLine="708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r w:rsidRPr="000A4000">
        <w:rPr>
          <w:rFonts w:ascii="Arial" w:eastAsia="Times New Roman" w:hAnsi="Arial" w:cs="Arial"/>
          <w:color w:val="000000"/>
          <w:sz w:val="28"/>
          <w:szCs w:val="28"/>
        </w:rPr>
        <w:t>Адрес и способ подачи заявлений: на бумажном носителе при личном обращении, либо направив заказным письмом по адресу: Архангельская область, п. Плесецк, ул. Ленина, д. 33, кабинет № 44, телефон для</w:t>
      </w:r>
      <w:r w:rsidRPr="000A4000">
        <w:rPr>
          <w:rFonts w:ascii="Arial" w:eastAsia="Times New Roman" w:hAnsi="Arial" w:cs="Arial"/>
          <w:color w:val="000000"/>
          <w:sz w:val="28"/>
          <w:szCs w:val="28"/>
        </w:rPr>
        <w:br/>
        <w:t>справок 7-70-01.</w:t>
      </w:r>
    </w:p>
    <w:p w:rsidR="002C73FE" w:rsidRPr="000A4000" w:rsidRDefault="002C73FE" w:rsidP="000A4000">
      <w:pPr>
        <w:rPr>
          <w:szCs w:val="24"/>
        </w:rPr>
      </w:pPr>
    </w:p>
    <w:sectPr w:rsidR="002C73FE" w:rsidRPr="000A4000" w:rsidSect="000A5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CC1243"/>
    <w:multiLevelType w:val="hybridMultilevel"/>
    <w:tmpl w:val="9B2ECD3A"/>
    <w:lvl w:ilvl="0" w:tplc="614C21E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2C73FE"/>
    <w:rsid w:val="000129E2"/>
    <w:rsid w:val="0002141C"/>
    <w:rsid w:val="00031173"/>
    <w:rsid w:val="0009587A"/>
    <w:rsid w:val="000A4000"/>
    <w:rsid w:val="000A5FD8"/>
    <w:rsid w:val="001D3555"/>
    <w:rsid w:val="00256CD0"/>
    <w:rsid w:val="002C73FE"/>
    <w:rsid w:val="003B7F46"/>
    <w:rsid w:val="00460A85"/>
    <w:rsid w:val="004A5271"/>
    <w:rsid w:val="004F28BD"/>
    <w:rsid w:val="005B2125"/>
    <w:rsid w:val="006324D9"/>
    <w:rsid w:val="00715B5B"/>
    <w:rsid w:val="00730A59"/>
    <w:rsid w:val="00740CC8"/>
    <w:rsid w:val="007E67EF"/>
    <w:rsid w:val="0085057C"/>
    <w:rsid w:val="009E51BC"/>
    <w:rsid w:val="00A13BFE"/>
    <w:rsid w:val="00A44D18"/>
    <w:rsid w:val="00A60690"/>
    <w:rsid w:val="00C2673B"/>
    <w:rsid w:val="00C5280F"/>
    <w:rsid w:val="00CA4573"/>
    <w:rsid w:val="00D03F61"/>
    <w:rsid w:val="00D202F3"/>
    <w:rsid w:val="00D20706"/>
    <w:rsid w:val="00D95B79"/>
    <w:rsid w:val="00E15FB8"/>
    <w:rsid w:val="00E40E53"/>
    <w:rsid w:val="00E55B44"/>
    <w:rsid w:val="00E72F2E"/>
    <w:rsid w:val="00E9531D"/>
    <w:rsid w:val="00E958FD"/>
    <w:rsid w:val="00F364FD"/>
    <w:rsid w:val="00F73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FD8"/>
  </w:style>
  <w:style w:type="paragraph" w:styleId="1">
    <w:name w:val="heading 1"/>
    <w:basedOn w:val="a"/>
    <w:link w:val="10"/>
    <w:uiPriority w:val="9"/>
    <w:qFormat/>
    <w:rsid w:val="000A40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73F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A400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4">
    <w:name w:val="Normal (Web)"/>
    <w:basedOn w:val="a"/>
    <w:uiPriority w:val="99"/>
    <w:semiHidden/>
    <w:unhideWhenUsed/>
    <w:rsid w:val="000A40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0A400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606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grp365.ru/reestr?egrp=29:15:061201:619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dcterms:created xsi:type="dcterms:W3CDTF">2022-04-07T09:04:00Z</dcterms:created>
  <dcterms:modified xsi:type="dcterms:W3CDTF">2024-10-14T06:44:00Z</dcterms:modified>
</cp:coreProperties>
</file>