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FD8" w:rsidRPr="002C73FE" w:rsidRDefault="002C73FE" w:rsidP="002C73F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73FE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2C73FE">
        <w:rPr>
          <w:rFonts w:ascii="Times New Roman" w:hAnsi="Times New Roman" w:cs="Times New Roman"/>
          <w:sz w:val="24"/>
          <w:szCs w:val="24"/>
        </w:rPr>
        <w:t>Плесецкого</w:t>
      </w:r>
      <w:proofErr w:type="spellEnd"/>
      <w:r w:rsidRPr="002C73FE">
        <w:rPr>
          <w:rFonts w:ascii="Times New Roman" w:hAnsi="Times New Roman" w:cs="Times New Roman"/>
          <w:sz w:val="24"/>
          <w:szCs w:val="24"/>
        </w:rPr>
        <w:t xml:space="preserve"> муниципального округа Архангельской области информирует о планируемом предоставлении земельного участка, расположенного на территории </w:t>
      </w:r>
      <w:proofErr w:type="spellStart"/>
      <w:r w:rsidR="00C2673B" w:rsidRPr="002C73FE">
        <w:rPr>
          <w:rFonts w:ascii="Times New Roman" w:hAnsi="Times New Roman" w:cs="Times New Roman"/>
          <w:sz w:val="24"/>
          <w:szCs w:val="24"/>
        </w:rPr>
        <w:t>Плесецкого</w:t>
      </w:r>
      <w:proofErr w:type="spellEnd"/>
      <w:r w:rsidR="00C2673B" w:rsidRPr="002C73FE">
        <w:rPr>
          <w:rFonts w:ascii="Times New Roman" w:hAnsi="Times New Roman" w:cs="Times New Roman"/>
          <w:sz w:val="24"/>
          <w:szCs w:val="24"/>
        </w:rPr>
        <w:t xml:space="preserve"> муниципального округа Архангельской </w:t>
      </w:r>
      <w:r w:rsidR="00C2673B" w:rsidRPr="00C2673B">
        <w:rPr>
          <w:rFonts w:ascii="Times New Roman" w:hAnsi="Times New Roman" w:cs="Times New Roman"/>
          <w:sz w:val="24"/>
          <w:szCs w:val="24"/>
        </w:rPr>
        <w:t>области</w:t>
      </w:r>
      <w:r w:rsidRPr="00C2673B">
        <w:rPr>
          <w:rFonts w:ascii="Times New Roman" w:hAnsi="Times New Roman" w:cs="Times New Roman"/>
          <w:sz w:val="24"/>
          <w:szCs w:val="24"/>
        </w:rPr>
        <w:t>:</w:t>
      </w:r>
    </w:p>
    <w:p w:rsidR="002C73FE" w:rsidRPr="002C73FE" w:rsidRDefault="002C73FE" w:rsidP="002C73FE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73FE">
        <w:rPr>
          <w:rFonts w:ascii="Times New Roman" w:hAnsi="Times New Roman" w:cs="Times New Roman"/>
          <w:sz w:val="24"/>
          <w:szCs w:val="24"/>
        </w:rPr>
        <w:t>земельный участок в кадастровом квартале 29:15</w:t>
      </w:r>
      <w:r w:rsidR="00D202F3">
        <w:rPr>
          <w:rFonts w:ascii="Times New Roman" w:hAnsi="Times New Roman" w:cs="Times New Roman"/>
          <w:sz w:val="24"/>
          <w:szCs w:val="24"/>
        </w:rPr>
        <w:t>:</w:t>
      </w:r>
      <w:r w:rsidR="00D03F61">
        <w:rPr>
          <w:rFonts w:ascii="Times New Roman" w:hAnsi="Times New Roman" w:cs="Times New Roman"/>
          <w:sz w:val="24"/>
          <w:szCs w:val="24"/>
        </w:rPr>
        <w:t>111101</w:t>
      </w:r>
      <w:r w:rsidR="00031173">
        <w:rPr>
          <w:rFonts w:ascii="Times New Roman" w:hAnsi="Times New Roman" w:cs="Times New Roman"/>
          <w:sz w:val="24"/>
          <w:szCs w:val="24"/>
        </w:rPr>
        <w:t xml:space="preserve"> площадью </w:t>
      </w:r>
      <w:r w:rsidR="00031173">
        <w:rPr>
          <w:rFonts w:ascii="Times New Roman" w:hAnsi="Times New Roman" w:cs="Times New Roman"/>
          <w:sz w:val="24"/>
          <w:szCs w:val="24"/>
        </w:rPr>
        <w:br/>
      </w:r>
      <w:r w:rsidR="00D03F61">
        <w:rPr>
          <w:rFonts w:ascii="Times New Roman" w:hAnsi="Times New Roman" w:cs="Times New Roman"/>
          <w:sz w:val="24"/>
          <w:szCs w:val="24"/>
        </w:rPr>
        <w:t>946</w:t>
      </w:r>
      <w:r w:rsidR="00031173">
        <w:rPr>
          <w:rFonts w:ascii="Times New Roman" w:hAnsi="Times New Roman" w:cs="Times New Roman"/>
          <w:sz w:val="24"/>
          <w:szCs w:val="24"/>
        </w:rPr>
        <w:t xml:space="preserve"> кв. м.</w:t>
      </w:r>
      <w:r w:rsidRPr="002C73FE">
        <w:rPr>
          <w:rFonts w:ascii="Times New Roman" w:hAnsi="Times New Roman" w:cs="Times New Roman"/>
          <w:sz w:val="24"/>
          <w:szCs w:val="24"/>
        </w:rPr>
        <w:t xml:space="preserve">, местоположение: Архангельская область, </w:t>
      </w:r>
      <w:proofErr w:type="spellStart"/>
      <w:r w:rsidRPr="002C73FE">
        <w:rPr>
          <w:rFonts w:ascii="Times New Roman" w:hAnsi="Times New Roman" w:cs="Times New Roman"/>
          <w:sz w:val="24"/>
          <w:szCs w:val="24"/>
        </w:rPr>
        <w:t>Плесецкий</w:t>
      </w:r>
      <w:proofErr w:type="spellEnd"/>
      <w:r w:rsidRPr="002C73FE">
        <w:rPr>
          <w:rFonts w:ascii="Times New Roman" w:hAnsi="Times New Roman" w:cs="Times New Roman"/>
          <w:sz w:val="24"/>
          <w:szCs w:val="24"/>
        </w:rPr>
        <w:t xml:space="preserve"> </w:t>
      </w:r>
      <w:r w:rsidR="00F73985">
        <w:rPr>
          <w:rFonts w:ascii="Times New Roman" w:hAnsi="Times New Roman" w:cs="Times New Roman"/>
          <w:sz w:val="24"/>
          <w:szCs w:val="24"/>
        </w:rPr>
        <w:t>муниципальный округ</w:t>
      </w:r>
      <w:r w:rsidRPr="002C73FE">
        <w:rPr>
          <w:rFonts w:ascii="Times New Roman" w:hAnsi="Times New Roman" w:cs="Times New Roman"/>
          <w:sz w:val="24"/>
          <w:szCs w:val="24"/>
        </w:rPr>
        <w:t xml:space="preserve">, </w:t>
      </w:r>
      <w:r w:rsidR="00D03F61">
        <w:rPr>
          <w:rFonts w:ascii="Times New Roman" w:hAnsi="Times New Roman" w:cs="Times New Roman"/>
          <w:sz w:val="24"/>
          <w:szCs w:val="24"/>
        </w:rPr>
        <w:t>д</w:t>
      </w:r>
      <w:r w:rsidR="003B7F46">
        <w:rPr>
          <w:rFonts w:ascii="Times New Roman" w:hAnsi="Times New Roman" w:cs="Times New Roman"/>
          <w:sz w:val="24"/>
          <w:szCs w:val="24"/>
        </w:rPr>
        <w:t xml:space="preserve">. </w:t>
      </w:r>
      <w:r w:rsidR="00D03F61">
        <w:rPr>
          <w:rFonts w:ascii="Times New Roman" w:hAnsi="Times New Roman" w:cs="Times New Roman"/>
          <w:sz w:val="24"/>
          <w:szCs w:val="24"/>
        </w:rPr>
        <w:t>Матвеевская</w:t>
      </w:r>
      <w:r w:rsidRPr="002C73FE">
        <w:rPr>
          <w:rFonts w:ascii="Times New Roman" w:hAnsi="Times New Roman" w:cs="Times New Roman"/>
          <w:sz w:val="24"/>
          <w:szCs w:val="24"/>
        </w:rPr>
        <w:t xml:space="preserve">, в аренду для </w:t>
      </w:r>
      <w:r w:rsidR="00256CD0">
        <w:rPr>
          <w:rFonts w:ascii="Times New Roman" w:hAnsi="Times New Roman" w:cs="Times New Roman"/>
          <w:sz w:val="24"/>
          <w:szCs w:val="24"/>
        </w:rPr>
        <w:t>ведения личного подсобного хозяйства</w:t>
      </w:r>
      <w:r w:rsidRPr="002C73FE">
        <w:rPr>
          <w:rFonts w:ascii="Times New Roman" w:hAnsi="Times New Roman" w:cs="Times New Roman"/>
          <w:sz w:val="24"/>
          <w:szCs w:val="24"/>
        </w:rPr>
        <w:t>, категория земель – земли населенных пунктов.</w:t>
      </w:r>
    </w:p>
    <w:p w:rsidR="002C73FE" w:rsidRPr="002C73FE" w:rsidRDefault="002C73FE" w:rsidP="002C73F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73FE">
        <w:rPr>
          <w:rFonts w:ascii="Times New Roman" w:hAnsi="Times New Roman" w:cs="Times New Roman"/>
          <w:sz w:val="24"/>
          <w:szCs w:val="24"/>
        </w:rPr>
        <w:t xml:space="preserve">Ознакомиться со схемой расположения земельного участка можно по адресу: Архангельская область, </w:t>
      </w:r>
      <w:proofErr w:type="spellStart"/>
      <w:r w:rsidRPr="002C73FE">
        <w:rPr>
          <w:rFonts w:ascii="Times New Roman" w:hAnsi="Times New Roman" w:cs="Times New Roman"/>
          <w:sz w:val="24"/>
          <w:szCs w:val="24"/>
        </w:rPr>
        <w:t>Плесецкий</w:t>
      </w:r>
      <w:proofErr w:type="spellEnd"/>
      <w:r w:rsidRPr="002C73FE">
        <w:rPr>
          <w:rFonts w:ascii="Times New Roman" w:hAnsi="Times New Roman" w:cs="Times New Roman"/>
          <w:sz w:val="24"/>
          <w:szCs w:val="24"/>
        </w:rPr>
        <w:t xml:space="preserve"> район, п. Плесецк, ул. Ленина, д. 33, каб. № 44.</w:t>
      </w:r>
    </w:p>
    <w:p w:rsidR="002C73FE" w:rsidRPr="002C73FE" w:rsidRDefault="002C73FE" w:rsidP="002C73F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73FE">
        <w:rPr>
          <w:rFonts w:ascii="Times New Roman" w:hAnsi="Times New Roman" w:cs="Times New Roman"/>
          <w:sz w:val="24"/>
          <w:szCs w:val="24"/>
        </w:rPr>
        <w:t xml:space="preserve">Заявление о намерении участвовать в аукционе можно подать в течение </w:t>
      </w:r>
      <w:r w:rsidR="00730A59">
        <w:rPr>
          <w:rFonts w:ascii="Times New Roman" w:hAnsi="Times New Roman" w:cs="Times New Roman"/>
          <w:sz w:val="24"/>
          <w:szCs w:val="24"/>
        </w:rPr>
        <w:t>тридцати</w:t>
      </w:r>
      <w:r w:rsidRPr="002C73FE">
        <w:rPr>
          <w:rFonts w:ascii="Times New Roman" w:hAnsi="Times New Roman" w:cs="Times New Roman"/>
          <w:sz w:val="24"/>
          <w:szCs w:val="24"/>
        </w:rPr>
        <w:t xml:space="preserve"> дней со дня опубликования и размещения извещения.</w:t>
      </w:r>
    </w:p>
    <w:p w:rsidR="002C73FE" w:rsidRPr="002C73FE" w:rsidRDefault="002C73FE" w:rsidP="002C73F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73FE">
        <w:rPr>
          <w:rFonts w:ascii="Times New Roman" w:hAnsi="Times New Roman" w:cs="Times New Roman"/>
          <w:sz w:val="24"/>
          <w:szCs w:val="24"/>
        </w:rPr>
        <w:t xml:space="preserve">Адрес и способ подачи заявлений: на бумажном носителе при личном обращении, либо направив заказным письмом по адресу: Архангельская область, </w:t>
      </w:r>
      <w:proofErr w:type="spellStart"/>
      <w:r w:rsidRPr="002C73FE">
        <w:rPr>
          <w:rFonts w:ascii="Times New Roman" w:hAnsi="Times New Roman" w:cs="Times New Roman"/>
          <w:sz w:val="24"/>
          <w:szCs w:val="24"/>
        </w:rPr>
        <w:t>Плесецкий</w:t>
      </w:r>
      <w:proofErr w:type="spellEnd"/>
      <w:r w:rsidRPr="002C73FE">
        <w:rPr>
          <w:rFonts w:ascii="Times New Roman" w:hAnsi="Times New Roman" w:cs="Times New Roman"/>
          <w:sz w:val="24"/>
          <w:szCs w:val="24"/>
        </w:rPr>
        <w:t xml:space="preserve"> район, п. Плесецк, ул. Ленина, д. 33, кабинет № 44, телефон для справок: 7-70-01.</w:t>
      </w:r>
    </w:p>
    <w:sectPr w:rsidR="002C73FE" w:rsidRPr="002C73FE" w:rsidSect="000A5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CC1243"/>
    <w:multiLevelType w:val="hybridMultilevel"/>
    <w:tmpl w:val="9B2ECD3A"/>
    <w:lvl w:ilvl="0" w:tplc="614C21E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C73FE"/>
    <w:rsid w:val="000129E2"/>
    <w:rsid w:val="0002141C"/>
    <w:rsid w:val="00031173"/>
    <w:rsid w:val="0009587A"/>
    <w:rsid w:val="000A5FD8"/>
    <w:rsid w:val="001D3555"/>
    <w:rsid w:val="00256CD0"/>
    <w:rsid w:val="002C73FE"/>
    <w:rsid w:val="003B7F46"/>
    <w:rsid w:val="00460A85"/>
    <w:rsid w:val="004A5271"/>
    <w:rsid w:val="004F28BD"/>
    <w:rsid w:val="005B2125"/>
    <w:rsid w:val="006324D9"/>
    <w:rsid w:val="00715B5B"/>
    <w:rsid w:val="00730A59"/>
    <w:rsid w:val="00740CC8"/>
    <w:rsid w:val="007E67EF"/>
    <w:rsid w:val="0085057C"/>
    <w:rsid w:val="009E51BC"/>
    <w:rsid w:val="00A13BFE"/>
    <w:rsid w:val="00A44D18"/>
    <w:rsid w:val="00A60690"/>
    <w:rsid w:val="00C2673B"/>
    <w:rsid w:val="00C5280F"/>
    <w:rsid w:val="00CA4573"/>
    <w:rsid w:val="00D03F61"/>
    <w:rsid w:val="00D202F3"/>
    <w:rsid w:val="00D20706"/>
    <w:rsid w:val="00D95B79"/>
    <w:rsid w:val="00E15FB8"/>
    <w:rsid w:val="00E40E53"/>
    <w:rsid w:val="00E55B44"/>
    <w:rsid w:val="00E72F2E"/>
    <w:rsid w:val="00E9531D"/>
    <w:rsid w:val="00E958FD"/>
    <w:rsid w:val="00F73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F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73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2022-04-07T09:04:00Z</dcterms:created>
  <dcterms:modified xsi:type="dcterms:W3CDTF">2024-05-07T12:48:00Z</dcterms:modified>
</cp:coreProperties>
</file>