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F4" w:rsidRDefault="00FD31F4" w:rsidP="00FD31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7239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ПЛЕСЕЦКОГО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АРХАНГЕЛЬСКОЙ ОБЛАСТИ</w:t>
      </w:r>
    </w:p>
    <w:p w:rsidR="00FD31F4" w:rsidRDefault="00FD31F4" w:rsidP="00FD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FD31F4" w:rsidRDefault="00FD31F4" w:rsidP="00FD31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FD31F4" w:rsidRDefault="00FD31F4" w:rsidP="00FD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pacing w:val="60"/>
          <w:sz w:val="36"/>
          <w:szCs w:val="36"/>
        </w:rPr>
      </w:pPr>
      <w:r>
        <w:rPr>
          <w:rFonts w:ascii="Book Antiqua" w:eastAsia="Times New Roman" w:hAnsi="Book Antiqua" w:cs="Times New Roman"/>
          <w:b/>
          <w:spacing w:val="60"/>
          <w:sz w:val="36"/>
          <w:szCs w:val="36"/>
        </w:rPr>
        <w:t>РАСПОРЯЖЕНИЕ</w:t>
      </w: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пос. Плесецк</w:t>
      </w:r>
    </w:p>
    <w:p w:rsidR="00FD31F4" w:rsidRDefault="00FD31F4" w:rsidP="00FD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О выявлении правообладателя ранее учтенного объекта недвижимости </w:t>
      </w: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</w:rPr>
        <w:t>с кадастровым номером 29:15:060501:105</w:t>
      </w: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D31F4" w:rsidRDefault="00FD31F4" w:rsidP="00FD31F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 с кадастровым номером: 29:15:060501:105 площадью 1006 кв.м. расположенного по адресу: обл. Архангельская, р-н Плесецкий, СОТ «Березка», ул. Южная, дом 169, 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Николаевна,           года рождения, уроженка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гражданина Российской Федерации серия        №       , выдан               , дата выдачи         года, СНИЛС        , зарегистрированная по месту жительства:                      .</w:t>
      </w:r>
    </w:p>
    <w:p w:rsidR="00FD31F4" w:rsidRPr="000F2CC8" w:rsidRDefault="00FD31F4" w:rsidP="00FD31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Простотиной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Валентины Николаевны на указанный в пункте 1 настоящего распоряжения объект недвижимости подтверждается ответом на запрос от       года за №    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рег.№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от        г.) нотариальной палаты Архангельской области, нотариальный округ:           , нотариус               .</w:t>
      </w:r>
    </w:p>
    <w:p w:rsidR="00FD31F4" w:rsidRPr="000F2CC8" w:rsidRDefault="00FD31F4" w:rsidP="00FD31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муниципального имущества администрации Плесецкого муниципального округа </w:t>
      </w:r>
      <w:r>
        <w:rPr>
          <w:rFonts w:ascii="Times New Roman" w:eastAsia="MS Mincho" w:hAnsi="Times New Roman" w:cs="Times New Roman"/>
          <w:sz w:val="28"/>
          <w:szCs w:val="28"/>
        </w:rPr>
        <w:t>осуществить действия по внесению сведений в Единый государственный реестр недвижимост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D31F4" w:rsidRDefault="00FD31F4" w:rsidP="00FD31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Управления муниципального имущества администрации Плесецкого муниципального округа Л.В. Вишнякову.</w:t>
      </w:r>
    </w:p>
    <w:p w:rsidR="00FD31F4" w:rsidRDefault="00FD31F4" w:rsidP="00FD31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FD31F4" w:rsidRDefault="00FD31F4" w:rsidP="00FD3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FD31F4" w:rsidRDefault="00FD31F4" w:rsidP="00FD3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                                                                  Н.В. Худяков</w:t>
      </w: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1F4" w:rsidRDefault="00FD31F4" w:rsidP="00FD31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35" w:type="dxa"/>
        <w:jc w:val="center"/>
        <w:tblInd w:w="100" w:type="dxa"/>
        <w:tblLayout w:type="fixed"/>
        <w:tblLook w:val="04A0"/>
      </w:tblPr>
      <w:tblGrid>
        <w:gridCol w:w="9435"/>
      </w:tblGrid>
      <w:tr w:rsidR="00FD31F4" w:rsidTr="00FD51E5">
        <w:trPr>
          <w:jc w:val="center"/>
        </w:trPr>
        <w:tc>
          <w:tcPr>
            <w:tcW w:w="9434" w:type="dxa"/>
          </w:tcPr>
          <w:p w:rsidR="00FD31F4" w:rsidRDefault="00FD31F4" w:rsidP="00FD51E5">
            <w:pPr>
              <w:tabs>
                <w:tab w:val="center" w:pos="4497"/>
              </w:tabs>
              <w:ind w:left="-42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 w:type="page"/>
            </w:r>
          </w:p>
          <w:p w:rsidR="00FD31F4" w:rsidRDefault="00FD31F4" w:rsidP="00FD51E5">
            <w:pPr>
              <w:spacing w:after="0" w:line="240" w:lineRule="auto"/>
              <w:ind w:left="-42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D31F4" w:rsidRDefault="00FD31F4" w:rsidP="00FD51E5">
            <w:pPr>
              <w:pBdr>
                <w:left w:val="single" w:sz="18" w:space="31" w:color="000000"/>
              </w:pBdr>
              <w:spacing w:after="0" w:line="240" w:lineRule="auto"/>
              <w:ind w:left="-426" w:hanging="284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94C13" w:rsidRDefault="00B94C13"/>
    <w:sectPr w:rsidR="00B94C13" w:rsidSect="00B9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B1F84"/>
    <w:multiLevelType w:val="hybridMultilevel"/>
    <w:tmpl w:val="75B29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1F4"/>
    <w:rsid w:val="00B94C13"/>
    <w:rsid w:val="00FD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1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2024-03-25T07:46:00Z</dcterms:created>
  <dcterms:modified xsi:type="dcterms:W3CDTF">2024-03-25T07:49:00Z</dcterms:modified>
</cp:coreProperties>
</file>