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D0" w:rsidRDefault="001924D0" w:rsidP="001924D0">
      <w:pPr>
        <w:contextualSpacing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57200" cy="72390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4D0" w:rsidRPr="00D13755" w:rsidRDefault="001924D0" w:rsidP="001924D0">
      <w:pPr>
        <w:contextualSpacing/>
        <w:jc w:val="center"/>
        <w:rPr>
          <w:sz w:val="28"/>
          <w:szCs w:val="28"/>
          <w:lang w:val="en-US"/>
        </w:rPr>
      </w:pPr>
    </w:p>
    <w:p w:rsidR="001924D0" w:rsidRDefault="001924D0" w:rsidP="001924D0">
      <w:pPr>
        <w:contextualSpacing/>
        <w:jc w:val="center"/>
        <w:rPr>
          <w:b/>
          <w:sz w:val="28"/>
          <w:szCs w:val="28"/>
        </w:rPr>
      </w:pPr>
    </w:p>
    <w:p w:rsidR="001924D0" w:rsidRDefault="001924D0" w:rsidP="001924D0">
      <w:pPr>
        <w:contextualSpacing/>
        <w:jc w:val="center"/>
        <w:rPr>
          <w:b/>
          <w:sz w:val="28"/>
          <w:szCs w:val="28"/>
        </w:rPr>
      </w:pPr>
    </w:p>
    <w:p w:rsidR="001924D0" w:rsidRDefault="001924D0" w:rsidP="001924D0">
      <w:pPr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ПЛЕСЕЦКОГО МУНИЦИПАЛЬНОГО ОКРУГА</w:t>
      </w:r>
    </w:p>
    <w:p w:rsidR="001924D0" w:rsidRDefault="001924D0" w:rsidP="001924D0">
      <w:pPr>
        <w:ind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1924D0" w:rsidRDefault="001924D0" w:rsidP="001924D0">
      <w:pPr>
        <w:contextualSpacing/>
        <w:jc w:val="center"/>
        <w:rPr>
          <w:sz w:val="28"/>
          <w:szCs w:val="28"/>
        </w:rPr>
      </w:pPr>
    </w:p>
    <w:p w:rsidR="001924D0" w:rsidRPr="001924D0" w:rsidRDefault="001924D0" w:rsidP="001924D0">
      <w:pPr>
        <w:contextualSpacing/>
        <w:jc w:val="center"/>
        <w:rPr>
          <w:sz w:val="28"/>
          <w:szCs w:val="28"/>
        </w:rPr>
      </w:pPr>
    </w:p>
    <w:p w:rsidR="001924D0" w:rsidRPr="001924D0" w:rsidRDefault="001924D0" w:rsidP="001924D0">
      <w:pPr>
        <w:contextualSpacing/>
        <w:jc w:val="center"/>
        <w:rPr>
          <w:sz w:val="28"/>
          <w:szCs w:val="28"/>
        </w:rPr>
      </w:pPr>
    </w:p>
    <w:p w:rsidR="001924D0" w:rsidRDefault="001924D0" w:rsidP="001924D0">
      <w:pPr>
        <w:contextualSpacing/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ПОСТАНОВЛЕНИЕ</w:t>
      </w:r>
    </w:p>
    <w:p w:rsidR="001924D0" w:rsidRDefault="001924D0" w:rsidP="001924D0">
      <w:pPr>
        <w:contextualSpacing/>
        <w:jc w:val="center"/>
        <w:rPr>
          <w:rFonts w:ascii="Book Antiqua" w:hAnsi="Book Antiqua"/>
          <w:spacing w:val="60"/>
          <w:sz w:val="28"/>
          <w:szCs w:val="28"/>
        </w:rPr>
      </w:pPr>
    </w:p>
    <w:p w:rsidR="001924D0" w:rsidRDefault="002F7F12" w:rsidP="001924D0">
      <w:pPr>
        <w:contextualSpacing/>
        <w:jc w:val="center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01 февраля 2024 года № 58-па</w:t>
      </w:r>
    </w:p>
    <w:p w:rsidR="001924D0" w:rsidRDefault="001924D0" w:rsidP="001924D0">
      <w:pPr>
        <w:contextualSpacing/>
        <w:jc w:val="center"/>
        <w:rPr>
          <w:sz w:val="28"/>
          <w:szCs w:val="28"/>
        </w:rPr>
      </w:pPr>
    </w:p>
    <w:p w:rsidR="001924D0" w:rsidRDefault="001924D0" w:rsidP="001924D0">
      <w:pPr>
        <w:contextualSpacing/>
        <w:jc w:val="center"/>
        <w:rPr>
          <w:sz w:val="28"/>
          <w:szCs w:val="28"/>
        </w:rPr>
      </w:pPr>
    </w:p>
    <w:p w:rsidR="001924D0" w:rsidRDefault="001924D0" w:rsidP="001924D0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пос. Плесецк</w:t>
      </w:r>
    </w:p>
    <w:p w:rsidR="001924D0" w:rsidRPr="001924D0" w:rsidRDefault="001924D0" w:rsidP="001924D0">
      <w:pPr>
        <w:tabs>
          <w:tab w:val="left" w:pos="1134"/>
        </w:tabs>
        <w:ind w:firstLine="567"/>
        <w:contextualSpacing/>
        <w:rPr>
          <w:sz w:val="28"/>
          <w:szCs w:val="28"/>
        </w:rPr>
      </w:pPr>
    </w:p>
    <w:p w:rsidR="001924D0" w:rsidRPr="00EE17F5" w:rsidRDefault="00DC29A0" w:rsidP="00F71D26">
      <w:pPr>
        <w:pStyle w:val="ConsTitle"/>
        <w:widowControl/>
        <w:tabs>
          <w:tab w:val="left" w:pos="567"/>
        </w:tabs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EE17F5">
        <w:rPr>
          <w:rFonts w:ascii="Times New Roman" w:hAnsi="Times New Roman" w:cs="Times New Roman"/>
          <w:sz w:val="27"/>
          <w:szCs w:val="27"/>
        </w:rPr>
        <w:t>О внесении изменений</w:t>
      </w:r>
      <w:r w:rsidR="00782C5D" w:rsidRPr="00EE17F5">
        <w:rPr>
          <w:rFonts w:ascii="Times New Roman" w:hAnsi="Times New Roman" w:cs="Times New Roman"/>
          <w:sz w:val="27"/>
          <w:szCs w:val="27"/>
        </w:rPr>
        <w:t xml:space="preserve"> </w:t>
      </w:r>
      <w:r w:rsidRPr="00EE17F5">
        <w:rPr>
          <w:rFonts w:ascii="Times New Roman" w:hAnsi="Times New Roman" w:cs="Times New Roman"/>
          <w:sz w:val="27"/>
          <w:szCs w:val="27"/>
        </w:rPr>
        <w:t xml:space="preserve">в адресную инвестиционную программу </w:t>
      </w:r>
      <w:proofErr w:type="spellStart"/>
      <w:r w:rsidR="001924D0" w:rsidRPr="00EE17F5">
        <w:rPr>
          <w:rFonts w:ascii="Times New Roman" w:hAnsi="Times New Roman" w:cs="Times New Roman"/>
          <w:sz w:val="27"/>
          <w:szCs w:val="27"/>
        </w:rPr>
        <w:t>Плесецкого</w:t>
      </w:r>
      <w:proofErr w:type="spellEnd"/>
      <w:r w:rsidR="001924D0" w:rsidRPr="00EE17F5">
        <w:rPr>
          <w:rFonts w:ascii="Times New Roman" w:hAnsi="Times New Roman" w:cs="Times New Roman"/>
          <w:sz w:val="27"/>
          <w:szCs w:val="27"/>
        </w:rPr>
        <w:t xml:space="preserve"> муниципального округа Архангельской области на </w:t>
      </w:r>
      <w:r w:rsidR="00005BF7">
        <w:rPr>
          <w:rFonts w:ascii="Times New Roman" w:hAnsi="Times New Roman" w:cs="Times New Roman"/>
          <w:sz w:val="27"/>
          <w:szCs w:val="27"/>
        </w:rPr>
        <w:t>2024</w:t>
      </w:r>
      <w:r w:rsidRPr="00EE17F5">
        <w:rPr>
          <w:rFonts w:ascii="Times New Roman" w:hAnsi="Times New Roman" w:cs="Times New Roman"/>
          <w:sz w:val="27"/>
          <w:szCs w:val="27"/>
        </w:rPr>
        <w:t xml:space="preserve"> год и на </w:t>
      </w:r>
      <w:r w:rsidR="00005BF7">
        <w:rPr>
          <w:rFonts w:ascii="Times New Roman" w:hAnsi="Times New Roman" w:cs="Times New Roman"/>
          <w:sz w:val="27"/>
          <w:szCs w:val="27"/>
        </w:rPr>
        <w:t>плановый период 2025 и 2026</w:t>
      </w:r>
      <w:r w:rsidR="002F7F12">
        <w:rPr>
          <w:rFonts w:ascii="Times New Roman" w:hAnsi="Times New Roman" w:cs="Times New Roman"/>
          <w:sz w:val="27"/>
          <w:szCs w:val="27"/>
        </w:rPr>
        <w:t xml:space="preserve"> годов</w:t>
      </w:r>
      <w:bookmarkStart w:id="0" w:name="_GoBack"/>
      <w:bookmarkEnd w:id="0"/>
    </w:p>
    <w:p w:rsidR="001924D0" w:rsidRPr="00EE17F5" w:rsidRDefault="001924D0" w:rsidP="001924D0">
      <w:pPr>
        <w:tabs>
          <w:tab w:val="left" w:pos="1134"/>
        </w:tabs>
        <w:ind w:firstLine="567"/>
        <w:contextualSpacing/>
        <w:rPr>
          <w:sz w:val="27"/>
          <w:szCs w:val="27"/>
        </w:rPr>
      </w:pPr>
    </w:p>
    <w:p w:rsidR="00DC29A0" w:rsidRPr="00EE17F5" w:rsidRDefault="00005BF7" w:rsidP="00DC29A0">
      <w:pPr>
        <w:pStyle w:val="a3"/>
        <w:tabs>
          <w:tab w:val="left" w:pos="1560"/>
        </w:tabs>
        <w:ind w:left="0" w:firstLine="709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Со статьей 79 Бюджетного кодекса Российской Федерации, </w:t>
      </w:r>
      <w:r w:rsidRPr="001B2BD8">
        <w:rPr>
          <w:bCs/>
          <w:sz w:val="27"/>
          <w:szCs w:val="27"/>
        </w:rPr>
        <w:t xml:space="preserve">порядком формирования и реализации адресной инвестиционной программы </w:t>
      </w:r>
      <w:proofErr w:type="spellStart"/>
      <w:r w:rsidRPr="001B2BD8">
        <w:rPr>
          <w:bCs/>
          <w:sz w:val="27"/>
          <w:szCs w:val="27"/>
        </w:rPr>
        <w:t>Плесецкого</w:t>
      </w:r>
      <w:proofErr w:type="spellEnd"/>
      <w:r w:rsidRPr="001B2BD8">
        <w:rPr>
          <w:bCs/>
          <w:sz w:val="27"/>
          <w:szCs w:val="27"/>
        </w:rPr>
        <w:t xml:space="preserve"> муниципального округа Архангельской области на очередной финансовый год и на плановый период, утвержденным постановлением администрации </w:t>
      </w:r>
      <w:proofErr w:type="spellStart"/>
      <w:r w:rsidRPr="001B2BD8">
        <w:rPr>
          <w:bCs/>
          <w:sz w:val="27"/>
          <w:szCs w:val="27"/>
        </w:rPr>
        <w:t>Плесецкого</w:t>
      </w:r>
      <w:proofErr w:type="spellEnd"/>
      <w:r w:rsidRPr="001B2BD8">
        <w:rPr>
          <w:bCs/>
          <w:sz w:val="27"/>
          <w:szCs w:val="27"/>
        </w:rPr>
        <w:t xml:space="preserve"> муниципального округа Архангельской области № 14</w:t>
      </w:r>
      <w:r>
        <w:rPr>
          <w:bCs/>
          <w:sz w:val="27"/>
          <w:szCs w:val="27"/>
        </w:rPr>
        <w:t>77–па              от 26 августа 2022 года</w:t>
      </w:r>
      <w:r w:rsidRPr="001B2BD8">
        <w:rPr>
          <w:sz w:val="27"/>
          <w:szCs w:val="27"/>
        </w:rPr>
        <w:t xml:space="preserve">, администрация </w:t>
      </w:r>
      <w:proofErr w:type="spellStart"/>
      <w:r w:rsidRPr="001B2BD8">
        <w:rPr>
          <w:sz w:val="27"/>
          <w:szCs w:val="27"/>
        </w:rPr>
        <w:t>Плесецкого</w:t>
      </w:r>
      <w:proofErr w:type="spellEnd"/>
      <w:r w:rsidRPr="001B2BD8">
        <w:rPr>
          <w:sz w:val="27"/>
          <w:szCs w:val="27"/>
        </w:rPr>
        <w:t xml:space="preserve"> муниципального округа</w:t>
      </w:r>
      <w:r w:rsidRPr="001B2BD8">
        <w:rPr>
          <w:bCs/>
          <w:sz w:val="27"/>
          <w:szCs w:val="27"/>
        </w:rPr>
        <w:t xml:space="preserve">  </w:t>
      </w:r>
      <w:r>
        <w:rPr>
          <w:bCs/>
          <w:sz w:val="27"/>
          <w:szCs w:val="27"/>
        </w:rPr>
        <w:t xml:space="preserve">                  </w:t>
      </w:r>
      <w:r w:rsidR="00DC29A0" w:rsidRPr="00EE17F5">
        <w:rPr>
          <w:bCs/>
          <w:sz w:val="27"/>
          <w:szCs w:val="27"/>
        </w:rPr>
        <w:t xml:space="preserve">  </w:t>
      </w:r>
      <w:proofErr w:type="gramStart"/>
      <w:r w:rsidR="00DC29A0" w:rsidRPr="00EE17F5">
        <w:rPr>
          <w:b/>
          <w:bCs/>
          <w:sz w:val="27"/>
          <w:szCs w:val="27"/>
        </w:rPr>
        <w:t>п</w:t>
      </w:r>
      <w:proofErr w:type="gramEnd"/>
      <w:r w:rsidR="00DC29A0" w:rsidRPr="00EE17F5">
        <w:rPr>
          <w:b/>
          <w:bCs/>
          <w:sz w:val="27"/>
          <w:szCs w:val="27"/>
        </w:rPr>
        <w:t xml:space="preserve"> о с т а н о в л я е т:</w:t>
      </w:r>
    </w:p>
    <w:p w:rsidR="001924D0" w:rsidRPr="00005BF7" w:rsidRDefault="0007694B" w:rsidP="00B207EE">
      <w:pPr>
        <w:pStyle w:val="a3"/>
        <w:numPr>
          <w:ilvl w:val="1"/>
          <w:numId w:val="2"/>
        </w:numPr>
        <w:tabs>
          <w:tab w:val="left" w:pos="709"/>
        </w:tabs>
        <w:overflowPunct w:val="0"/>
        <w:ind w:left="0" w:firstLine="709"/>
        <w:rPr>
          <w:bCs/>
          <w:sz w:val="27"/>
          <w:szCs w:val="27"/>
        </w:rPr>
      </w:pPr>
      <w:r w:rsidRPr="00EE17F5">
        <w:rPr>
          <w:sz w:val="27"/>
          <w:szCs w:val="27"/>
        </w:rPr>
        <w:t xml:space="preserve">Утвердить прилагаемые изменения, которые вносятся в </w:t>
      </w:r>
      <w:r w:rsidR="00F71D26" w:rsidRPr="00EE17F5">
        <w:rPr>
          <w:bCs/>
          <w:sz w:val="27"/>
          <w:szCs w:val="27"/>
        </w:rPr>
        <w:t xml:space="preserve">адресную инвестиционную программу </w:t>
      </w:r>
      <w:proofErr w:type="spellStart"/>
      <w:r w:rsidR="00F71D26" w:rsidRPr="00EE17F5">
        <w:rPr>
          <w:bCs/>
          <w:sz w:val="27"/>
          <w:szCs w:val="27"/>
        </w:rPr>
        <w:t>Плесецкого</w:t>
      </w:r>
      <w:proofErr w:type="spellEnd"/>
      <w:r w:rsidR="00F71D26" w:rsidRPr="00EE17F5">
        <w:rPr>
          <w:bCs/>
          <w:sz w:val="27"/>
          <w:szCs w:val="27"/>
        </w:rPr>
        <w:t xml:space="preserve"> муниципального окру</w:t>
      </w:r>
      <w:r w:rsidR="00005BF7">
        <w:rPr>
          <w:bCs/>
          <w:sz w:val="27"/>
          <w:szCs w:val="27"/>
        </w:rPr>
        <w:t>га Архангельской области на 2024</w:t>
      </w:r>
      <w:r w:rsidR="00F71D26" w:rsidRPr="00005BF7">
        <w:rPr>
          <w:bCs/>
          <w:sz w:val="27"/>
          <w:szCs w:val="27"/>
        </w:rPr>
        <w:t xml:space="preserve"> год </w:t>
      </w:r>
      <w:r w:rsidR="00005BF7">
        <w:rPr>
          <w:sz w:val="27"/>
          <w:szCs w:val="27"/>
        </w:rPr>
        <w:t>и на плановый период 2025 и 2026</w:t>
      </w:r>
      <w:r w:rsidR="00F71D26" w:rsidRPr="00005BF7">
        <w:rPr>
          <w:sz w:val="27"/>
          <w:szCs w:val="27"/>
        </w:rPr>
        <w:t xml:space="preserve"> годов</w:t>
      </w:r>
      <w:r w:rsidRPr="00005BF7">
        <w:rPr>
          <w:sz w:val="27"/>
          <w:szCs w:val="27"/>
        </w:rPr>
        <w:t xml:space="preserve">, утвержденную постановлением администрации </w:t>
      </w:r>
      <w:proofErr w:type="spellStart"/>
      <w:r w:rsidRPr="00005BF7">
        <w:rPr>
          <w:sz w:val="27"/>
          <w:szCs w:val="27"/>
        </w:rPr>
        <w:t>Плесецкого</w:t>
      </w:r>
      <w:proofErr w:type="spellEnd"/>
      <w:r w:rsidRPr="00005BF7">
        <w:rPr>
          <w:sz w:val="27"/>
          <w:szCs w:val="27"/>
        </w:rPr>
        <w:t xml:space="preserve"> муниципального ок</w:t>
      </w:r>
      <w:r w:rsidR="00005BF7">
        <w:rPr>
          <w:sz w:val="27"/>
          <w:szCs w:val="27"/>
        </w:rPr>
        <w:t>руга Архангельской области от 14</w:t>
      </w:r>
      <w:r w:rsidRPr="00005BF7">
        <w:rPr>
          <w:sz w:val="27"/>
          <w:szCs w:val="27"/>
        </w:rPr>
        <w:t xml:space="preserve"> </w:t>
      </w:r>
      <w:r w:rsidR="00005BF7">
        <w:rPr>
          <w:sz w:val="27"/>
          <w:szCs w:val="27"/>
        </w:rPr>
        <w:t>ноября</w:t>
      </w:r>
      <w:r w:rsidRPr="00005BF7">
        <w:rPr>
          <w:sz w:val="27"/>
          <w:szCs w:val="27"/>
        </w:rPr>
        <w:t xml:space="preserve"> </w:t>
      </w:r>
      <w:r w:rsidR="00FE316E" w:rsidRPr="00005BF7">
        <w:rPr>
          <w:sz w:val="27"/>
          <w:szCs w:val="27"/>
        </w:rPr>
        <w:t>2023 №</w:t>
      </w:r>
      <w:r w:rsidR="00B820D2" w:rsidRPr="00005BF7">
        <w:rPr>
          <w:sz w:val="27"/>
          <w:szCs w:val="27"/>
        </w:rPr>
        <w:t xml:space="preserve"> </w:t>
      </w:r>
      <w:r w:rsidR="00005BF7">
        <w:rPr>
          <w:sz w:val="27"/>
          <w:szCs w:val="27"/>
        </w:rPr>
        <w:t>1916</w:t>
      </w:r>
      <w:r w:rsidR="00FE316E" w:rsidRPr="00005BF7">
        <w:rPr>
          <w:sz w:val="27"/>
          <w:szCs w:val="27"/>
        </w:rPr>
        <w:t>-па</w:t>
      </w:r>
      <w:r w:rsidR="00B207EE">
        <w:rPr>
          <w:sz w:val="27"/>
          <w:szCs w:val="27"/>
        </w:rPr>
        <w:t xml:space="preserve"> (в редакции постановлений </w:t>
      </w:r>
      <w:proofErr w:type="spellStart"/>
      <w:r w:rsidR="00B207EE">
        <w:rPr>
          <w:sz w:val="27"/>
          <w:szCs w:val="27"/>
        </w:rPr>
        <w:t>Плесецкого</w:t>
      </w:r>
      <w:proofErr w:type="spellEnd"/>
      <w:r w:rsidR="00B207EE">
        <w:rPr>
          <w:sz w:val="27"/>
          <w:szCs w:val="27"/>
        </w:rPr>
        <w:t xml:space="preserve"> муниципального округа Архангельской области от 18.12.2023 № 2179-па)</w:t>
      </w:r>
      <w:r w:rsidR="00EE17F5" w:rsidRPr="00005BF7">
        <w:rPr>
          <w:sz w:val="27"/>
          <w:szCs w:val="27"/>
        </w:rPr>
        <w:t>.</w:t>
      </w:r>
    </w:p>
    <w:p w:rsidR="001924D0" w:rsidRPr="00005BF7" w:rsidRDefault="0007694B" w:rsidP="00B207EE">
      <w:pPr>
        <w:pStyle w:val="a3"/>
        <w:numPr>
          <w:ilvl w:val="1"/>
          <w:numId w:val="2"/>
        </w:numPr>
        <w:tabs>
          <w:tab w:val="left" w:pos="709"/>
          <w:tab w:val="left" w:pos="1418"/>
        </w:tabs>
        <w:overflowPunct w:val="0"/>
        <w:ind w:left="0" w:firstLine="709"/>
        <w:rPr>
          <w:sz w:val="27"/>
          <w:szCs w:val="27"/>
        </w:rPr>
      </w:pPr>
      <w:r w:rsidRPr="00005BF7">
        <w:rPr>
          <w:sz w:val="27"/>
          <w:szCs w:val="27"/>
        </w:rPr>
        <w:t xml:space="preserve">Настоящее постановление вступает в силу </w:t>
      </w:r>
      <w:r w:rsidR="00B207EE">
        <w:rPr>
          <w:sz w:val="27"/>
          <w:szCs w:val="27"/>
        </w:rPr>
        <w:t>со дня его официального опубликования (обнародования)</w:t>
      </w:r>
      <w:r w:rsidR="00005BF7">
        <w:rPr>
          <w:sz w:val="27"/>
          <w:szCs w:val="27"/>
        </w:rPr>
        <w:t>.</w:t>
      </w:r>
    </w:p>
    <w:p w:rsidR="001924D0" w:rsidRPr="00EE17F5" w:rsidRDefault="001924D0" w:rsidP="001924D0">
      <w:pPr>
        <w:tabs>
          <w:tab w:val="left" w:pos="1134"/>
        </w:tabs>
        <w:ind w:firstLine="567"/>
        <w:contextualSpacing/>
        <w:rPr>
          <w:sz w:val="27"/>
          <w:szCs w:val="27"/>
        </w:rPr>
      </w:pPr>
    </w:p>
    <w:p w:rsidR="00133041" w:rsidRDefault="00133041" w:rsidP="001924D0">
      <w:pPr>
        <w:tabs>
          <w:tab w:val="left" w:pos="1134"/>
        </w:tabs>
        <w:ind w:firstLine="567"/>
        <w:contextualSpacing/>
        <w:rPr>
          <w:sz w:val="27"/>
          <w:szCs w:val="27"/>
        </w:rPr>
      </w:pPr>
    </w:p>
    <w:p w:rsidR="005E752B" w:rsidRPr="00EE17F5" w:rsidRDefault="005E752B" w:rsidP="001924D0">
      <w:pPr>
        <w:tabs>
          <w:tab w:val="left" w:pos="1134"/>
        </w:tabs>
        <w:ind w:firstLine="567"/>
        <w:contextualSpacing/>
        <w:rPr>
          <w:sz w:val="27"/>
          <w:szCs w:val="27"/>
        </w:rPr>
      </w:pPr>
    </w:p>
    <w:p w:rsidR="005E752B" w:rsidRDefault="005E752B" w:rsidP="001924D0">
      <w:pPr>
        <w:ind w:firstLine="0"/>
        <w:contextualSpacing/>
        <w:rPr>
          <w:b/>
          <w:sz w:val="27"/>
          <w:szCs w:val="27"/>
        </w:rPr>
      </w:pPr>
      <w:r>
        <w:rPr>
          <w:b/>
          <w:sz w:val="27"/>
          <w:szCs w:val="27"/>
        </w:rPr>
        <w:t>Глава</w:t>
      </w:r>
      <w:r w:rsidR="001924D0" w:rsidRPr="00EE17F5">
        <w:rPr>
          <w:b/>
          <w:sz w:val="27"/>
          <w:szCs w:val="27"/>
        </w:rPr>
        <w:t xml:space="preserve"> </w:t>
      </w:r>
      <w:proofErr w:type="spellStart"/>
      <w:r w:rsidR="001924D0" w:rsidRPr="00EE17F5">
        <w:rPr>
          <w:b/>
          <w:sz w:val="27"/>
          <w:szCs w:val="27"/>
        </w:rPr>
        <w:t>Плесецкого</w:t>
      </w:r>
      <w:proofErr w:type="spellEnd"/>
      <w:r w:rsidR="001924D0" w:rsidRPr="00EE17F5">
        <w:rPr>
          <w:b/>
          <w:sz w:val="27"/>
          <w:szCs w:val="27"/>
        </w:rPr>
        <w:t xml:space="preserve"> </w:t>
      </w:r>
      <w:proofErr w:type="gramStart"/>
      <w:r w:rsidR="001924D0" w:rsidRPr="00EE17F5">
        <w:rPr>
          <w:b/>
          <w:sz w:val="27"/>
          <w:szCs w:val="27"/>
        </w:rPr>
        <w:t>муниципального</w:t>
      </w:r>
      <w:proofErr w:type="gramEnd"/>
      <w:r w:rsidR="001924D0" w:rsidRPr="00EE17F5">
        <w:rPr>
          <w:b/>
          <w:sz w:val="27"/>
          <w:szCs w:val="27"/>
        </w:rPr>
        <w:t xml:space="preserve"> </w:t>
      </w:r>
    </w:p>
    <w:p w:rsidR="001924D0" w:rsidRPr="00EE17F5" w:rsidRDefault="00182F89" w:rsidP="001924D0">
      <w:pPr>
        <w:ind w:firstLine="0"/>
        <w:contextualSpacing/>
        <w:rPr>
          <w:b/>
          <w:sz w:val="27"/>
          <w:szCs w:val="27"/>
        </w:rPr>
      </w:pPr>
      <w:r w:rsidRPr="00EE17F5">
        <w:rPr>
          <w:b/>
          <w:sz w:val="27"/>
          <w:szCs w:val="27"/>
        </w:rPr>
        <w:t>округа</w:t>
      </w:r>
      <w:r w:rsidR="005E752B">
        <w:rPr>
          <w:b/>
          <w:sz w:val="27"/>
          <w:szCs w:val="27"/>
        </w:rPr>
        <w:t xml:space="preserve"> </w:t>
      </w:r>
      <w:r w:rsidRPr="00EE17F5">
        <w:rPr>
          <w:b/>
          <w:sz w:val="27"/>
          <w:szCs w:val="27"/>
        </w:rPr>
        <w:t xml:space="preserve">Архангельской области     </w:t>
      </w:r>
      <w:r w:rsidR="001924D0" w:rsidRPr="00EE17F5">
        <w:rPr>
          <w:b/>
          <w:sz w:val="27"/>
          <w:szCs w:val="27"/>
        </w:rPr>
        <w:t xml:space="preserve">                  </w:t>
      </w:r>
      <w:r w:rsidRPr="00EE17F5">
        <w:rPr>
          <w:b/>
          <w:sz w:val="27"/>
          <w:szCs w:val="27"/>
        </w:rPr>
        <w:t xml:space="preserve">                            </w:t>
      </w:r>
      <w:r w:rsidR="005E752B">
        <w:rPr>
          <w:b/>
          <w:sz w:val="27"/>
          <w:szCs w:val="27"/>
        </w:rPr>
        <w:t xml:space="preserve">     А.А. Кузнецов</w:t>
      </w:r>
    </w:p>
    <w:p w:rsidR="001924D0" w:rsidRPr="001924D0" w:rsidRDefault="001924D0" w:rsidP="001924D0">
      <w:pPr>
        <w:tabs>
          <w:tab w:val="left" w:pos="1134"/>
        </w:tabs>
        <w:contextualSpacing/>
        <w:jc w:val="right"/>
        <w:rPr>
          <w:sz w:val="24"/>
          <w:szCs w:val="24"/>
        </w:rPr>
      </w:pPr>
    </w:p>
    <w:sectPr w:rsidR="001924D0" w:rsidRPr="001924D0" w:rsidSect="00BA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3714"/>
    <w:multiLevelType w:val="multilevel"/>
    <w:tmpl w:val="6E4A76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44B75C50"/>
    <w:multiLevelType w:val="hybridMultilevel"/>
    <w:tmpl w:val="7518A520"/>
    <w:lvl w:ilvl="0" w:tplc="D60AE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560CAA"/>
    <w:multiLevelType w:val="multilevel"/>
    <w:tmpl w:val="95509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65E74EE"/>
    <w:multiLevelType w:val="multilevel"/>
    <w:tmpl w:val="8662BCE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5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4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4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7108114F"/>
    <w:multiLevelType w:val="multilevel"/>
    <w:tmpl w:val="73223E5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367"/>
    <w:rsid w:val="00005BF7"/>
    <w:rsid w:val="0007694B"/>
    <w:rsid w:val="001063BF"/>
    <w:rsid w:val="00115EFF"/>
    <w:rsid w:val="00133041"/>
    <w:rsid w:val="001373B7"/>
    <w:rsid w:val="001729A3"/>
    <w:rsid w:val="00182F89"/>
    <w:rsid w:val="001924D0"/>
    <w:rsid w:val="001B5000"/>
    <w:rsid w:val="001B70B4"/>
    <w:rsid w:val="001F5C2F"/>
    <w:rsid w:val="002768C1"/>
    <w:rsid w:val="002C3C4E"/>
    <w:rsid w:val="002D132C"/>
    <w:rsid w:val="002F7F12"/>
    <w:rsid w:val="00332693"/>
    <w:rsid w:val="00356809"/>
    <w:rsid w:val="00362608"/>
    <w:rsid w:val="00363392"/>
    <w:rsid w:val="00377AD9"/>
    <w:rsid w:val="00392C1B"/>
    <w:rsid w:val="003B3BE6"/>
    <w:rsid w:val="00460367"/>
    <w:rsid w:val="004B6FC6"/>
    <w:rsid w:val="00526D3B"/>
    <w:rsid w:val="005A3D8C"/>
    <w:rsid w:val="005E752B"/>
    <w:rsid w:val="00667724"/>
    <w:rsid w:val="006A499D"/>
    <w:rsid w:val="006D4C66"/>
    <w:rsid w:val="006E1F51"/>
    <w:rsid w:val="0074190C"/>
    <w:rsid w:val="00752362"/>
    <w:rsid w:val="00777B4B"/>
    <w:rsid w:val="00782C5D"/>
    <w:rsid w:val="00791FC1"/>
    <w:rsid w:val="007924AC"/>
    <w:rsid w:val="00872871"/>
    <w:rsid w:val="0089339C"/>
    <w:rsid w:val="008E3C0E"/>
    <w:rsid w:val="0092590D"/>
    <w:rsid w:val="0093541A"/>
    <w:rsid w:val="009A48AD"/>
    <w:rsid w:val="009A59AE"/>
    <w:rsid w:val="00A86041"/>
    <w:rsid w:val="00AA63D0"/>
    <w:rsid w:val="00AC10A3"/>
    <w:rsid w:val="00AC637D"/>
    <w:rsid w:val="00AD1E5A"/>
    <w:rsid w:val="00B207EE"/>
    <w:rsid w:val="00B820D2"/>
    <w:rsid w:val="00BA731A"/>
    <w:rsid w:val="00BE6683"/>
    <w:rsid w:val="00C047D3"/>
    <w:rsid w:val="00D021DD"/>
    <w:rsid w:val="00D74270"/>
    <w:rsid w:val="00D74E1A"/>
    <w:rsid w:val="00D763F8"/>
    <w:rsid w:val="00DC29A0"/>
    <w:rsid w:val="00DF1AC1"/>
    <w:rsid w:val="00E73ED4"/>
    <w:rsid w:val="00E76D41"/>
    <w:rsid w:val="00EB7349"/>
    <w:rsid w:val="00EE17F5"/>
    <w:rsid w:val="00EE36BC"/>
    <w:rsid w:val="00EE636F"/>
    <w:rsid w:val="00F5488B"/>
    <w:rsid w:val="00F71D26"/>
    <w:rsid w:val="00FE316E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36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603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60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Вишнякова Людмила Владимировна</dc:creator>
  <cp:lastModifiedBy>Акимова Нина Дмитриевна</cp:lastModifiedBy>
  <cp:revision>19</cp:revision>
  <cp:lastPrinted>2024-02-01T06:45:00Z</cp:lastPrinted>
  <dcterms:created xsi:type="dcterms:W3CDTF">2023-04-06T05:57:00Z</dcterms:created>
  <dcterms:modified xsi:type="dcterms:W3CDTF">2024-02-01T13:51:00Z</dcterms:modified>
</cp:coreProperties>
</file>