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C8" w:rsidRPr="006D4682" w:rsidRDefault="002E33C8" w:rsidP="002E33C8">
      <w:pPr>
        <w:jc w:val="center"/>
        <w:rPr>
          <w:b/>
          <w:bCs/>
          <w:sz w:val="28"/>
          <w:szCs w:val="28"/>
        </w:rPr>
      </w:pPr>
      <w:r w:rsidRPr="006D4682">
        <w:rPr>
          <w:b/>
          <w:bCs/>
          <w:sz w:val="28"/>
          <w:szCs w:val="28"/>
        </w:rPr>
        <w:t xml:space="preserve">СОБРАНИЕ ДЕПУТАТОВ </w:t>
      </w:r>
    </w:p>
    <w:p w:rsidR="002E33C8" w:rsidRPr="006D4682" w:rsidRDefault="003D6BBF" w:rsidP="002E33C8">
      <w:pPr>
        <w:jc w:val="center"/>
        <w:rPr>
          <w:b/>
          <w:bCs/>
          <w:sz w:val="28"/>
          <w:szCs w:val="28"/>
        </w:rPr>
      </w:pPr>
      <w:r>
        <w:rPr>
          <w:b/>
          <w:bCs/>
          <w:sz w:val="28"/>
          <w:szCs w:val="28"/>
        </w:rPr>
        <w:t>ПЛЕСЕЦКОГО</w:t>
      </w:r>
      <w:r w:rsidR="002E33C8" w:rsidRPr="006D4682">
        <w:rPr>
          <w:b/>
          <w:bCs/>
          <w:sz w:val="28"/>
          <w:szCs w:val="28"/>
        </w:rPr>
        <w:t xml:space="preserve"> МУНИЦИПАЛЬНОГО ОКРУГА</w:t>
      </w:r>
    </w:p>
    <w:p w:rsidR="002E33C8" w:rsidRPr="006D4682" w:rsidRDefault="002E33C8" w:rsidP="002E33C8">
      <w:pPr>
        <w:jc w:val="center"/>
        <w:rPr>
          <w:b/>
          <w:bCs/>
          <w:sz w:val="28"/>
          <w:szCs w:val="28"/>
        </w:rPr>
      </w:pPr>
      <w:r w:rsidRPr="006D4682">
        <w:rPr>
          <w:b/>
          <w:bCs/>
          <w:sz w:val="28"/>
          <w:szCs w:val="28"/>
        </w:rPr>
        <w:t>АРХАНГЕЛЬСКОЙ ОБЛАСТИ</w:t>
      </w:r>
    </w:p>
    <w:p w:rsidR="002E33C8" w:rsidRPr="006D4682" w:rsidRDefault="003D6BBF" w:rsidP="002E33C8">
      <w:pPr>
        <w:jc w:val="center"/>
        <w:rPr>
          <w:b/>
          <w:bCs/>
          <w:sz w:val="28"/>
          <w:szCs w:val="28"/>
        </w:rPr>
      </w:pPr>
      <w:r>
        <w:rPr>
          <w:b/>
          <w:bCs/>
          <w:sz w:val="28"/>
          <w:szCs w:val="28"/>
        </w:rPr>
        <w:t xml:space="preserve"> первого созыва</w:t>
      </w:r>
    </w:p>
    <w:p w:rsidR="002E33C8" w:rsidRPr="006D4682" w:rsidRDefault="002E33C8" w:rsidP="002E33C8">
      <w:pPr>
        <w:jc w:val="center"/>
        <w:rPr>
          <w:b/>
          <w:sz w:val="28"/>
          <w:szCs w:val="28"/>
        </w:rPr>
      </w:pPr>
    </w:p>
    <w:p w:rsidR="002E33C8" w:rsidRPr="006D4682" w:rsidRDefault="002E33C8" w:rsidP="002E33C8">
      <w:pPr>
        <w:jc w:val="center"/>
        <w:rPr>
          <w:b/>
          <w:sz w:val="28"/>
          <w:szCs w:val="28"/>
        </w:rPr>
      </w:pPr>
      <w:proofErr w:type="gramStart"/>
      <w:r w:rsidRPr="006D4682">
        <w:rPr>
          <w:b/>
          <w:sz w:val="28"/>
          <w:szCs w:val="28"/>
        </w:rPr>
        <w:t>Р</w:t>
      </w:r>
      <w:proofErr w:type="gramEnd"/>
      <w:r w:rsidR="007955F4">
        <w:rPr>
          <w:b/>
          <w:sz w:val="28"/>
          <w:szCs w:val="28"/>
        </w:rPr>
        <w:t xml:space="preserve"> </w:t>
      </w:r>
      <w:r w:rsidRPr="006D4682">
        <w:rPr>
          <w:b/>
          <w:sz w:val="28"/>
          <w:szCs w:val="28"/>
        </w:rPr>
        <w:t>Е</w:t>
      </w:r>
      <w:r w:rsidR="007955F4">
        <w:rPr>
          <w:b/>
          <w:sz w:val="28"/>
          <w:szCs w:val="28"/>
        </w:rPr>
        <w:t xml:space="preserve"> </w:t>
      </w:r>
      <w:r w:rsidRPr="006D4682">
        <w:rPr>
          <w:b/>
          <w:sz w:val="28"/>
          <w:szCs w:val="28"/>
        </w:rPr>
        <w:t>Ш</w:t>
      </w:r>
      <w:r w:rsidR="007955F4">
        <w:rPr>
          <w:b/>
          <w:sz w:val="28"/>
          <w:szCs w:val="28"/>
        </w:rPr>
        <w:t xml:space="preserve"> </w:t>
      </w:r>
      <w:r w:rsidRPr="006D4682">
        <w:rPr>
          <w:b/>
          <w:sz w:val="28"/>
          <w:szCs w:val="28"/>
        </w:rPr>
        <w:t>Е</w:t>
      </w:r>
      <w:r w:rsidR="007955F4">
        <w:rPr>
          <w:b/>
          <w:sz w:val="28"/>
          <w:szCs w:val="28"/>
        </w:rPr>
        <w:t xml:space="preserve"> </w:t>
      </w:r>
      <w:r w:rsidRPr="006D4682">
        <w:rPr>
          <w:b/>
          <w:sz w:val="28"/>
          <w:szCs w:val="28"/>
        </w:rPr>
        <w:t>Н</w:t>
      </w:r>
      <w:r w:rsidR="007955F4">
        <w:rPr>
          <w:b/>
          <w:sz w:val="28"/>
          <w:szCs w:val="28"/>
        </w:rPr>
        <w:t xml:space="preserve"> </w:t>
      </w:r>
      <w:r w:rsidRPr="006D4682">
        <w:rPr>
          <w:b/>
          <w:sz w:val="28"/>
          <w:szCs w:val="28"/>
        </w:rPr>
        <w:t>И</w:t>
      </w:r>
      <w:r w:rsidR="007955F4">
        <w:rPr>
          <w:b/>
          <w:sz w:val="28"/>
          <w:szCs w:val="28"/>
        </w:rPr>
        <w:t xml:space="preserve"> </w:t>
      </w:r>
      <w:r w:rsidRPr="006D4682">
        <w:rPr>
          <w:b/>
          <w:sz w:val="28"/>
          <w:szCs w:val="28"/>
        </w:rPr>
        <w:t>Е</w:t>
      </w:r>
    </w:p>
    <w:p w:rsidR="002E33C8" w:rsidRPr="006D4682" w:rsidRDefault="002E33C8" w:rsidP="002E33C8">
      <w:pPr>
        <w:jc w:val="center"/>
        <w:rPr>
          <w:sz w:val="28"/>
          <w:szCs w:val="28"/>
        </w:rPr>
      </w:pPr>
    </w:p>
    <w:p w:rsidR="002E33C8" w:rsidRPr="006D4682" w:rsidRDefault="00C743A1" w:rsidP="002E33C8">
      <w:pPr>
        <w:jc w:val="center"/>
        <w:rPr>
          <w:b/>
          <w:sz w:val="27"/>
          <w:szCs w:val="27"/>
        </w:rPr>
      </w:pPr>
      <w:r>
        <w:rPr>
          <w:b/>
          <w:sz w:val="27"/>
          <w:szCs w:val="27"/>
        </w:rPr>
        <w:t xml:space="preserve">от </w:t>
      </w:r>
      <w:r w:rsidR="00E9387D">
        <w:rPr>
          <w:b/>
          <w:sz w:val="27"/>
          <w:szCs w:val="27"/>
        </w:rPr>
        <w:t>21 декабря</w:t>
      </w:r>
      <w:r w:rsidR="003D6BBF">
        <w:rPr>
          <w:b/>
          <w:sz w:val="27"/>
          <w:szCs w:val="27"/>
        </w:rPr>
        <w:t xml:space="preserve"> 2021</w:t>
      </w:r>
      <w:r w:rsidR="002E33C8" w:rsidRPr="006D4682">
        <w:rPr>
          <w:b/>
          <w:sz w:val="27"/>
          <w:szCs w:val="27"/>
        </w:rPr>
        <w:t xml:space="preserve"> года №</w:t>
      </w:r>
      <w:r w:rsidR="007955F4">
        <w:rPr>
          <w:b/>
          <w:sz w:val="27"/>
          <w:szCs w:val="27"/>
        </w:rPr>
        <w:t xml:space="preserve"> 37</w:t>
      </w:r>
    </w:p>
    <w:p w:rsidR="002E7555" w:rsidRPr="002E7555" w:rsidRDefault="002E7555" w:rsidP="002E7555">
      <w:pPr>
        <w:rPr>
          <w:sz w:val="28"/>
          <w:szCs w:val="28"/>
        </w:rPr>
      </w:pPr>
    </w:p>
    <w:p w:rsidR="001F6D2A" w:rsidRPr="001F6D2A" w:rsidRDefault="00E9387D" w:rsidP="00DF6D71">
      <w:pPr>
        <w:jc w:val="center"/>
        <w:rPr>
          <w:b/>
          <w:sz w:val="28"/>
          <w:szCs w:val="28"/>
        </w:rPr>
      </w:pPr>
      <w:r>
        <w:rPr>
          <w:b/>
          <w:sz w:val="28"/>
          <w:szCs w:val="28"/>
        </w:rPr>
        <w:t xml:space="preserve">Об утверждении </w:t>
      </w:r>
      <w:proofErr w:type="gramStart"/>
      <w:r>
        <w:rPr>
          <w:b/>
          <w:sz w:val="28"/>
          <w:szCs w:val="28"/>
        </w:rPr>
        <w:t>Порядка ведения перечня видов муниципального контроля</w:t>
      </w:r>
      <w:proofErr w:type="gramEnd"/>
      <w:r w:rsidR="00B135E3">
        <w:rPr>
          <w:b/>
          <w:sz w:val="28"/>
          <w:szCs w:val="28"/>
        </w:rPr>
        <w:t xml:space="preserve"> </w:t>
      </w:r>
      <w:r>
        <w:rPr>
          <w:b/>
          <w:sz w:val="28"/>
          <w:szCs w:val="28"/>
        </w:rPr>
        <w:t>в Плесецком</w:t>
      </w:r>
      <w:r w:rsidR="009E12E6">
        <w:rPr>
          <w:b/>
          <w:sz w:val="28"/>
          <w:szCs w:val="28"/>
        </w:rPr>
        <w:t xml:space="preserve"> муниципальном округе</w:t>
      </w:r>
      <w:r w:rsidR="00B135E3">
        <w:rPr>
          <w:b/>
          <w:sz w:val="28"/>
          <w:szCs w:val="28"/>
        </w:rPr>
        <w:t xml:space="preserve"> </w:t>
      </w:r>
      <w:r w:rsidR="00DF6D71">
        <w:rPr>
          <w:b/>
          <w:sz w:val="28"/>
          <w:szCs w:val="28"/>
        </w:rPr>
        <w:t xml:space="preserve">Архангельской области </w:t>
      </w:r>
      <w:r>
        <w:rPr>
          <w:b/>
          <w:sz w:val="28"/>
          <w:szCs w:val="28"/>
        </w:rPr>
        <w:t>и органах местного самоуправления, уполномоченных на их осуществление</w:t>
      </w:r>
    </w:p>
    <w:p w:rsidR="002E7555" w:rsidRDefault="002E7555" w:rsidP="002E7555">
      <w:pPr>
        <w:jc w:val="center"/>
        <w:rPr>
          <w:sz w:val="26"/>
          <w:szCs w:val="26"/>
        </w:rPr>
      </w:pPr>
    </w:p>
    <w:p w:rsidR="00CE2AB2" w:rsidRPr="00F8050E" w:rsidRDefault="00607925" w:rsidP="001F6D2A">
      <w:pPr>
        <w:ind w:firstLine="708"/>
        <w:jc w:val="both"/>
        <w:rPr>
          <w:sz w:val="28"/>
          <w:szCs w:val="28"/>
        </w:rPr>
      </w:pPr>
      <w:r w:rsidRPr="00F8050E">
        <w:rPr>
          <w:sz w:val="28"/>
          <w:szCs w:val="28"/>
        </w:rPr>
        <w:t xml:space="preserve">В соответствии с Федеральным законом </w:t>
      </w:r>
      <w:r w:rsidR="00E9387D">
        <w:rPr>
          <w:sz w:val="28"/>
          <w:szCs w:val="28"/>
        </w:rPr>
        <w:t>№ 248-ФЗ «О государственном контроле (надзоре) и муниципальном контроле в Российской Федерации», постановление</w:t>
      </w:r>
      <w:r w:rsidR="00FA6092">
        <w:rPr>
          <w:sz w:val="28"/>
          <w:szCs w:val="28"/>
        </w:rPr>
        <w:t>м</w:t>
      </w:r>
      <w:r w:rsidR="00E9387D">
        <w:rPr>
          <w:sz w:val="28"/>
          <w:szCs w:val="28"/>
        </w:rPr>
        <w:t xml:space="preserve"> Правительств</w:t>
      </w:r>
      <w:r w:rsidR="00B135E3">
        <w:rPr>
          <w:sz w:val="28"/>
          <w:szCs w:val="28"/>
        </w:rPr>
        <w:t xml:space="preserve">а РФ от 2 апреля </w:t>
      </w:r>
      <w:r w:rsidR="00E9387D">
        <w:rPr>
          <w:sz w:val="28"/>
          <w:szCs w:val="28"/>
        </w:rPr>
        <w:t xml:space="preserve">2021 № 528 «О внесении изменений в некоторые акты правительства </w:t>
      </w:r>
      <w:r w:rsidR="001D5006">
        <w:rPr>
          <w:sz w:val="28"/>
          <w:szCs w:val="28"/>
        </w:rPr>
        <w:t>Российской Федерации в части создания, эксплуатации и развития единого реестра видов федерального государственного контроля</w:t>
      </w:r>
      <w:r w:rsidR="00137A92">
        <w:rPr>
          <w:sz w:val="28"/>
          <w:szCs w:val="28"/>
        </w:rPr>
        <w:t xml:space="preserve"> (надзора), регионального государственного контроля (надзора), муниципальног</w:t>
      </w:r>
      <w:r w:rsidR="00DF6D71">
        <w:rPr>
          <w:sz w:val="28"/>
          <w:szCs w:val="28"/>
        </w:rPr>
        <w:t xml:space="preserve">о контроля» </w:t>
      </w:r>
      <w:r w:rsidR="00CE2AB2" w:rsidRPr="00F8050E">
        <w:rPr>
          <w:sz w:val="28"/>
          <w:szCs w:val="28"/>
        </w:rPr>
        <w:t xml:space="preserve">Собрание депутатов </w:t>
      </w:r>
      <w:r w:rsidR="003D6BBF" w:rsidRPr="00F8050E">
        <w:rPr>
          <w:b/>
          <w:sz w:val="28"/>
          <w:szCs w:val="28"/>
        </w:rPr>
        <w:t xml:space="preserve">р е </w:t>
      </w:r>
      <w:proofErr w:type="gramStart"/>
      <w:r w:rsidR="003D6BBF" w:rsidRPr="00F8050E">
        <w:rPr>
          <w:b/>
          <w:sz w:val="28"/>
          <w:szCs w:val="28"/>
        </w:rPr>
        <w:t>ш</w:t>
      </w:r>
      <w:proofErr w:type="gramEnd"/>
      <w:r w:rsidR="003D6BBF" w:rsidRPr="00F8050E">
        <w:rPr>
          <w:b/>
          <w:sz w:val="28"/>
          <w:szCs w:val="28"/>
        </w:rPr>
        <w:t xml:space="preserve"> а е т</w:t>
      </w:r>
      <w:r w:rsidR="002E7555" w:rsidRPr="00F8050E">
        <w:rPr>
          <w:sz w:val="28"/>
          <w:szCs w:val="28"/>
        </w:rPr>
        <w:t>:</w:t>
      </w:r>
    </w:p>
    <w:p w:rsidR="001F6D2A" w:rsidRPr="00F8050E" w:rsidRDefault="00137A92" w:rsidP="001F6D2A">
      <w:pPr>
        <w:jc w:val="both"/>
        <w:rPr>
          <w:sz w:val="28"/>
          <w:szCs w:val="28"/>
        </w:rPr>
      </w:pPr>
      <w:r>
        <w:rPr>
          <w:sz w:val="28"/>
          <w:szCs w:val="28"/>
        </w:rPr>
        <w:tab/>
      </w:r>
      <w:r w:rsidR="001F6D2A" w:rsidRPr="00F8050E">
        <w:rPr>
          <w:sz w:val="28"/>
          <w:szCs w:val="28"/>
        </w:rPr>
        <w:t>1.</w:t>
      </w:r>
      <w:r w:rsidR="00384E9E">
        <w:rPr>
          <w:sz w:val="28"/>
          <w:szCs w:val="28"/>
        </w:rPr>
        <w:t xml:space="preserve">Утвердить </w:t>
      </w:r>
      <w:r>
        <w:rPr>
          <w:sz w:val="28"/>
          <w:szCs w:val="28"/>
        </w:rPr>
        <w:t xml:space="preserve">Порядок ведения </w:t>
      </w:r>
      <w:r w:rsidRPr="00137A92">
        <w:rPr>
          <w:sz w:val="28"/>
          <w:szCs w:val="28"/>
        </w:rPr>
        <w:t xml:space="preserve">перечня видов муниципального контроля </w:t>
      </w:r>
      <w:proofErr w:type="gramStart"/>
      <w:r w:rsidRPr="00137A92">
        <w:rPr>
          <w:sz w:val="28"/>
          <w:szCs w:val="28"/>
        </w:rPr>
        <w:t>в</w:t>
      </w:r>
      <w:proofErr w:type="gramEnd"/>
      <w:r w:rsidRPr="00137A92">
        <w:rPr>
          <w:sz w:val="28"/>
          <w:szCs w:val="28"/>
        </w:rPr>
        <w:t xml:space="preserve"> </w:t>
      </w:r>
      <w:proofErr w:type="gramStart"/>
      <w:r w:rsidRPr="00137A92">
        <w:rPr>
          <w:sz w:val="28"/>
          <w:szCs w:val="28"/>
        </w:rPr>
        <w:t>Плесецком</w:t>
      </w:r>
      <w:proofErr w:type="gramEnd"/>
      <w:r w:rsidR="009E12E6">
        <w:rPr>
          <w:sz w:val="28"/>
          <w:szCs w:val="28"/>
        </w:rPr>
        <w:t xml:space="preserve"> муниципальном</w:t>
      </w:r>
      <w:r w:rsidRPr="00137A92">
        <w:rPr>
          <w:sz w:val="28"/>
          <w:szCs w:val="28"/>
        </w:rPr>
        <w:t xml:space="preserve"> округ</w:t>
      </w:r>
      <w:r w:rsidR="009E12E6">
        <w:rPr>
          <w:sz w:val="28"/>
          <w:szCs w:val="28"/>
        </w:rPr>
        <w:t>е</w:t>
      </w:r>
      <w:r w:rsidR="00B135E3">
        <w:rPr>
          <w:sz w:val="28"/>
          <w:szCs w:val="28"/>
        </w:rPr>
        <w:t xml:space="preserve"> </w:t>
      </w:r>
      <w:r w:rsidR="00DF6D71">
        <w:rPr>
          <w:sz w:val="28"/>
          <w:szCs w:val="28"/>
        </w:rPr>
        <w:t xml:space="preserve">Архангельской области </w:t>
      </w:r>
      <w:r w:rsidRPr="00137A92">
        <w:rPr>
          <w:sz w:val="28"/>
          <w:szCs w:val="28"/>
        </w:rPr>
        <w:t>и органах местного самоуправления, уполномоченных на их осуществление</w:t>
      </w:r>
      <w:r w:rsidR="00B135E3">
        <w:rPr>
          <w:sz w:val="28"/>
          <w:szCs w:val="28"/>
        </w:rPr>
        <w:t xml:space="preserve"> согласно приложению к настоящему решению</w:t>
      </w:r>
      <w:r w:rsidR="009E12E6">
        <w:rPr>
          <w:sz w:val="28"/>
          <w:szCs w:val="28"/>
        </w:rPr>
        <w:t>.</w:t>
      </w:r>
    </w:p>
    <w:p w:rsidR="00384E9E" w:rsidRPr="00CF3F11" w:rsidRDefault="00384E9E" w:rsidP="00384E9E">
      <w:pPr>
        <w:shd w:val="clear" w:color="auto" w:fill="FFFFFF"/>
        <w:ind w:firstLine="709"/>
        <w:contextualSpacing/>
        <w:jc w:val="both"/>
        <w:rPr>
          <w:sz w:val="28"/>
          <w:szCs w:val="28"/>
        </w:rPr>
      </w:pPr>
      <w:r>
        <w:rPr>
          <w:sz w:val="28"/>
          <w:szCs w:val="28"/>
        </w:rPr>
        <w:t>2</w:t>
      </w:r>
      <w:r w:rsidR="00F8050E" w:rsidRPr="00F8050E">
        <w:rPr>
          <w:sz w:val="28"/>
          <w:szCs w:val="28"/>
        </w:rPr>
        <w:t xml:space="preserve">. </w:t>
      </w:r>
      <w:r w:rsidRPr="00CF3F11">
        <w:rPr>
          <w:sz w:val="28"/>
          <w:szCs w:val="28"/>
        </w:rPr>
        <w:t xml:space="preserve">Настоящее решение </w:t>
      </w:r>
      <w:r>
        <w:rPr>
          <w:sz w:val="28"/>
          <w:szCs w:val="28"/>
        </w:rPr>
        <w:t>опубликовать</w:t>
      </w:r>
      <w:r w:rsidRPr="00CF3F11">
        <w:rPr>
          <w:sz w:val="28"/>
          <w:szCs w:val="28"/>
        </w:rPr>
        <w:t xml:space="preserve"> в газете «Плесецкие новости»</w:t>
      </w:r>
      <w:r>
        <w:rPr>
          <w:sz w:val="28"/>
          <w:szCs w:val="28"/>
        </w:rPr>
        <w:t xml:space="preserve"> и разместить</w:t>
      </w:r>
      <w:r w:rsidRPr="00CF3F11">
        <w:rPr>
          <w:sz w:val="28"/>
          <w:szCs w:val="28"/>
        </w:rPr>
        <w:t xml:space="preserve"> на официальном сайте муниципального образования «Плесецкий муниципальный район» в информационно-телек</w:t>
      </w:r>
      <w:r>
        <w:rPr>
          <w:sz w:val="28"/>
          <w:szCs w:val="28"/>
        </w:rPr>
        <w:t>оммуникационной сети «Интернет» в разделе «Муниципальный контроль».</w:t>
      </w:r>
    </w:p>
    <w:p w:rsidR="001F6D2A" w:rsidRPr="00F8050E" w:rsidRDefault="001F6D2A" w:rsidP="00384E9E">
      <w:pPr>
        <w:jc w:val="both"/>
        <w:rPr>
          <w:sz w:val="28"/>
          <w:szCs w:val="28"/>
        </w:rPr>
      </w:pPr>
      <w:r w:rsidRPr="00F8050E">
        <w:rPr>
          <w:sz w:val="28"/>
          <w:szCs w:val="28"/>
        </w:rPr>
        <w:tab/>
      </w:r>
      <w:r w:rsidR="00384E9E">
        <w:rPr>
          <w:sz w:val="28"/>
          <w:szCs w:val="28"/>
        </w:rPr>
        <w:t>3</w:t>
      </w:r>
      <w:r w:rsidR="00CD6D40" w:rsidRPr="00F8050E">
        <w:rPr>
          <w:sz w:val="28"/>
          <w:szCs w:val="28"/>
        </w:rPr>
        <w:t xml:space="preserve">. </w:t>
      </w:r>
      <w:r w:rsidRPr="00F8050E">
        <w:rPr>
          <w:sz w:val="28"/>
          <w:szCs w:val="28"/>
        </w:rPr>
        <w:t>Настоящее решение вступает в силу со дня его официального опубликования</w:t>
      </w:r>
      <w:r w:rsidR="00A13A5B">
        <w:rPr>
          <w:sz w:val="28"/>
          <w:szCs w:val="28"/>
        </w:rPr>
        <w:t xml:space="preserve"> (обнародования)</w:t>
      </w:r>
      <w:r w:rsidR="00621D27">
        <w:rPr>
          <w:sz w:val="28"/>
          <w:szCs w:val="28"/>
        </w:rPr>
        <w:t>, но не ранее 1 января 2022 года.</w:t>
      </w:r>
    </w:p>
    <w:p w:rsidR="00F8050E" w:rsidRPr="00F8050E" w:rsidRDefault="00F8050E" w:rsidP="00F85DC8">
      <w:pPr>
        <w:ind w:right="-56" w:firstLine="540"/>
        <w:jc w:val="both"/>
        <w:rPr>
          <w:bCs/>
          <w:sz w:val="28"/>
          <w:szCs w:val="28"/>
        </w:rPr>
      </w:pPr>
    </w:p>
    <w:p w:rsidR="002E33C8" w:rsidRPr="00DC2BC5" w:rsidRDefault="002E33C8" w:rsidP="002E33C8">
      <w:pPr>
        <w:widowControl w:val="0"/>
        <w:shd w:val="clear" w:color="auto" w:fill="FFFFFF"/>
        <w:ind w:right="48"/>
        <w:rPr>
          <w:b/>
          <w:color w:val="000000"/>
          <w:sz w:val="28"/>
          <w:szCs w:val="28"/>
        </w:rPr>
      </w:pPr>
      <w:r w:rsidRPr="00DC2BC5">
        <w:rPr>
          <w:b/>
          <w:color w:val="000000"/>
          <w:sz w:val="28"/>
          <w:szCs w:val="28"/>
        </w:rPr>
        <w:t>Председатель Собрания депутатов</w:t>
      </w:r>
    </w:p>
    <w:p w:rsidR="002E33C8" w:rsidRPr="00DC2BC5" w:rsidRDefault="003D6BBF" w:rsidP="002E33C8">
      <w:pPr>
        <w:widowControl w:val="0"/>
        <w:shd w:val="clear" w:color="auto" w:fill="FFFFFF"/>
        <w:ind w:right="48"/>
        <w:rPr>
          <w:b/>
          <w:color w:val="000000"/>
          <w:sz w:val="28"/>
          <w:szCs w:val="28"/>
        </w:rPr>
      </w:pPr>
      <w:r w:rsidRPr="00DC2BC5">
        <w:rPr>
          <w:b/>
          <w:color w:val="000000"/>
          <w:sz w:val="28"/>
          <w:szCs w:val="28"/>
        </w:rPr>
        <w:t xml:space="preserve">Плесецкого </w:t>
      </w:r>
      <w:r w:rsidR="002E33C8" w:rsidRPr="00DC2BC5">
        <w:rPr>
          <w:b/>
          <w:color w:val="000000"/>
          <w:sz w:val="28"/>
          <w:szCs w:val="28"/>
        </w:rPr>
        <w:t>муниципального округа</w:t>
      </w:r>
    </w:p>
    <w:p w:rsidR="00607FFC" w:rsidRPr="00DC2BC5" w:rsidRDefault="00607FFC" w:rsidP="002E33C8">
      <w:pPr>
        <w:widowControl w:val="0"/>
        <w:shd w:val="clear" w:color="auto" w:fill="FFFFFF"/>
        <w:ind w:right="48"/>
        <w:rPr>
          <w:b/>
          <w:color w:val="000000"/>
          <w:sz w:val="28"/>
          <w:szCs w:val="28"/>
        </w:rPr>
      </w:pPr>
      <w:r w:rsidRPr="00DC2BC5">
        <w:rPr>
          <w:b/>
          <w:color w:val="000000"/>
          <w:sz w:val="28"/>
          <w:szCs w:val="28"/>
        </w:rPr>
        <w:t xml:space="preserve">Архангельской </w:t>
      </w:r>
      <w:proofErr w:type="gramStart"/>
      <w:r w:rsidRPr="00DC2BC5">
        <w:rPr>
          <w:b/>
          <w:color w:val="000000"/>
          <w:sz w:val="28"/>
          <w:szCs w:val="28"/>
        </w:rPr>
        <w:t>области</w:t>
      </w:r>
      <w:r w:rsidR="007955F4">
        <w:rPr>
          <w:b/>
          <w:color w:val="000000"/>
          <w:sz w:val="28"/>
          <w:szCs w:val="28"/>
        </w:rPr>
        <w:t xml:space="preserve">                                                                      </w:t>
      </w:r>
      <w:r w:rsidR="006C222A" w:rsidRPr="00DC2BC5">
        <w:rPr>
          <w:b/>
          <w:color w:val="000000"/>
          <w:sz w:val="28"/>
          <w:szCs w:val="28"/>
        </w:rPr>
        <w:t>Н.</w:t>
      </w:r>
      <w:proofErr w:type="gramEnd"/>
      <w:r w:rsidR="006C222A" w:rsidRPr="00DC2BC5">
        <w:rPr>
          <w:b/>
          <w:color w:val="000000"/>
          <w:sz w:val="28"/>
          <w:szCs w:val="28"/>
        </w:rPr>
        <w:t>В. Лебедева</w:t>
      </w:r>
    </w:p>
    <w:p w:rsidR="00607FFC" w:rsidRPr="00F8050E" w:rsidRDefault="00607FFC" w:rsidP="002E33C8">
      <w:pPr>
        <w:widowControl w:val="0"/>
        <w:shd w:val="clear" w:color="auto" w:fill="FFFFFF"/>
        <w:ind w:right="48"/>
        <w:rPr>
          <w:color w:val="000000"/>
          <w:sz w:val="28"/>
          <w:szCs w:val="28"/>
        </w:rPr>
      </w:pPr>
    </w:p>
    <w:p w:rsidR="00DC2BC5" w:rsidRPr="00DC2BC5" w:rsidRDefault="00C743A1" w:rsidP="001F6D2A">
      <w:pPr>
        <w:widowControl w:val="0"/>
        <w:shd w:val="clear" w:color="auto" w:fill="FFFFFF"/>
        <w:ind w:right="48"/>
        <w:rPr>
          <w:b/>
          <w:color w:val="000000"/>
          <w:sz w:val="28"/>
          <w:szCs w:val="28"/>
        </w:rPr>
      </w:pPr>
      <w:r>
        <w:rPr>
          <w:b/>
          <w:color w:val="000000"/>
          <w:sz w:val="28"/>
          <w:szCs w:val="28"/>
        </w:rPr>
        <w:t>Глава</w:t>
      </w:r>
      <w:r w:rsidR="007955F4">
        <w:rPr>
          <w:b/>
          <w:color w:val="000000"/>
          <w:sz w:val="28"/>
          <w:szCs w:val="28"/>
        </w:rPr>
        <w:t xml:space="preserve"> </w:t>
      </w:r>
      <w:r w:rsidR="00DC2BC5" w:rsidRPr="00DC2BC5">
        <w:rPr>
          <w:b/>
          <w:color w:val="000000"/>
          <w:sz w:val="28"/>
          <w:szCs w:val="28"/>
        </w:rPr>
        <w:t>Плесецкого муниципального округа</w:t>
      </w:r>
    </w:p>
    <w:p w:rsidR="00DC2BC5" w:rsidRPr="00DC2BC5" w:rsidRDefault="00DC2BC5" w:rsidP="001F6D2A">
      <w:pPr>
        <w:widowControl w:val="0"/>
        <w:shd w:val="clear" w:color="auto" w:fill="FFFFFF"/>
        <w:ind w:right="48"/>
        <w:rPr>
          <w:b/>
          <w:color w:val="000000"/>
          <w:sz w:val="28"/>
          <w:szCs w:val="28"/>
        </w:rPr>
      </w:pPr>
      <w:r w:rsidRPr="00DC2BC5">
        <w:rPr>
          <w:b/>
          <w:color w:val="000000"/>
          <w:sz w:val="28"/>
          <w:szCs w:val="28"/>
        </w:rPr>
        <w:t xml:space="preserve">Архангельской области                       </w:t>
      </w:r>
      <w:r w:rsidR="007955F4">
        <w:rPr>
          <w:b/>
          <w:color w:val="000000"/>
          <w:sz w:val="28"/>
          <w:szCs w:val="28"/>
        </w:rPr>
        <w:t xml:space="preserve">     </w:t>
      </w:r>
      <w:r w:rsidRPr="00DC2BC5">
        <w:rPr>
          <w:b/>
          <w:color w:val="000000"/>
          <w:sz w:val="28"/>
          <w:szCs w:val="28"/>
        </w:rPr>
        <w:t xml:space="preserve">                                       </w:t>
      </w:r>
      <w:r w:rsidR="00C743A1">
        <w:rPr>
          <w:b/>
          <w:color w:val="000000"/>
          <w:sz w:val="28"/>
          <w:szCs w:val="28"/>
        </w:rPr>
        <w:t>И.В. Арсентьев</w:t>
      </w:r>
    </w:p>
    <w:p w:rsidR="00F8050E" w:rsidRPr="00DC2BC5" w:rsidRDefault="002E33C8" w:rsidP="001F6D2A">
      <w:pPr>
        <w:widowControl w:val="0"/>
        <w:shd w:val="clear" w:color="auto" w:fill="FFFFFF"/>
        <w:ind w:right="48"/>
        <w:rPr>
          <w:b/>
          <w:color w:val="000000"/>
          <w:sz w:val="28"/>
          <w:szCs w:val="28"/>
        </w:rPr>
      </w:pPr>
      <w:r w:rsidRPr="00DC2BC5">
        <w:rPr>
          <w:b/>
          <w:color w:val="000000"/>
          <w:sz w:val="28"/>
          <w:szCs w:val="28"/>
        </w:rPr>
        <w:tab/>
      </w:r>
    </w:p>
    <w:p w:rsidR="00F8050E" w:rsidRDefault="00F8050E" w:rsidP="001F6D2A">
      <w:pPr>
        <w:widowControl w:val="0"/>
        <w:shd w:val="clear" w:color="auto" w:fill="FFFFFF"/>
        <w:ind w:right="48"/>
        <w:rPr>
          <w:color w:val="000000"/>
          <w:sz w:val="28"/>
          <w:szCs w:val="28"/>
        </w:rPr>
      </w:pPr>
    </w:p>
    <w:p w:rsidR="00F8050E" w:rsidRDefault="00F8050E" w:rsidP="001F6D2A">
      <w:pPr>
        <w:widowControl w:val="0"/>
        <w:shd w:val="clear" w:color="auto" w:fill="FFFFFF"/>
        <w:ind w:right="48"/>
        <w:rPr>
          <w:color w:val="000000"/>
          <w:sz w:val="28"/>
          <w:szCs w:val="28"/>
        </w:rPr>
      </w:pPr>
    </w:p>
    <w:p w:rsidR="00F8050E" w:rsidRDefault="00F8050E" w:rsidP="001F6D2A">
      <w:pPr>
        <w:widowControl w:val="0"/>
        <w:shd w:val="clear" w:color="auto" w:fill="FFFFFF"/>
        <w:ind w:right="48"/>
        <w:rPr>
          <w:color w:val="000000"/>
          <w:sz w:val="28"/>
          <w:szCs w:val="28"/>
        </w:rPr>
      </w:pPr>
    </w:p>
    <w:p w:rsidR="00F8050E" w:rsidRDefault="00F8050E" w:rsidP="001F6D2A">
      <w:pPr>
        <w:widowControl w:val="0"/>
        <w:shd w:val="clear" w:color="auto" w:fill="FFFFFF"/>
        <w:ind w:right="48"/>
        <w:rPr>
          <w:color w:val="000000"/>
          <w:sz w:val="28"/>
          <w:szCs w:val="28"/>
        </w:rPr>
      </w:pPr>
    </w:p>
    <w:p w:rsidR="00FD1A54" w:rsidRDefault="00FD1A54" w:rsidP="00F8050E">
      <w:pPr>
        <w:widowControl w:val="0"/>
        <w:shd w:val="clear" w:color="auto" w:fill="FFFFFF"/>
        <w:ind w:right="48"/>
        <w:jc w:val="right"/>
        <w:rPr>
          <w:color w:val="000000"/>
          <w:sz w:val="28"/>
          <w:szCs w:val="28"/>
        </w:rPr>
      </w:pPr>
    </w:p>
    <w:p w:rsidR="007955F4" w:rsidRDefault="007955F4" w:rsidP="00F8050E">
      <w:pPr>
        <w:widowControl w:val="0"/>
        <w:shd w:val="clear" w:color="auto" w:fill="FFFFFF"/>
        <w:ind w:right="48"/>
        <w:jc w:val="right"/>
        <w:rPr>
          <w:color w:val="000000"/>
          <w:sz w:val="28"/>
          <w:szCs w:val="28"/>
        </w:rPr>
      </w:pPr>
    </w:p>
    <w:p w:rsidR="00B135E3" w:rsidRDefault="00B135E3" w:rsidP="00F8050E">
      <w:pPr>
        <w:widowControl w:val="0"/>
        <w:shd w:val="clear" w:color="auto" w:fill="FFFFFF"/>
        <w:ind w:right="48"/>
        <w:jc w:val="right"/>
        <w:rPr>
          <w:color w:val="000000"/>
          <w:sz w:val="28"/>
          <w:szCs w:val="28"/>
        </w:rPr>
      </w:pPr>
    </w:p>
    <w:p w:rsidR="00B135E3" w:rsidRDefault="00B135E3" w:rsidP="00F8050E">
      <w:pPr>
        <w:widowControl w:val="0"/>
        <w:shd w:val="clear" w:color="auto" w:fill="FFFFFF"/>
        <w:ind w:right="48"/>
        <w:jc w:val="right"/>
        <w:rPr>
          <w:color w:val="000000"/>
          <w:sz w:val="28"/>
          <w:szCs w:val="28"/>
        </w:rPr>
      </w:pPr>
    </w:p>
    <w:p w:rsidR="00F8050E" w:rsidRPr="007955F4" w:rsidRDefault="00DF6D71" w:rsidP="00F8050E">
      <w:pPr>
        <w:widowControl w:val="0"/>
        <w:shd w:val="clear" w:color="auto" w:fill="FFFFFF"/>
        <w:ind w:right="48"/>
        <w:jc w:val="right"/>
        <w:rPr>
          <w:color w:val="000000"/>
        </w:rPr>
      </w:pPr>
      <w:r w:rsidRPr="007955F4">
        <w:rPr>
          <w:color w:val="000000"/>
        </w:rPr>
        <w:lastRenderedPageBreak/>
        <w:t>Приложение к</w:t>
      </w:r>
    </w:p>
    <w:p w:rsidR="00F8050E" w:rsidRPr="007955F4" w:rsidRDefault="00DF6D71" w:rsidP="00F8050E">
      <w:pPr>
        <w:widowControl w:val="0"/>
        <w:shd w:val="clear" w:color="auto" w:fill="FFFFFF"/>
        <w:ind w:right="48"/>
        <w:jc w:val="right"/>
        <w:rPr>
          <w:color w:val="000000"/>
        </w:rPr>
      </w:pPr>
      <w:r w:rsidRPr="007955F4">
        <w:rPr>
          <w:color w:val="000000"/>
        </w:rPr>
        <w:t>решению</w:t>
      </w:r>
      <w:r w:rsidR="00F8050E" w:rsidRPr="007955F4">
        <w:rPr>
          <w:color w:val="000000"/>
        </w:rPr>
        <w:t xml:space="preserve"> Собрания депутатов</w:t>
      </w:r>
    </w:p>
    <w:p w:rsidR="00F8050E" w:rsidRPr="007955F4" w:rsidRDefault="00F8050E" w:rsidP="00F8050E">
      <w:pPr>
        <w:widowControl w:val="0"/>
        <w:shd w:val="clear" w:color="auto" w:fill="FFFFFF"/>
        <w:ind w:right="48"/>
        <w:jc w:val="right"/>
        <w:rPr>
          <w:color w:val="000000"/>
        </w:rPr>
      </w:pPr>
      <w:r w:rsidRPr="007955F4">
        <w:rPr>
          <w:color w:val="000000"/>
        </w:rPr>
        <w:t>Плесецкого муниципального округа</w:t>
      </w:r>
    </w:p>
    <w:p w:rsidR="00F8050E" w:rsidRPr="007955F4" w:rsidRDefault="00F8050E" w:rsidP="00F8050E">
      <w:pPr>
        <w:widowControl w:val="0"/>
        <w:shd w:val="clear" w:color="auto" w:fill="FFFFFF"/>
        <w:ind w:right="48"/>
        <w:jc w:val="right"/>
        <w:rPr>
          <w:color w:val="000000"/>
        </w:rPr>
      </w:pPr>
      <w:r w:rsidRPr="007955F4">
        <w:rPr>
          <w:color w:val="000000"/>
        </w:rPr>
        <w:t>Архангельской области</w:t>
      </w:r>
    </w:p>
    <w:p w:rsidR="00384E9E" w:rsidRPr="007955F4" w:rsidRDefault="00247BA3" w:rsidP="00F8050E">
      <w:pPr>
        <w:widowControl w:val="0"/>
        <w:shd w:val="clear" w:color="auto" w:fill="FFFFFF"/>
        <w:ind w:right="48"/>
        <w:jc w:val="right"/>
        <w:rPr>
          <w:color w:val="000000"/>
        </w:rPr>
      </w:pPr>
      <w:r w:rsidRPr="007955F4">
        <w:rPr>
          <w:color w:val="000000"/>
        </w:rPr>
        <w:t xml:space="preserve">от </w:t>
      </w:r>
      <w:r w:rsidR="00384E9E" w:rsidRPr="007955F4">
        <w:rPr>
          <w:color w:val="000000"/>
        </w:rPr>
        <w:t>21 декабря</w:t>
      </w:r>
      <w:r w:rsidRPr="007955F4">
        <w:rPr>
          <w:color w:val="000000"/>
        </w:rPr>
        <w:t xml:space="preserve"> 2021 года </w:t>
      </w:r>
      <w:r w:rsidR="007955F4" w:rsidRPr="007955F4">
        <w:rPr>
          <w:color w:val="000000"/>
        </w:rPr>
        <w:t>№ 37</w:t>
      </w:r>
    </w:p>
    <w:p w:rsidR="00384E9E" w:rsidRPr="007955F4" w:rsidRDefault="00384E9E" w:rsidP="00F8050E">
      <w:pPr>
        <w:widowControl w:val="0"/>
        <w:shd w:val="clear" w:color="auto" w:fill="FFFFFF"/>
        <w:ind w:right="48"/>
        <w:jc w:val="right"/>
        <w:rPr>
          <w:color w:val="000000"/>
        </w:rPr>
      </w:pPr>
    </w:p>
    <w:p w:rsidR="00DF6D71" w:rsidRPr="007955F4" w:rsidRDefault="00384E9E" w:rsidP="00384E9E">
      <w:pPr>
        <w:jc w:val="center"/>
        <w:rPr>
          <w:b/>
          <w:bCs/>
          <w:color w:val="000000"/>
        </w:rPr>
      </w:pPr>
      <w:r w:rsidRPr="007955F4">
        <w:rPr>
          <w:b/>
          <w:bCs/>
          <w:color w:val="000000"/>
        </w:rPr>
        <w:t xml:space="preserve">Порядок ведения перечня видов муниципального контроля </w:t>
      </w:r>
    </w:p>
    <w:p w:rsidR="00DF6D71" w:rsidRPr="007955F4" w:rsidRDefault="00384E9E" w:rsidP="00DF6D71">
      <w:pPr>
        <w:jc w:val="center"/>
        <w:rPr>
          <w:b/>
          <w:bCs/>
          <w:color w:val="000000"/>
        </w:rPr>
      </w:pPr>
      <w:proofErr w:type="gramStart"/>
      <w:r w:rsidRPr="007955F4">
        <w:rPr>
          <w:b/>
          <w:bCs/>
          <w:color w:val="000000"/>
        </w:rPr>
        <w:t>в</w:t>
      </w:r>
      <w:proofErr w:type="gramEnd"/>
      <w:r w:rsidRPr="007955F4">
        <w:rPr>
          <w:b/>
          <w:bCs/>
          <w:color w:val="000000"/>
        </w:rPr>
        <w:t xml:space="preserve"> </w:t>
      </w:r>
      <w:proofErr w:type="gramStart"/>
      <w:r w:rsidR="00223558" w:rsidRPr="007955F4">
        <w:rPr>
          <w:b/>
          <w:bCs/>
          <w:color w:val="000000"/>
        </w:rPr>
        <w:t>Плесецком</w:t>
      </w:r>
      <w:proofErr w:type="gramEnd"/>
      <w:r w:rsidRPr="007955F4">
        <w:rPr>
          <w:b/>
          <w:bCs/>
          <w:color w:val="000000"/>
        </w:rPr>
        <w:t xml:space="preserve"> муниципальном округе </w:t>
      </w:r>
      <w:r w:rsidR="00DF6D71" w:rsidRPr="007955F4">
        <w:rPr>
          <w:b/>
          <w:bCs/>
          <w:color w:val="000000"/>
        </w:rPr>
        <w:t xml:space="preserve">Архангельской области </w:t>
      </w:r>
    </w:p>
    <w:p w:rsidR="00384E9E" w:rsidRPr="007955F4" w:rsidRDefault="00384E9E" w:rsidP="00384E9E">
      <w:pPr>
        <w:jc w:val="center"/>
        <w:rPr>
          <w:b/>
          <w:bCs/>
          <w:color w:val="000000"/>
        </w:rPr>
      </w:pPr>
      <w:r w:rsidRPr="007955F4">
        <w:rPr>
          <w:b/>
          <w:bCs/>
          <w:color w:val="000000"/>
        </w:rPr>
        <w:t>и органов местного самоуправления, уполномоченных на их осуществление</w:t>
      </w:r>
    </w:p>
    <w:p w:rsidR="00223558" w:rsidRPr="007955F4" w:rsidRDefault="00223558" w:rsidP="00384E9E">
      <w:pPr>
        <w:jc w:val="center"/>
      </w:pPr>
    </w:p>
    <w:p w:rsidR="00384E9E" w:rsidRPr="007955F4" w:rsidRDefault="00384E9E" w:rsidP="00DF6D71">
      <w:pPr>
        <w:ind w:firstLine="709"/>
        <w:jc w:val="both"/>
      </w:pPr>
      <w:proofErr w:type="gramStart"/>
      <w:r w:rsidRPr="007955F4">
        <w:rPr>
          <w:color w:val="000000"/>
        </w:rPr>
        <w:t>Настоящий Порядок, разработанный в соответствии с Федеральным законом № 248-ФЗ «О государственном контроле (надзоре) и муниципальном контроле в Российской Федерации», постановлением Правительства РФ от 02.04.2021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устанавливает порядок ведения перечня видов муниципального контроля</w:t>
      </w:r>
      <w:proofErr w:type="gramEnd"/>
      <w:r w:rsidRPr="007955F4">
        <w:rPr>
          <w:color w:val="000000"/>
        </w:rPr>
        <w:t xml:space="preserve"> </w:t>
      </w:r>
      <w:proofErr w:type="gramStart"/>
      <w:r w:rsidRPr="007955F4">
        <w:rPr>
          <w:color w:val="000000"/>
        </w:rPr>
        <w:t>в</w:t>
      </w:r>
      <w:proofErr w:type="gramEnd"/>
      <w:r w:rsidRPr="007955F4">
        <w:rPr>
          <w:color w:val="000000"/>
        </w:rPr>
        <w:t xml:space="preserve"> </w:t>
      </w:r>
      <w:proofErr w:type="gramStart"/>
      <w:r w:rsidR="00223558" w:rsidRPr="007955F4">
        <w:rPr>
          <w:color w:val="000000"/>
        </w:rPr>
        <w:t>Плесецком</w:t>
      </w:r>
      <w:proofErr w:type="gramEnd"/>
      <w:r w:rsidRPr="007955F4">
        <w:rPr>
          <w:color w:val="000000"/>
        </w:rPr>
        <w:t xml:space="preserve"> муниципальном округе и органов местного самоуправления, уполномоченных на их осуществление (далее - перечень видов муниципального контроля).</w:t>
      </w:r>
    </w:p>
    <w:p w:rsidR="00384E9E" w:rsidRPr="007955F4" w:rsidRDefault="00384E9E" w:rsidP="00DF6D71">
      <w:pPr>
        <w:ind w:firstLine="709"/>
        <w:jc w:val="both"/>
      </w:pPr>
      <w:r w:rsidRPr="007955F4">
        <w:rPr>
          <w:color w:val="000000"/>
        </w:rPr>
        <w:t xml:space="preserve">К органам местного самоуправления, уполномоченным на осуществление муниципального контроля, относится администрация </w:t>
      </w:r>
      <w:r w:rsidR="00223558" w:rsidRPr="007955F4">
        <w:rPr>
          <w:color w:val="000000"/>
        </w:rPr>
        <w:t>Плесецкого</w:t>
      </w:r>
      <w:r w:rsidRPr="007955F4">
        <w:rPr>
          <w:color w:val="000000"/>
        </w:rPr>
        <w:t xml:space="preserve"> муниципального округа, действующая в лице отраслевых (функциональных) и территориальных органов, определенных постановлением администрации </w:t>
      </w:r>
      <w:r w:rsidR="00223558" w:rsidRPr="007955F4">
        <w:rPr>
          <w:color w:val="000000"/>
        </w:rPr>
        <w:t>Плесецкого</w:t>
      </w:r>
      <w:r w:rsidRPr="007955F4">
        <w:rPr>
          <w:color w:val="000000"/>
        </w:rPr>
        <w:t xml:space="preserve"> муниципального округа.</w:t>
      </w:r>
    </w:p>
    <w:p w:rsidR="00384E9E" w:rsidRPr="007955F4" w:rsidRDefault="00384E9E" w:rsidP="00DF6D71">
      <w:pPr>
        <w:ind w:firstLine="709"/>
        <w:jc w:val="both"/>
      </w:pPr>
      <w:r w:rsidRPr="007955F4">
        <w:rPr>
          <w:color w:val="000000"/>
        </w:rPr>
        <w:t>Ведение перечня видов муниципального контроля на бумажных носителях и в электронной форме включает в себя:</w:t>
      </w:r>
    </w:p>
    <w:p w:rsidR="00384E9E" w:rsidRPr="007955F4" w:rsidRDefault="00DF6D71" w:rsidP="00DF6D71">
      <w:pPr>
        <w:ind w:firstLine="709"/>
        <w:jc w:val="both"/>
      </w:pPr>
      <w:r w:rsidRPr="007955F4">
        <w:rPr>
          <w:color w:val="000000"/>
        </w:rPr>
        <w:t xml:space="preserve">- </w:t>
      </w:r>
      <w:r w:rsidR="00384E9E" w:rsidRPr="007955F4">
        <w:rPr>
          <w:color w:val="000000"/>
        </w:rPr>
        <w:t>формирование и утверждение перечня видов муниципального контроля;</w:t>
      </w:r>
    </w:p>
    <w:p w:rsidR="00384E9E" w:rsidRPr="007955F4" w:rsidRDefault="00DF6D71" w:rsidP="00DF6D71">
      <w:pPr>
        <w:ind w:firstLine="709"/>
        <w:jc w:val="both"/>
      </w:pPr>
      <w:r w:rsidRPr="007955F4">
        <w:rPr>
          <w:color w:val="000000"/>
        </w:rPr>
        <w:t xml:space="preserve">- </w:t>
      </w:r>
      <w:r w:rsidR="00384E9E" w:rsidRPr="007955F4">
        <w:rPr>
          <w:color w:val="000000"/>
        </w:rPr>
        <w:t>актуализацию (внесение изменений) перечня видов муниципального контроля;</w:t>
      </w:r>
    </w:p>
    <w:p w:rsidR="00384E9E" w:rsidRPr="007955F4" w:rsidRDefault="00DF6D71" w:rsidP="00DF6D71">
      <w:pPr>
        <w:ind w:firstLine="709"/>
        <w:jc w:val="both"/>
      </w:pPr>
      <w:r w:rsidRPr="007955F4">
        <w:rPr>
          <w:color w:val="000000"/>
        </w:rPr>
        <w:t xml:space="preserve">- </w:t>
      </w:r>
      <w:r w:rsidR="00384E9E" w:rsidRPr="007955F4">
        <w:rPr>
          <w:color w:val="000000"/>
        </w:rPr>
        <w:t>размещение перечня видов муниципального контроля на официальном сайте в информаци</w:t>
      </w:r>
      <w:r w:rsidRPr="007955F4">
        <w:rPr>
          <w:color w:val="000000"/>
        </w:rPr>
        <w:t>онно-телекоммуникационной сети «Интернет»</w:t>
      </w:r>
      <w:r w:rsidR="00384E9E" w:rsidRPr="007955F4">
        <w:rPr>
          <w:color w:val="000000"/>
        </w:rPr>
        <w:t>.</w:t>
      </w:r>
    </w:p>
    <w:p w:rsidR="00384E9E" w:rsidRPr="007955F4" w:rsidRDefault="00384E9E" w:rsidP="00DF6D71">
      <w:pPr>
        <w:ind w:firstLine="709"/>
        <w:jc w:val="both"/>
      </w:pPr>
      <w:r w:rsidRPr="007955F4">
        <w:rPr>
          <w:color w:val="000000"/>
        </w:rPr>
        <w:t>Перечень видов муниципального контроля формируется на основании федеральных законов, иных нормативных правовых актов Российской Федерации, областных законов, иных нормативных правовых актов Архангельской области, устанавливающих полномочия органов местного самоуправления по осуществлению муниципального контроля.</w:t>
      </w:r>
    </w:p>
    <w:p w:rsidR="00384E9E" w:rsidRPr="007955F4" w:rsidRDefault="00384E9E" w:rsidP="00DF6D71">
      <w:pPr>
        <w:ind w:firstLine="709"/>
        <w:jc w:val="both"/>
      </w:pPr>
      <w:r w:rsidRPr="007955F4">
        <w:rPr>
          <w:color w:val="000000"/>
        </w:rPr>
        <w:t xml:space="preserve">В перечень видов муниципального контроля включаются все виды муниципального контроля, которые относятся к вопросам местного значения </w:t>
      </w:r>
      <w:r w:rsidR="00223558" w:rsidRPr="007955F4">
        <w:rPr>
          <w:color w:val="000000"/>
        </w:rPr>
        <w:t>Плесецкого</w:t>
      </w:r>
      <w:r w:rsidRPr="007955F4">
        <w:rPr>
          <w:color w:val="000000"/>
        </w:rPr>
        <w:t xml:space="preserve"> муниципального округа, осуществляются в отношении юридических лиц и индивидуальных предпринимателей, объекты (подконтрольные субъекты) которых расположены на территории </w:t>
      </w:r>
      <w:r w:rsidR="00223558" w:rsidRPr="007955F4">
        <w:rPr>
          <w:color w:val="000000"/>
        </w:rPr>
        <w:t>Плесецкого</w:t>
      </w:r>
      <w:r w:rsidRPr="007955F4">
        <w:rPr>
          <w:color w:val="000000"/>
        </w:rPr>
        <w:t xml:space="preserve"> муниципального округа.</w:t>
      </w:r>
    </w:p>
    <w:p w:rsidR="00384E9E" w:rsidRPr="007955F4" w:rsidRDefault="00384E9E" w:rsidP="00DF6D71">
      <w:pPr>
        <w:ind w:firstLine="709"/>
        <w:jc w:val="both"/>
      </w:pPr>
      <w:r w:rsidRPr="007955F4">
        <w:rPr>
          <w:color w:val="000000"/>
        </w:rPr>
        <w:t>В перечень видов муниципального контроля включаются сведения, предусмотренные приложением к настоящему Положению.</w:t>
      </w:r>
    </w:p>
    <w:p w:rsidR="00384E9E" w:rsidRPr="007955F4" w:rsidRDefault="00384E9E" w:rsidP="00DF6D71">
      <w:pPr>
        <w:ind w:firstLine="709"/>
        <w:jc w:val="both"/>
      </w:pPr>
      <w:r w:rsidRPr="007955F4">
        <w:rPr>
          <w:color w:val="000000"/>
        </w:rPr>
        <w:t>Наименования видов муниципального контроля включаются в перечень видов муниципального контроля в соответствии с наименованиями видов муниципального контроля, установленными федеральными законами или областными законами.</w:t>
      </w:r>
    </w:p>
    <w:p w:rsidR="00384E9E" w:rsidRPr="007955F4" w:rsidRDefault="00384E9E" w:rsidP="00DF6D71">
      <w:pPr>
        <w:ind w:firstLine="709"/>
        <w:jc w:val="both"/>
      </w:pPr>
      <w:r w:rsidRPr="007955F4">
        <w:rPr>
          <w:color w:val="000000"/>
        </w:rPr>
        <w:t xml:space="preserve">Наименования отраслевых (функциональных) и территориальных органов администрации </w:t>
      </w:r>
      <w:r w:rsidR="00223558" w:rsidRPr="007955F4">
        <w:rPr>
          <w:color w:val="000000"/>
        </w:rPr>
        <w:t xml:space="preserve">Плесецкого </w:t>
      </w:r>
      <w:r w:rsidRPr="007955F4">
        <w:rPr>
          <w:color w:val="000000"/>
        </w:rPr>
        <w:t xml:space="preserve">муниципального округа, осуществляющих виды муниципального контроля, включаются в перечень видов муниципального контроля в соответствии со структурой администрации </w:t>
      </w:r>
      <w:r w:rsidR="00223558" w:rsidRPr="007955F4">
        <w:rPr>
          <w:color w:val="000000"/>
        </w:rPr>
        <w:t>Плесецкого</w:t>
      </w:r>
      <w:r w:rsidRPr="007955F4">
        <w:rPr>
          <w:color w:val="000000"/>
        </w:rPr>
        <w:t xml:space="preserve"> муниципального округа, утвержденной решением Собрания</w:t>
      </w:r>
      <w:r w:rsidR="00223558" w:rsidRPr="007955F4">
        <w:rPr>
          <w:color w:val="000000"/>
        </w:rPr>
        <w:t xml:space="preserve"> депутатов Плесецкого</w:t>
      </w:r>
      <w:r w:rsidRPr="007955F4">
        <w:rPr>
          <w:color w:val="000000"/>
        </w:rPr>
        <w:t xml:space="preserve"> муниципального округа.</w:t>
      </w:r>
    </w:p>
    <w:p w:rsidR="00384E9E" w:rsidRPr="007955F4" w:rsidRDefault="00384E9E" w:rsidP="00DF6D71">
      <w:pPr>
        <w:ind w:firstLine="709"/>
        <w:jc w:val="both"/>
      </w:pPr>
      <w:r w:rsidRPr="007955F4">
        <w:rPr>
          <w:color w:val="000000"/>
        </w:rPr>
        <w:t>Перечень видов муниципального контроля утверждается решением Собрания</w:t>
      </w:r>
      <w:r w:rsidR="00223558" w:rsidRPr="007955F4">
        <w:rPr>
          <w:color w:val="000000"/>
        </w:rPr>
        <w:t xml:space="preserve"> депутатов</w:t>
      </w:r>
      <w:r w:rsidR="00B135E3">
        <w:rPr>
          <w:color w:val="000000"/>
        </w:rPr>
        <w:t xml:space="preserve"> </w:t>
      </w:r>
      <w:r w:rsidR="00223558" w:rsidRPr="007955F4">
        <w:rPr>
          <w:color w:val="000000"/>
        </w:rPr>
        <w:t>Плесецкого</w:t>
      </w:r>
      <w:r w:rsidRPr="007955F4">
        <w:rPr>
          <w:color w:val="000000"/>
        </w:rPr>
        <w:t xml:space="preserve"> муниципального округа по форме согласно приложению, к настоящему Положению. Этим же решением определяется отраслевой (функциональный) и территориальный орган администрации </w:t>
      </w:r>
      <w:r w:rsidR="00223558" w:rsidRPr="007955F4">
        <w:rPr>
          <w:color w:val="000000"/>
        </w:rPr>
        <w:t>Плесецкого</w:t>
      </w:r>
      <w:r w:rsidRPr="007955F4">
        <w:rPr>
          <w:color w:val="000000"/>
        </w:rPr>
        <w:t xml:space="preserve"> муниципального округа, уполномоченный на ведение перечня видов муниципального контроля.</w:t>
      </w:r>
    </w:p>
    <w:p w:rsidR="00384E9E" w:rsidRPr="007955F4" w:rsidRDefault="00384E9E" w:rsidP="00DF6D71">
      <w:pPr>
        <w:ind w:firstLine="709"/>
        <w:jc w:val="both"/>
      </w:pPr>
      <w:r w:rsidRPr="007955F4">
        <w:rPr>
          <w:color w:val="000000"/>
        </w:rPr>
        <w:lastRenderedPageBreak/>
        <w:t>Основаниями для внесения изменений в перечень видов муниципального контроля являются:</w:t>
      </w:r>
    </w:p>
    <w:p w:rsidR="00384E9E" w:rsidRPr="007955F4" w:rsidRDefault="00DF6D71" w:rsidP="00DF6D71">
      <w:pPr>
        <w:ind w:firstLine="709"/>
        <w:jc w:val="both"/>
      </w:pPr>
      <w:r w:rsidRPr="007955F4">
        <w:rPr>
          <w:color w:val="000000"/>
        </w:rPr>
        <w:t xml:space="preserve">- </w:t>
      </w:r>
      <w:r w:rsidR="00384E9E" w:rsidRPr="007955F4">
        <w:rPr>
          <w:color w:val="000000"/>
        </w:rPr>
        <w:t xml:space="preserve">принятие нормативных правовых актов, в соответствии с которыми изменены наименования видов муниципального контроля, наименования отраслевых (функциональных) органов администрации </w:t>
      </w:r>
      <w:r w:rsidR="00223558" w:rsidRPr="007955F4">
        <w:rPr>
          <w:color w:val="000000"/>
        </w:rPr>
        <w:t xml:space="preserve">Плесецкого </w:t>
      </w:r>
      <w:r w:rsidR="00384E9E" w:rsidRPr="007955F4">
        <w:rPr>
          <w:color w:val="000000"/>
        </w:rPr>
        <w:t xml:space="preserve">муниципального округа, уполномоченных на осуществление муниципального контроля, или реквизиты </w:t>
      </w:r>
      <w:r w:rsidR="002C23DB" w:rsidRPr="007955F4">
        <w:rPr>
          <w:color w:val="000000"/>
        </w:rPr>
        <w:t xml:space="preserve">Положений </w:t>
      </w:r>
      <w:bookmarkStart w:id="0" w:name="_GoBack"/>
      <w:bookmarkEnd w:id="0"/>
      <w:r w:rsidR="00384E9E" w:rsidRPr="007955F4">
        <w:t>исполнения</w:t>
      </w:r>
      <w:r w:rsidR="00384E9E" w:rsidRPr="007955F4">
        <w:rPr>
          <w:color w:val="000000"/>
        </w:rPr>
        <w:t xml:space="preserve"> муниципальных функций по осуществлению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нормативных правовых актов;</w:t>
      </w:r>
    </w:p>
    <w:p w:rsidR="00384E9E" w:rsidRPr="007955F4" w:rsidRDefault="00DF6D71" w:rsidP="00DF6D71">
      <w:pPr>
        <w:ind w:firstLine="709"/>
        <w:jc w:val="both"/>
      </w:pPr>
      <w:r w:rsidRPr="007955F4">
        <w:rPr>
          <w:color w:val="000000"/>
        </w:rPr>
        <w:t xml:space="preserve">- </w:t>
      </w:r>
      <w:r w:rsidR="00384E9E" w:rsidRPr="007955F4">
        <w:rPr>
          <w:color w:val="000000"/>
        </w:rPr>
        <w:t>прекращение полномочий по осуществлению муниципального контроля, ранее установленных федеральным законом или областным законом.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федерального закона или областного закона.</w:t>
      </w:r>
    </w:p>
    <w:p w:rsidR="00384E9E" w:rsidRPr="007955F4" w:rsidRDefault="00384E9E" w:rsidP="00DF6D71">
      <w:pPr>
        <w:ind w:firstLine="709"/>
        <w:jc w:val="both"/>
      </w:pPr>
      <w:r w:rsidRPr="007955F4">
        <w:rPr>
          <w:color w:val="000000"/>
        </w:rPr>
        <w:t>Изменения в перечень видов муниципального контроля вносятся решением Собрания</w:t>
      </w:r>
      <w:r w:rsidR="00223558" w:rsidRPr="007955F4">
        <w:rPr>
          <w:color w:val="000000"/>
        </w:rPr>
        <w:t xml:space="preserve"> депутатов</w:t>
      </w:r>
      <w:r w:rsidR="00B135E3">
        <w:rPr>
          <w:color w:val="000000"/>
        </w:rPr>
        <w:t xml:space="preserve"> </w:t>
      </w:r>
      <w:r w:rsidR="00223558" w:rsidRPr="007955F4">
        <w:rPr>
          <w:color w:val="000000"/>
        </w:rPr>
        <w:t>Плесецкого</w:t>
      </w:r>
      <w:r w:rsidRPr="007955F4">
        <w:rPr>
          <w:color w:val="000000"/>
        </w:rPr>
        <w:t xml:space="preserve"> муниципального округа, уполномоченным органом на ведение перечня видов муниципального контроля.</w:t>
      </w:r>
    </w:p>
    <w:p w:rsidR="00223558" w:rsidRPr="007955F4" w:rsidRDefault="00384E9E" w:rsidP="00DF6D71">
      <w:pPr>
        <w:widowControl w:val="0"/>
        <w:shd w:val="clear" w:color="auto" w:fill="FFFFFF"/>
        <w:ind w:right="48" w:firstLine="709"/>
        <w:jc w:val="both"/>
      </w:pPr>
      <w:proofErr w:type="gramStart"/>
      <w:r w:rsidRPr="007955F4">
        <w:rPr>
          <w:color w:val="000000"/>
        </w:rPr>
        <w:t>Перечень видов муниципального контроля (перечень видов муниципального контроля в актуальной редакц</w:t>
      </w:r>
      <w:r w:rsidR="00242ECB" w:rsidRPr="007955F4">
        <w:rPr>
          <w:color w:val="000000"/>
        </w:rPr>
        <w:t>ии с учетом внесенных изменений</w:t>
      </w:r>
      <w:r w:rsidRPr="007955F4">
        <w:rPr>
          <w:color w:val="000000"/>
        </w:rPr>
        <w:t xml:space="preserve"> подлежит размещению на </w:t>
      </w:r>
      <w:r w:rsidR="00223558" w:rsidRPr="007955F4">
        <w:t xml:space="preserve">официальном сайте муниципального образования «Плесецкий муниципальный район» в информационно-телекоммуникационной сети «Интернет» в разделе «Муниципальный контроль» </w:t>
      </w:r>
      <w:r w:rsidRPr="007955F4">
        <w:rPr>
          <w:color w:val="000000"/>
        </w:rPr>
        <w:t xml:space="preserve"> не позднее 5 рабочих дней со дня вступления в силу</w:t>
      </w:r>
      <w:r w:rsidR="00B135E3">
        <w:rPr>
          <w:color w:val="000000"/>
        </w:rPr>
        <w:t xml:space="preserve"> </w:t>
      </w:r>
      <w:r w:rsidR="00242ECB" w:rsidRPr="007955F4">
        <w:rPr>
          <w:color w:val="000000"/>
        </w:rPr>
        <w:t xml:space="preserve">решения Собрания депутатов Плесецкого </w:t>
      </w:r>
      <w:r w:rsidRPr="007955F4">
        <w:rPr>
          <w:color w:val="000000"/>
        </w:rPr>
        <w:t>муниципального округа об утверждении перечня видов муниципального</w:t>
      </w:r>
      <w:r w:rsidR="00B135E3">
        <w:rPr>
          <w:color w:val="000000"/>
        </w:rPr>
        <w:t xml:space="preserve"> </w:t>
      </w:r>
      <w:r w:rsidR="00223558" w:rsidRPr="007955F4">
        <w:rPr>
          <w:color w:val="000000"/>
        </w:rPr>
        <w:t>контроля или постановления администрации Плесецкого муниципального</w:t>
      </w:r>
      <w:proofErr w:type="gramEnd"/>
      <w:r w:rsidR="00223558" w:rsidRPr="007955F4">
        <w:rPr>
          <w:color w:val="000000"/>
        </w:rPr>
        <w:t xml:space="preserve"> округа о внесении изменений в перечень видов муниципального контроля.</w:t>
      </w: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7955F4" w:rsidRDefault="007955F4" w:rsidP="00242ECB">
      <w:pPr>
        <w:jc w:val="right"/>
        <w:rPr>
          <w:bCs/>
          <w:color w:val="000000"/>
        </w:rPr>
      </w:pPr>
    </w:p>
    <w:p w:rsidR="00242ECB" w:rsidRPr="007955F4" w:rsidRDefault="00242ECB" w:rsidP="00242ECB">
      <w:pPr>
        <w:jc w:val="right"/>
        <w:rPr>
          <w:bCs/>
          <w:color w:val="000000"/>
        </w:rPr>
      </w:pPr>
      <w:r w:rsidRPr="007955F4">
        <w:rPr>
          <w:bCs/>
          <w:color w:val="000000"/>
        </w:rPr>
        <w:lastRenderedPageBreak/>
        <w:t>Приложение</w:t>
      </w:r>
      <w:r w:rsidR="00B135E3">
        <w:rPr>
          <w:bCs/>
          <w:color w:val="000000"/>
        </w:rPr>
        <w:t xml:space="preserve"> </w:t>
      </w:r>
      <w:r w:rsidR="00DF6D71" w:rsidRPr="007955F4">
        <w:rPr>
          <w:bCs/>
          <w:color w:val="000000"/>
        </w:rPr>
        <w:t>1</w:t>
      </w:r>
    </w:p>
    <w:p w:rsidR="00242ECB" w:rsidRPr="007955F4" w:rsidRDefault="00242ECB" w:rsidP="00242ECB">
      <w:pPr>
        <w:jc w:val="right"/>
        <w:rPr>
          <w:bCs/>
          <w:color w:val="000000"/>
        </w:rPr>
      </w:pPr>
      <w:r w:rsidRPr="007955F4">
        <w:rPr>
          <w:bCs/>
          <w:color w:val="000000"/>
        </w:rPr>
        <w:t xml:space="preserve">к Порядку ведения перечня видов </w:t>
      </w:r>
    </w:p>
    <w:p w:rsidR="00E452E5" w:rsidRPr="007955F4" w:rsidRDefault="00242ECB" w:rsidP="00242ECB">
      <w:pPr>
        <w:jc w:val="right"/>
        <w:rPr>
          <w:bCs/>
          <w:color w:val="000000"/>
        </w:rPr>
      </w:pPr>
      <w:r w:rsidRPr="007955F4">
        <w:rPr>
          <w:bCs/>
          <w:color w:val="000000"/>
        </w:rPr>
        <w:t xml:space="preserve">муниципального контроля </w:t>
      </w:r>
      <w:proofErr w:type="gramStart"/>
      <w:r w:rsidRPr="007955F4">
        <w:rPr>
          <w:bCs/>
          <w:color w:val="000000"/>
        </w:rPr>
        <w:t>в</w:t>
      </w:r>
      <w:proofErr w:type="gramEnd"/>
      <w:r w:rsidRPr="007955F4">
        <w:rPr>
          <w:bCs/>
          <w:color w:val="000000"/>
        </w:rPr>
        <w:t xml:space="preserve"> </w:t>
      </w:r>
    </w:p>
    <w:p w:rsidR="00DF6D71" w:rsidRPr="007955F4" w:rsidRDefault="00242ECB" w:rsidP="00242ECB">
      <w:pPr>
        <w:jc w:val="right"/>
        <w:rPr>
          <w:bCs/>
          <w:color w:val="000000"/>
        </w:rPr>
      </w:pPr>
      <w:proofErr w:type="gramStart"/>
      <w:r w:rsidRPr="007955F4">
        <w:rPr>
          <w:bCs/>
          <w:color w:val="000000"/>
        </w:rPr>
        <w:t xml:space="preserve">Плесецком муниципальном округе </w:t>
      </w:r>
      <w:proofErr w:type="gramEnd"/>
    </w:p>
    <w:p w:rsidR="00E452E5" w:rsidRPr="007955F4" w:rsidRDefault="00DF6D71" w:rsidP="00242ECB">
      <w:pPr>
        <w:jc w:val="right"/>
        <w:rPr>
          <w:bCs/>
          <w:color w:val="000000"/>
        </w:rPr>
      </w:pPr>
      <w:r w:rsidRPr="007955F4">
        <w:rPr>
          <w:bCs/>
          <w:color w:val="000000"/>
        </w:rPr>
        <w:t xml:space="preserve">Архангельской области </w:t>
      </w:r>
      <w:r w:rsidR="00242ECB" w:rsidRPr="007955F4">
        <w:rPr>
          <w:bCs/>
          <w:color w:val="000000"/>
        </w:rPr>
        <w:t xml:space="preserve">и </w:t>
      </w:r>
    </w:p>
    <w:p w:rsidR="00E452E5" w:rsidRPr="007955F4" w:rsidRDefault="00242ECB" w:rsidP="00242ECB">
      <w:pPr>
        <w:jc w:val="right"/>
        <w:rPr>
          <w:bCs/>
          <w:color w:val="000000"/>
        </w:rPr>
      </w:pPr>
      <w:r w:rsidRPr="007955F4">
        <w:rPr>
          <w:bCs/>
          <w:color w:val="000000"/>
        </w:rPr>
        <w:t xml:space="preserve">органов местного самоуправления, </w:t>
      </w:r>
    </w:p>
    <w:p w:rsidR="00242ECB" w:rsidRPr="007955F4" w:rsidRDefault="00242ECB" w:rsidP="00242ECB">
      <w:pPr>
        <w:jc w:val="right"/>
        <w:rPr>
          <w:bCs/>
          <w:color w:val="000000"/>
        </w:rPr>
      </w:pPr>
      <w:r w:rsidRPr="007955F4">
        <w:rPr>
          <w:bCs/>
          <w:color w:val="000000"/>
        </w:rPr>
        <w:t>уполномоченных на их осуществление</w:t>
      </w:r>
    </w:p>
    <w:p w:rsidR="00242ECB" w:rsidRPr="007955F4" w:rsidRDefault="00242ECB" w:rsidP="00384E9E">
      <w:pPr>
        <w:rPr>
          <w:b/>
          <w:bCs/>
          <w:color w:val="000000"/>
        </w:rPr>
      </w:pPr>
    </w:p>
    <w:p w:rsidR="00E452E5" w:rsidRPr="007955F4" w:rsidRDefault="00E452E5" w:rsidP="00384E9E">
      <w:pPr>
        <w:rPr>
          <w:b/>
          <w:bCs/>
          <w:color w:val="000000"/>
        </w:rPr>
      </w:pPr>
    </w:p>
    <w:p w:rsidR="0098594E" w:rsidRPr="007955F4" w:rsidRDefault="0098594E" w:rsidP="00384E9E">
      <w:pPr>
        <w:rPr>
          <w:b/>
          <w:bCs/>
          <w:color w:val="000000"/>
        </w:rPr>
      </w:pPr>
    </w:p>
    <w:p w:rsidR="00384E9E" w:rsidRPr="007955F4" w:rsidRDefault="00384E9E" w:rsidP="00242ECB">
      <w:pPr>
        <w:jc w:val="center"/>
      </w:pPr>
      <w:r w:rsidRPr="007955F4">
        <w:rPr>
          <w:b/>
          <w:bCs/>
          <w:color w:val="000000"/>
        </w:rPr>
        <w:t>ПЕРЕЧЕНЬ</w:t>
      </w:r>
    </w:p>
    <w:p w:rsidR="00DF6D71" w:rsidRPr="007955F4" w:rsidRDefault="00384E9E" w:rsidP="00242ECB">
      <w:pPr>
        <w:jc w:val="center"/>
        <w:rPr>
          <w:b/>
          <w:bCs/>
          <w:color w:val="000000"/>
        </w:rPr>
      </w:pPr>
      <w:r w:rsidRPr="007955F4">
        <w:rPr>
          <w:b/>
          <w:bCs/>
          <w:color w:val="000000"/>
        </w:rPr>
        <w:t xml:space="preserve">видов муниципального контроля </w:t>
      </w:r>
    </w:p>
    <w:p w:rsidR="00DF6D71" w:rsidRPr="007955F4" w:rsidRDefault="00384E9E" w:rsidP="00242ECB">
      <w:pPr>
        <w:jc w:val="center"/>
        <w:rPr>
          <w:b/>
          <w:bCs/>
          <w:color w:val="000000"/>
        </w:rPr>
      </w:pPr>
      <w:proofErr w:type="gramStart"/>
      <w:r w:rsidRPr="007955F4">
        <w:rPr>
          <w:b/>
          <w:bCs/>
          <w:color w:val="000000"/>
        </w:rPr>
        <w:t>в</w:t>
      </w:r>
      <w:proofErr w:type="gramEnd"/>
      <w:r w:rsidRPr="007955F4">
        <w:rPr>
          <w:b/>
          <w:bCs/>
          <w:color w:val="000000"/>
        </w:rPr>
        <w:t xml:space="preserve"> </w:t>
      </w:r>
      <w:proofErr w:type="gramStart"/>
      <w:r w:rsidR="00242ECB" w:rsidRPr="007955F4">
        <w:rPr>
          <w:b/>
          <w:bCs/>
          <w:color w:val="000000"/>
        </w:rPr>
        <w:t>Плесецком</w:t>
      </w:r>
      <w:proofErr w:type="gramEnd"/>
      <w:r w:rsidR="00242ECB" w:rsidRPr="007955F4">
        <w:rPr>
          <w:b/>
          <w:bCs/>
          <w:color w:val="000000"/>
        </w:rPr>
        <w:t xml:space="preserve"> </w:t>
      </w:r>
      <w:r w:rsidRPr="007955F4">
        <w:rPr>
          <w:b/>
          <w:bCs/>
          <w:color w:val="000000"/>
        </w:rPr>
        <w:t xml:space="preserve">муниципальном округе </w:t>
      </w:r>
      <w:r w:rsidR="00DF6D71" w:rsidRPr="007955F4">
        <w:rPr>
          <w:b/>
          <w:bCs/>
          <w:color w:val="000000"/>
        </w:rPr>
        <w:t xml:space="preserve">Архангельской области </w:t>
      </w:r>
    </w:p>
    <w:p w:rsidR="00384E9E" w:rsidRPr="007955F4" w:rsidRDefault="00384E9E" w:rsidP="00242ECB">
      <w:pPr>
        <w:jc w:val="center"/>
        <w:rPr>
          <w:color w:val="000000"/>
        </w:rPr>
      </w:pPr>
      <w:r w:rsidRPr="007955F4">
        <w:rPr>
          <w:b/>
          <w:bCs/>
          <w:color w:val="000000"/>
        </w:rPr>
        <w:t>и органов местного самоуправления, уполномоченных на их осуществление</w:t>
      </w:r>
      <w:r w:rsidRPr="007955F4">
        <w:rPr>
          <w:color w:val="000000"/>
        </w:rPr>
        <w:t>.</w:t>
      </w:r>
    </w:p>
    <w:p w:rsidR="00242ECB" w:rsidRPr="007955F4" w:rsidRDefault="00242ECB" w:rsidP="00242ECB">
      <w:pPr>
        <w:jc w:val="center"/>
      </w:pPr>
    </w:p>
    <w:p w:rsidR="0098594E" w:rsidRPr="007955F4" w:rsidRDefault="0098594E" w:rsidP="00242ECB">
      <w:pPr>
        <w:jc w:val="center"/>
      </w:pPr>
    </w:p>
    <w:tbl>
      <w:tblPr>
        <w:tblW w:w="9806" w:type="dxa"/>
        <w:tblInd w:w="5" w:type="dxa"/>
        <w:tblLayout w:type="fixed"/>
        <w:tblCellMar>
          <w:left w:w="0" w:type="dxa"/>
          <w:right w:w="0" w:type="dxa"/>
        </w:tblCellMar>
        <w:tblLook w:val="0000"/>
      </w:tblPr>
      <w:tblGrid>
        <w:gridCol w:w="725"/>
        <w:gridCol w:w="2755"/>
        <w:gridCol w:w="3750"/>
        <w:gridCol w:w="2576"/>
      </w:tblGrid>
      <w:tr w:rsidR="00384E9E" w:rsidRPr="007955F4" w:rsidTr="0098594E">
        <w:trPr>
          <w:trHeight w:val="1283"/>
        </w:trPr>
        <w:tc>
          <w:tcPr>
            <w:tcW w:w="725" w:type="dxa"/>
            <w:tcBorders>
              <w:top w:val="single" w:sz="4" w:space="0" w:color="auto"/>
              <w:left w:val="single" w:sz="4" w:space="0" w:color="auto"/>
              <w:bottom w:val="nil"/>
              <w:right w:val="nil"/>
            </w:tcBorders>
          </w:tcPr>
          <w:p w:rsidR="00384E9E" w:rsidRPr="007955F4" w:rsidRDefault="00384E9E" w:rsidP="00384E9E">
            <w:r w:rsidRPr="007955F4">
              <w:rPr>
                <w:b/>
                <w:bCs/>
                <w:color w:val="000000"/>
              </w:rPr>
              <w:t>№ п/п</w:t>
            </w:r>
          </w:p>
        </w:tc>
        <w:tc>
          <w:tcPr>
            <w:tcW w:w="2755" w:type="dxa"/>
            <w:tcBorders>
              <w:top w:val="single" w:sz="4" w:space="0" w:color="auto"/>
              <w:left w:val="single" w:sz="4" w:space="0" w:color="auto"/>
              <w:bottom w:val="nil"/>
              <w:right w:val="nil"/>
            </w:tcBorders>
          </w:tcPr>
          <w:p w:rsidR="0098594E" w:rsidRPr="007955F4" w:rsidRDefault="00384E9E" w:rsidP="00384E9E">
            <w:r w:rsidRPr="007955F4">
              <w:rPr>
                <w:b/>
                <w:bCs/>
                <w:color w:val="000000"/>
              </w:rPr>
              <w:t>Наименования видов муниципального контроля</w:t>
            </w:r>
          </w:p>
          <w:p w:rsidR="0098594E" w:rsidRPr="007955F4" w:rsidRDefault="0098594E" w:rsidP="0098594E"/>
          <w:p w:rsidR="00384E9E" w:rsidRPr="007955F4" w:rsidRDefault="00384E9E" w:rsidP="0098594E"/>
        </w:tc>
        <w:tc>
          <w:tcPr>
            <w:tcW w:w="3750" w:type="dxa"/>
            <w:tcBorders>
              <w:top w:val="single" w:sz="4" w:space="0" w:color="auto"/>
              <w:left w:val="single" w:sz="4" w:space="0" w:color="auto"/>
              <w:bottom w:val="nil"/>
              <w:right w:val="nil"/>
            </w:tcBorders>
          </w:tcPr>
          <w:p w:rsidR="00384E9E" w:rsidRPr="007955F4" w:rsidRDefault="00384E9E" w:rsidP="00384E9E">
            <w:r w:rsidRPr="007955F4">
              <w:rPr>
                <w:b/>
                <w:bCs/>
                <w:color w:val="000000"/>
              </w:rPr>
              <w:t>Уполномоченные органы на осуществление вида муниципального контроля</w:t>
            </w:r>
          </w:p>
        </w:tc>
        <w:tc>
          <w:tcPr>
            <w:tcW w:w="2576" w:type="dxa"/>
            <w:tcBorders>
              <w:top w:val="single" w:sz="4" w:space="0" w:color="auto"/>
              <w:left w:val="single" w:sz="4" w:space="0" w:color="auto"/>
              <w:bottom w:val="nil"/>
              <w:right w:val="single" w:sz="4" w:space="0" w:color="auto"/>
            </w:tcBorders>
            <w:vAlign w:val="bottom"/>
          </w:tcPr>
          <w:p w:rsidR="00384E9E" w:rsidRPr="007955F4" w:rsidRDefault="00384E9E" w:rsidP="002C23DB">
            <w:r w:rsidRPr="007955F4">
              <w:rPr>
                <w:b/>
                <w:bCs/>
                <w:color w:val="000000"/>
              </w:rPr>
              <w:t xml:space="preserve">Реквизиты (дата, номер, наименование) </w:t>
            </w:r>
            <w:r w:rsidR="002C23DB" w:rsidRPr="007955F4">
              <w:rPr>
                <w:b/>
                <w:bCs/>
                <w:color w:val="000000"/>
              </w:rPr>
              <w:t xml:space="preserve">Положений о муниципальном </w:t>
            </w:r>
            <w:r w:rsidRPr="007955F4">
              <w:rPr>
                <w:b/>
                <w:bCs/>
                <w:color w:val="000000"/>
              </w:rPr>
              <w:t>контрол</w:t>
            </w:r>
            <w:r w:rsidR="002C23DB" w:rsidRPr="007955F4">
              <w:rPr>
                <w:b/>
                <w:bCs/>
                <w:color w:val="000000"/>
              </w:rPr>
              <w:t>е</w:t>
            </w:r>
          </w:p>
        </w:tc>
      </w:tr>
      <w:tr w:rsidR="00384E9E" w:rsidRPr="007955F4" w:rsidTr="0098594E">
        <w:trPr>
          <w:trHeight w:val="1327"/>
        </w:trPr>
        <w:tc>
          <w:tcPr>
            <w:tcW w:w="725" w:type="dxa"/>
            <w:tcBorders>
              <w:top w:val="single" w:sz="4" w:space="0" w:color="auto"/>
              <w:left w:val="single" w:sz="4" w:space="0" w:color="auto"/>
              <w:bottom w:val="nil"/>
              <w:right w:val="nil"/>
            </w:tcBorders>
          </w:tcPr>
          <w:p w:rsidR="00384E9E" w:rsidRPr="007955F4" w:rsidRDefault="00384E9E" w:rsidP="00384E9E">
            <w:r w:rsidRPr="007955F4">
              <w:rPr>
                <w:color w:val="000000"/>
              </w:rPr>
              <w:t>1.</w:t>
            </w:r>
          </w:p>
        </w:tc>
        <w:tc>
          <w:tcPr>
            <w:tcW w:w="2755" w:type="dxa"/>
            <w:tcBorders>
              <w:top w:val="single" w:sz="4" w:space="0" w:color="auto"/>
              <w:left w:val="single" w:sz="4" w:space="0" w:color="auto"/>
              <w:bottom w:val="nil"/>
              <w:right w:val="nil"/>
            </w:tcBorders>
          </w:tcPr>
          <w:p w:rsidR="00384E9E" w:rsidRPr="007955F4" w:rsidRDefault="00384E9E" w:rsidP="00384E9E">
            <w:r w:rsidRPr="007955F4">
              <w:rPr>
                <w:color w:val="000000"/>
              </w:rPr>
              <w:t>муниципальный земельный контроль</w:t>
            </w:r>
          </w:p>
        </w:tc>
        <w:tc>
          <w:tcPr>
            <w:tcW w:w="3750" w:type="dxa"/>
            <w:tcBorders>
              <w:top w:val="single" w:sz="4" w:space="0" w:color="auto"/>
              <w:left w:val="single" w:sz="4" w:space="0" w:color="auto"/>
              <w:bottom w:val="nil"/>
              <w:right w:val="nil"/>
            </w:tcBorders>
            <w:vAlign w:val="bottom"/>
          </w:tcPr>
          <w:p w:rsidR="00384E9E" w:rsidRPr="007955F4" w:rsidRDefault="0098594E" w:rsidP="0098594E">
            <w:r w:rsidRPr="007955F4">
              <w:rPr>
                <w:color w:val="000000"/>
              </w:rPr>
              <w:t>А</w:t>
            </w:r>
            <w:r w:rsidR="00384E9E" w:rsidRPr="007955F4">
              <w:rPr>
                <w:color w:val="000000"/>
              </w:rPr>
              <w:t>дминистрация</w:t>
            </w:r>
            <w:r w:rsidRPr="007955F4">
              <w:rPr>
                <w:color w:val="000000"/>
              </w:rPr>
              <w:t xml:space="preserve"> Плесецкого муниципального округа  в лице отдела  земельных отношений</w:t>
            </w:r>
            <w:r w:rsidR="00B135E3">
              <w:rPr>
                <w:color w:val="000000"/>
              </w:rPr>
              <w:t xml:space="preserve"> </w:t>
            </w:r>
            <w:r w:rsidRPr="007955F4">
              <w:rPr>
                <w:color w:val="000000"/>
              </w:rPr>
              <w:t>упра</w:t>
            </w:r>
            <w:r w:rsidR="00DF6D71" w:rsidRPr="007955F4">
              <w:rPr>
                <w:color w:val="000000"/>
              </w:rPr>
              <w:t>вления муниципального имущества</w:t>
            </w:r>
          </w:p>
        </w:tc>
        <w:tc>
          <w:tcPr>
            <w:tcW w:w="2576" w:type="dxa"/>
            <w:tcBorders>
              <w:top w:val="single" w:sz="4" w:space="0" w:color="auto"/>
              <w:left w:val="single" w:sz="4" w:space="0" w:color="auto"/>
              <w:bottom w:val="nil"/>
              <w:right w:val="single" w:sz="4" w:space="0" w:color="auto"/>
            </w:tcBorders>
          </w:tcPr>
          <w:p w:rsidR="00384E9E" w:rsidRPr="007955F4" w:rsidRDefault="0098594E" w:rsidP="00384E9E">
            <w:r w:rsidRPr="007955F4">
              <w:rPr>
                <w:color w:val="000000"/>
              </w:rPr>
              <w:t>Решение Собрания депутатов Плесецкого муниципального округа от 21.11.2021 №</w:t>
            </w:r>
            <w:r w:rsidR="007955F4">
              <w:rPr>
                <w:color w:val="000000"/>
              </w:rPr>
              <w:t xml:space="preserve"> 32</w:t>
            </w:r>
          </w:p>
        </w:tc>
      </w:tr>
      <w:tr w:rsidR="00384E9E" w:rsidRPr="007955F4" w:rsidTr="0098594E">
        <w:trPr>
          <w:trHeight w:val="1376"/>
        </w:trPr>
        <w:tc>
          <w:tcPr>
            <w:tcW w:w="725" w:type="dxa"/>
            <w:tcBorders>
              <w:top w:val="single" w:sz="4" w:space="0" w:color="auto"/>
              <w:left w:val="single" w:sz="4" w:space="0" w:color="auto"/>
              <w:bottom w:val="nil"/>
              <w:right w:val="nil"/>
            </w:tcBorders>
          </w:tcPr>
          <w:p w:rsidR="00384E9E" w:rsidRPr="007955F4" w:rsidRDefault="00384E9E" w:rsidP="00384E9E">
            <w:r w:rsidRPr="007955F4">
              <w:rPr>
                <w:color w:val="000000"/>
              </w:rPr>
              <w:t>2.</w:t>
            </w:r>
          </w:p>
        </w:tc>
        <w:tc>
          <w:tcPr>
            <w:tcW w:w="2755" w:type="dxa"/>
            <w:tcBorders>
              <w:top w:val="single" w:sz="4" w:space="0" w:color="auto"/>
              <w:left w:val="single" w:sz="4" w:space="0" w:color="auto"/>
              <w:bottom w:val="nil"/>
              <w:right w:val="nil"/>
            </w:tcBorders>
          </w:tcPr>
          <w:p w:rsidR="00384E9E" w:rsidRPr="007955F4" w:rsidRDefault="00384E9E" w:rsidP="00384E9E">
            <w:r w:rsidRPr="007955F4">
              <w:rPr>
                <w:color w:val="000000"/>
              </w:rPr>
              <w:t>муниципальный жилищный контроль</w:t>
            </w:r>
          </w:p>
        </w:tc>
        <w:tc>
          <w:tcPr>
            <w:tcW w:w="3750" w:type="dxa"/>
            <w:tcBorders>
              <w:top w:val="single" w:sz="4" w:space="0" w:color="auto"/>
              <w:left w:val="single" w:sz="4" w:space="0" w:color="auto"/>
              <w:bottom w:val="nil"/>
              <w:right w:val="nil"/>
            </w:tcBorders>
            <w:vAlign w:val="bottom"/>
          </w:tcPr>
          <w:p w:rsidR="00384E9E" w:rsidRPr="007955F4" w:rsidRDefault="0098594E" w:rsidP="0098594E">
            <w:r w:rsidRPr="007955F4">
              <w:rPr>
                <w:color w:val="000000"/>
              </w:rPr>
              <w:t>А</w:t>
            </w:r>
            <w:r w:rsidR="00384E9E" w:rsidRPr="007955F4">
              <w:rPr>
                <w:color w:val="000000"/>
              </w:rPr>
              <w:t>дминистрация</w:t>
            </w:r>
            <w:r w:rsidRPr="007955F4">
              <w:rPr>
                <w:color w:val="000000"/>
              </w:rPr>
              <w:t xml:space="preserve"> Плесецкого муниципального округа</w:t>
            </w:r>
            <w:r w:rsidR="00384E9E" w:rsidRPr="007955F4">
              <w:rPr>
                <w:color w:val="000000"/>
              </w:rPr>
              <w:t xml:space="preserve"> в лице отдела </w:t>
            </w:r>
            <w:r w:rsidRPr="007955F4">
              <w:rPr>
                <w:color w:val="000000"/>
              </w:rPr>
              <w:t>жилищно-коммунального хозяйства и топ</w:t>
            </w:r>
            <w:r w:rsidR="00DF6D71" w:rsidRPr="007955F4">
              <w:rPr>
                <w:color w:val="000000"/>
              </w:rPr>
              <w:t>ливно-энергетического комплекса</w:t>
            </w:r>
          </w:p>
        </w:tc>
        <w:tc>
          <w:tcPr>
            <w:tcW w:w="2576" w:type="dxa"/>
            <w:tcBorders>
              <w:top w:val="single" w:sz="4" w:space="0" w:color="auto"/>
              <w:left w:val="single" w:sz="4" w:space="0" w:color="auto"/>
              <w:bottom w:val="nil"/>
              <w:right w:val="single" w:sz="4" w:space="0" w:color="auto"/>
            </w:tcBorders>
            <w:vAlign w:val="bottom"/>
          </w:tcPr>
          <w:p w:rsidR="00384E9E" w:rsidRPr="007955F4" w:rsidRDefault="0098594E" w:rsidP="00384E9E">
            <w:pPr>
              <w:rPr>
                <w:color w:val="000000"/>
              </w:rPr>
            </w:pPr>
            <w:r w:rsidRPr="007955F4">
              <w:rPr>
                <w:color w:val="000000"/>
              </w:rPr>
              <w:t>Решение Собрания депутатов Плесецкого муниципаль</w:t>
            </w:r>
            <w:r w:rsidR="007955F4">
              <w:rPr>
                <w:color w:val="000000"/>
              </w:rPr>
              <w:t>ного округа от 21.11.2021 № 33</w:t>
            </w:r>
          </w:p>
          <w:p w:rsidR="003A5054" w:rsidRPr="007955F4" w:rsidRDefault="003A5054" w:rsidP="00384E9E"/>
        </w:tc>
      </w:tr>
      <w:tr w:rsidR="00384E9E" w:rsidRPr="007955F4" w:rsidTr="0098594E">
        <w:trPr>
          <w:trHeight w:val="1395"/>
        </w:trPr>
        <w:tc>
          <w:tcPr>
            <w:tcW w:w="725" w:type="dxa"/>
            <w:tcBorders>
              <w:top w:val="single" w:sz="4" w:space="0" w:color="auto"/>
              <w:left w:val="single" w:sz="4" w:space="0" w:color="auto"/>
              <w:bottom w:val="nil"/>
              <w:right w:val="nil"/>
            </w:tcBorders>
          </w:tcPr>
          <w:p w:rsidR="00384E9E" w:rsidRPr="007955F4" w:rsidRDefault="00384E9E" w:rsidP="00384E9E">
            <w:r w:rsidRPr="007955F4">
              <w:rPr>
                <w:color w:val="000000"/>
              </w:rPr>
              <w:t>3.</w:t>
            </w:r>
          </w:p>
        </w:tc>
        <w:tc>
          <w:tcPr>
            <w:tcW w:w="2755" w:type="dxa"/>
            <w:tcBorders>
              <w:top w:val="single" w:sz="4" w:space="0" w:color="auto"/>
              <w:left w:val="single" w:sz="4" w:space="0" w:color="auto"/>
              <w:bottom w:val="nil"/>
              <w:right w:val="nil"/>
            </w:tcBorders>
            <w:vAlign w:val="bottom"/>
          </w:tcPr>
          <w:p w:rsidR="00384E9E" w:rsidRPr="007955F4" w:rsidRDefault="00384E9E" w:rsidP="00384E9E">
            <w:r w:rsidRPr="007955F4">
              <w:rPr>
                <w:color w:val="000000"/>
              </w:rPr>
              <w:t xml:space="preserve">муниципальный контроль на </w:t>
            </w:r>
            <w:proofErr w:type="gramStart"/>
            <w:r w:rsidRPr="007955F4">
              <w:rPr>
                <w:color w:val="000000"/>
              </w:rPr>
              <w:t>автомобильном</w:t>
            </w:r>
            <w:proofErr w:type="gramEnd"/>
          </w:p>
          <w:p w:rsidR="00384E9E" w:rsidRPr="007955F4" w:rsidRDefault="00384E9E" w:rsidP="00384E9E">
            <w:proofErr w:type="gramStart"/>
            <w:r w:rsidRPr="007955F4">
              <w:rPr>
                <w:color w:val="000000"/>
              </w:rPr>
              <w:t>транспорте</w:t>
            </w:r>
            <w:proofErr w:type="gramEnd"/>
            <w:r w:rsidRPr="007955F4">
              <w:rPr>
                <w:color w:val="000000"/>
              </w:rPr>
              <w:t>, городском наземном электрическом транспорте и в дорожном хозяйстве</w:t>
            </w:r>
          </w:p>
        </w:tc>
        <w:tc>
          <w:tcPr>
            <w:tcW w:w="3750" w:type="dxa"/>
            <w:tcBorders>
              <w:top w:val="single" w:sz="4" w:space="0" w:color="auto"/>
              <w:left w:val="single" w:sz="4" w:space="0" w:color="auto"/>
              <w:bottom w:val="nil"/>
              <w:right w:val="nil"/>
            </w:tcBorders>
            <w:vAlign w:val="bottom"/>
          </w:tcPr>
          <w:p w:rsidR="00384E9E" w:rsidRPr="007955F4" w:rsidRDefault="0098594E" w:rsidP="00384E9E">
            <w:pPr>
              <w:rPr>
                <w:color w:val="000000"/>
              </w:rPr>
            </w:pPr>
            <w:r w:rsidRPr="007955F4">
              <w:rPr>
                <w:color w:val="000000"/>
              </w:rPr>
              <w:t>Администрация Плесецкого муниципального округа в лице отдела дорожно-транспортной инфраструкт</w:t>
            </w:r>
            <w:r w:rsidR="00DF6D71" w:rsidRPr="007955F4">
              <w:rPr>
                <w:color w:val="000000"/>
              </w:rPr>
              <w:t>уры, благоустройства и экологии</w:t>
            </w:r>
          </w:p>
          <w:p w:rsidR="0098594E" w:rsidRPr="007955F4" w:rsidRDefault="0098594E" w:rsidP="00384E9E"/>
        </w:tc>
        <w:tc>
          <w:tcPr>
            <w:tcW w:w="2576" w:type="dxa"/>
            <w:tcBorders>
              <w:top w:val="single" w:sz="4" w:space="0" w:color="auto"/>
              <w:left w:val="single" w:sz="4" w:space="0" w:color="auto"/>
              <w:bottom w:val="nil"/>
              <w:right w:val="single" w:sz="4" w:space="0" w:color="auto"/>
            </w:tcBorders>
            <w:vAlign w:val="bottom"/>
          </w:tcPr>
          <w:p w:rsidR="00384E9E" w:rsidRPr="007955F4" w:rsidRDefault="0098594E" w:rsidP="00384E9E">
            <w:pPr>
              <w:rPr>
                <w:color w:val="000000"/>
              </w:rPr>
            </w:pPr>
            <w:r w:rsidRPr="007955F4">
              <w:rPr>
                <w:color w:val="000000"/>
              </w:rPr>
              <w:t>Решение Собрания депутатов Плесецкого муниципаль</w:t>
            </w:r>
            <w:r w:rsidR="007955F4">
              <w:rPr>
                <w:color w:val="000000"/>
              </w:rPr>
              <w:t>ного округа от 21.11.2021 № 34</w:t>
            </w:r>
          </w:p>
          <w:p w:rsidR="003A5054" w:rsidRPr="007955F4" w:rsidRDefault="003A5054" w:rsidP="00384E9E">
            <w:pPr>
              <w:rPr>
                <w:color w:val="000000"/>
              </w:rPr>
            </w:pPr>
          </w:p>
          <w:p w:rsidR="003A5054" w:rsidRPr="007955F4" w:rsidRDefault="003A5054" w:rsidP="00384E9E"/>
        </w:tc>
      </w:tr>
      <w:tr w:rsidR="00384E9E" w:rsidRPr="007955F4" w:rsidTr="0098594E">
        <w:trPr>
          <w:trHeight w:val="1291"/>
        </w:trPr>
        <w:tc>
          <w:tcPr>
            <w:tcW w:w="725" w:type="dxa"/>
            <w:tcBorders>
              <w:top w:val="single" w:sz="4" w:space="0" w:color="auto"/>
              <w:left w:val="single" w:sz="4" w:space="0" w:color="auto"/>
              <w:bottom w:val="single" w:sz="4" w:space="0" w:color="auto"/>
              <w:right w:val="nil"/>
            </w:tcBorders>
          </w:tcPr>
          <w:p w:rsidR="00384E9E" w:rsidRPr="007955F4" w:rsidRDefault="00384E9E" w:rsidP="00384E9E">
            <w:r w:rsidRPr="007955F4">
              <w:rPr>
                <w:color w:val="000000"/>
              </w:rPr>
              <w:t>4.</w:t>
            </w:r>
          </w:p>
        </w:tc>
        <w:tc>
          <w:tcPr>
            <w:tcW w:w="2755" w:type="dxa"/>
            <w:tcBorders>
              <w:top w:val="single" w:sz="4" w:space="0" w:color="auto"/>
              <w:left w:val="single" w:sz="4" w:space="0" w:color="auto"/>
              <w:bottom w:val="single" w:sz="4" w:space="0" w:color="auto"/>
              <w:right w:val="nil"/>
            </w:tcBorders>
          </w:tcPr>
          <w:p w:rsidR="00384E9E" w:rsidRPr="007955F4" w:rsidRDefault="00384E9E" w:rsidP="00384E9E">
            <w:r w:rsidRPr="007955F4">
              <w:rPr>
                <w:color w:val="000000"/>
              </w:rPr>
              <w:t>муниципальный контроль в сфере благоустройства</w:t>
            </w:r>
          </w:p>
        </w:tc>
        <w:tc>
          <w:tcPr>
            <w:tcW w:w="3750" w:type="dxa"/>
            <w:tcBorders>
              <w:top w:val="single" w:sz="4" w:space="0" w:color="auto"/>
              <w:left w:val="single" w:sz="4" w:space="0" w:color="auto"/>
              <w:bottom w:val="single" w:sz="4" w:space="0" w:color="auto"/>
              <w:right w:val="nil"/>
            </w:tcBorders>
            <w:vAlign w:val="bottom"/>
          </w:tcPr>
          <w:p w:rsidR="00384E9E" w:rsidRPr="007955F4" w:rsidRDefault="0098594E" w:rsidP="0098594E">
            <w:r w:rsidRPr="007955F4">
              <w:rPr>
                <w:color w:val="000000"/>
              </w:rPr>
              <w:t>А</w:t>
            </w:r>
            <w:r w:rsidR="00384E9E" w:rsidRPr="007955F4">
              <w:rPr>
                <w:color w:val="000000"/>
              </w:rPr>
              <w:t>дминистрация</w:t>
            </w:r>
            <w:r w:rsidRPr="007955F4">
              <w:rPr>
                <w:color w:val="000000"/>
              </w:rPr>
              <w:t xml:space="preserve"> Плесецкого муниципального округа </w:t>
            </w:r>
            <w:r w:rsidR="00384E9E" w:rsidRPr="007955F4">
              <w:rPr>
                <w:color w:val="000000"/>
              </w:rPr>
              <w:t xml:space="preserve"> в лице отдела </w:t>
            </w:r>
            <w:r w:rsidRPr="007955F4">
              <w:rPr>
                <w:color w:val="000000"/>
              </w:rPr>
              <w:t>дорожно-транспортной инфраструкт</w:t>
            </w:r>
            <w:r w:rsidR="00DF6D71" w:rsidRPr="007955F4">
              <w:rPr>
                <w:color w:val="000000"/>
              </w:rPr>
              <w:t>уры, благоустройства и экологии</w:t>
            </w:r>
          </w:p>
        </w:tc>
        <w:tc>
          <w:tcPr>
            <w:tcW w:w="2576" w:type="dxa"/>
            <w:tcBorders>
              <w:top w:val="single" w:sz="4" w:space="0" w:color="auto"/>
              <w:left w:val="single" w:sz="4" w:space="0" w:color="auto"/>
              <w:bottom w:val="single" w:sz="4" w:space="0" w:color="auto"/>
              <w:right w:val="single" w:sz="4" w:space="0" w:color="auto"/>
            </w:tcBorders>
            <w:vAlign w:val="bottom"/>
          </w:tcPr>
          <w:p w:rsidR="00384E9E" w:rsidRPr="007955F4" w:rsidRDefault="0098594E" w:rsidP="00384E9E">
            <w:pPr>
              <w:rPr>
                <w:color w:val="000000"/>
              </w:rPr>
            </w:pPr>
            <w:r w:rsidRPr="007955F4">
              <w:rPr>
                <w:color w:val="000000"/>
              </w:rPr>
              <w:t>Решение Собрания депутатов Плесецкого муниципаль</w:t>
            </w:r>
            <w:r w:rsidR="007955F4">
              <w:rPr>
                <w:color w:val="000000"/>
              </w:rPr>
              <w:t>ного округа от 21.11.2021 № 35</w:t>
            </w:r>
          </w:p>
          <w:p w:rsidR="003A5054" w:rsidRPr="007955F4" w:rsidRDefault="003A5054" w:rsidP="00384E9E"/>
        </w:tc>
      </w:tr>
      <w:tr w:rsidR="002C23DB" w:rsidRPr="007955F4" w:rsidTr="0098594E">
        <w:trPr>
          <w:trHeight w:val="1311"/>
        </w:trPr>
        <w:tc>
          <w:tcPr>
            <w:tcW w:w="725" w:type="dxa"/>
            <w:tcBorders>
              <w:top w:val="single" w:sz="4" w:space="0" w:color="auto"/>
              <w:left w:val="single" w:sz="4" w:space="0" w:color="auto"/>
              <w:bottom w:val="single" w:sz="4" w:space="0" w:color="auto"/>
              <w:right w:val="nil"/>
            </w:tcBorders>
          </w:tcPr>
          <w:p w:rsidR="002C23DB" w:rsidRPr="007955F4" w:rsidRDefault="002C23DB" w:rsidP="00384E9E">
            <w:pPr>
              <w:rPr>
                <w:color w:val="000000"/>
              </w:rPr>
            </w:pPr>
            <w:r w:rsidRPr="007955F4">
              <w:rPr>
                <w:color w:val="000000"/>
              </w:rPr>
              <w:t>5.</w:t>
            </w:r>
          </w:p>
        </w:tc>
        <w:tc>
          <w:tcPr>
            <w:tcW w:w="2755" w:type="dxa"/>
            <w:tcBorders>
              <w:top w:val="single" w:sz="4" w:space="0" w:color="auto"/>
              <w:left w:val="single" w:sz="4" w:space="0" w:color="auto"/>
              <w:bottom w:val="single" w:sz="4" w:space="0" w:color="auto"/>
              <w:right w:val="nil"/>
            </w:tcBorders>
          </w:tcPr>
          <w:p w:rsidR="002C23DB" w:rsidRPr="007955F4" w:rsidRDefault="007955F4" w:rsidP="00384E9E">
            <w:pPr>
              <w:rPr>
                <w:color w:val="000000"/>
              </w:rPr>
            </w:pPr>
            <w:r>
              <w:rPr>
                <w:color w:val="000000"/>
              </w:rPr>
              <w:t>м</w:t>
            </w:r>
            <w:r w:rsidR="002C23DB" w:rsidRPr="007955F4">
              <w:rPr>
                <w:color w:val="000000"/>
              </w:rPr>
              <w:t>униципальный  лесной контроль</w:t>
            </w:r>
          </w:p>
        </w:tc>
        <w:tc>
          <w:tcPr>
            <w:tcW w:w="3750" w:type="dxa"/>
            <w:tcBorders>
              <w:top w:val="single" w:sz="4" w:space="0" w:color="auto"/>
              <w:left w:val="single" w:sz="4" w:space="0" w:color="auto"/>
              <w:bottom w:val="single" w:sz="4" w:space="0" w:color="auto"/>
              <w:right w:val="nil"/>
            </w:tcBorders>
            <w:vAlign w:val="bottom"/>
          </w:tcPr>
          <w:p w:rsidR="002C23DB" w:rsidRPr="007955F4" w:rsidRDefault="00DF6D71" w:rsidP="0098594E">
            <w:pPr>
              <w:rPr>
                <w:color w:val="000000"/>
              </w:rPr>
            </w:pPr>
            <w:r w:rsidRPr="007955F4">
              <w:rPr>
                <w:color w:val="000000"/>
              </w:rPr>
              <w:t>Администрация</w:t>
            </w:r>
            <w:r w:rsidR="0098594E" w:rsidRPr="007955F4">
              <w:rPr>
                <w:color w:val="000000"/>
              </w:rPr>
              <w:t xml:space="preserve"> Плесецкого муниципального округа </w:t>
            </w:r>
            <w:r w:rsidR="002C23DB" w:rsidRPr="007955F4">
              <w:rPr>
                <w:color w:val="000000"/>
              </w:rPr>
              <w:t>в лице отдела предпринимательства, торговли, сель</w:t>
            </w:r>
            <w:r w:rsidRPr="007955F4">
              <w:rPr>
                <w:color w:val="000000"/>
              </w:rPr>
              <w:t>ского хозяйства и охраны труда</w:t>
            </w:r>
          </w:p>
        </w:tc>
        <w:tc>
          <w:tcPr>
            <w:tcW w:w="2576" w:type="dxa"/>
            <w:tcBorders>
              <w:top w:val="single" w:sz="4" w:space="0" w:color="auto"/>
              <w:left w:val="single" w:sz="4" w:space="0" w:color="auto"/>
              <w:bottom w:val="single" w:sz="4" w:space="0" w:color="auto"/>
              <w:right w:val="single" w:sz="4" w:space="0" w:color="auto"/>
            </w:tcBorders>
            <w:vAlign w:val="bottom"/>
          </w:tcPr>
          <w:p w:rsidR="002C23DB" w:rsidRPr="007955F4" w:rsidRDefault="0098594E" w:rsidP="00384E9E">
            <w:pPr>
              <w:rPr>
                <w:color w:val="000000"/>
              </w:rPr>
            </w:pPr>
            <w:r w:rsidRPr="007955F4">
              <w:rPr>
                <w:color w:val="000000"/>
              </w:rPr>
              <w:t>Решение Собрания депутатов Плесецкого муниципаль</w:t>
            </w:r>
            <w:r w:rsidR="007955F4">
              <w:rPr>
                <w:color w:val="000000"/>
              </w:rPr>
              <w:t>ного округа от 21.11.2021 № 36</w:t>
            </w:r>
          </w:p>
          <w:p w:rsidR="003A5054" w:rsidRPr="007955F4" w:rsidRDefault="003A5054" w:rsidP="00384E9E">
            <w:pPr>
              <w:rPr>
                <w:color w:val="000000"/>
              </w:rPr>
            </w:pPr>
          </w:p>
        </w:tc>
      </w:tr>
    </w:tbl>
    <w:p w:rsidR="00286CAB" w:rsidRPr="007955F4" w:rsidRDefault="00286CAB" w:rsidP="00B1509D">
      <w:pPr>
        <w:widowControl w:val="0"/>
        <w:shd w:val="clear" w:color="auto" w:fill="FFFFFF"/>
        <w:ind w:right="48"/>
        <w:rPr>
          <w:b/>
          <w:color w:val="000000"/>
        </w:rPr>
      </w:pPr>
    </w:p>
    <w:sectPr w:rsidR="00286CAB" w:rsidRPr="007955F4" w:rsidSect="002C23DB">
      <w:footerReference w:type="default" r:id="rId7"/>
      <w:pgSz w:w="11906" w:h="16838"/>
      <w:pgMar w:top="851" w:right="707"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8D" w:rsidRDefault="00A5018D" w:rsidP="00235DF3">
      <w:r>
        <w:separator/>
      </w:r>
    </w:p>
  </w:endnote>
  <w:endnote w:type="continuationSeparator" w:id="0">
    <w:p w:rsidR="00A5018D" w:rsidRDefault="00A5018D" w:rsidP="00235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E2" w:rsidRDefault="002E22E2">
    <w:pPr>
      <w:pStyle w:val="ac"/>
      <w:jc w:val="center"/>
    </w:pPr>
  </w:p>
  <w:p w:rsidR="002E22E2" w:rsidRDefault="002E22E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8D" w:rsidRDefault="00A5018D" w:rsidP="00235DF3">
      <w:r>
        <w:separator/>
      </w:r>
    </w:p>
  </w:footnote>
  <w:footnote w:type="continuationSeparator" w:id="0">
    <w:p w:rsidR="00A5018D" w:rsidRDefault="00A5018D" w:rsidP="00235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AE2D57"/>
    <w:multiLevelType w:val="hybridMultilevel"/>
    <w:tmpl w:val="91B0A410"/>
    <w:lvl w:ilvl="0" w:tplc="46FCAD02">
      <w:start w:val="1"/>
      <w:numFmt w:val="decimal"/>
      <w:lvlText w:val="%1."/>
      <w:lvlJc w:val="left"/>
      <w:pPr>
        <w:ind w:left="1786" w:hanging="1236"/>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2C40A26"/>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7DC7667"/>
    <w:multiLevelType w:val="hybridMultilevel"/>
    <w:tmpl w:val="00AC3D20"/>
    <w:lvl w:ilvl="0" w:tplc="67C690D6">
      <w:start w:val="1"/>
      <w:numFmt w:val="decimal"/>
      <w:lvlText w:val="%1."/>
      <w:lvlJc w:val="left"/>
      <w:pPr>
        <w:tabs>
          <w:tab w:val="num" w:pos="390"/>
        </w:tabs>
        <w:ind w:left="390" w:hanging="39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3944357B"/>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C1F3CC4"/>
    <w:multiLevelType w:val="hybridMultilevel"/>
    <w:tmpl w:val="EE909988"/>
    <w:lvl w:ilvl="0" w:tplc="B8F893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46E16C1B"/>
    <w:multiLevelType w:val="hybridMultilevel"/>
    <w:tmpl w:val="B314A0AC"/>
    <w:lvl w:ilvl="0" w:tplc="71C64EAC">
      <w:start w:val="6"/>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0">
    <w:nsid w:val="55F5550A"/>
    <w:multiLevelType w:val="hybridMultilevel"/>
    <w:tmpl w:val="129E8E3A"/>
    <w:lvl w:ilvl="0" w:tplc="06542FB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CD5308B"/>
    <w:multiLevelType w:val="hybridMultilevel"/>
    <w:tmpl w:val="F0A69D6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603A4D3D"/>
    <w:multiLevelType w:val="singleLevel"/>
    <w:tmpl w:val="AB50C90C"/>
    <w:lvl w:ilvl="0">
      <w:start w:val="1"/>
      <w:numFmt w:val="decimal"/>
      <w:lvlText w:val="%1."/>
      <w:legacy w:legacy="1" w:legacySpace="0" w:legacyIndent="360"/>
      <w:lvlJc w:val="left"/>
      <w:pPr>
        <w:ind w:left="360" w:hanging="360"/>
      </w:pPr>
    </w:lvl>
  </w:abstractNum>
  <w:abstractNum w:abstractNumId="13">
    <w:nsid w:val="668B3F8E"/>
    <w:multiLevelType w:val="hybridMultilevel"/>
    <w:tmpl w:val="2A0C6316"/>
    <w:lvl w:ilvl="0" w:tplc="97A63B4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7"/>
  </w:num>
  <w:num w:numId="2">
    <w:abstractNumId w:val="13"/>
  </w:num>
  <w:num w:numId="3">
    <w:abstractNumId w:val="5"/>
  </w:num>
  <w:num w:numId="4">
    <w:abstractNumId w:val="2"/>
  </w:num>
  <w:num w:numId="5">
    <w:abstractNumId w:val="10"/>
  </w:num>
  <w:num w:numId="6">
    <w:abstractNumId w:val="1"/>
  </w:num>
  <w:num w:numId="7">
    <w:abstractNumId w:val="8"/>
  </w:num>
  <w:num w:numId="8">
    <w:abstractNumId w:val="11"/>
  </w:num>
  <w:num w:numId="9">
    <w:abstractNumId w:val="6"/>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4"/>
  </w:num>
  <w:num w:numId="15">
    <w:abstractNumId w:val="12"/>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5DC8"/>
    <w:rsid w:val="00012AD4"/>
    <w:rsid w:val="00026343"/>
    <w:rsid w:val="000455B5"/>
    <w:rsid w:val="00065ED0"/>
    <w:rsid w:val="00084737"/>
    <w:rsid w:val="00086F5B"/>
    <w:rsid w:val="000D1825"/>
    <w:rsid w:val="000D2390"/>
    <w:rsid w:val="000E1FA8"/>
    <w:rsid w:val="000F635D"/>
    <w:rsid w:val="0011446A"/>
    <w:rsid w:val="00137A92"/>
    <w:rsid w:val="0016000D"/>
    <w:rsid w:val="0016687D"/>
    <w:rsid w:val="001728FC"/>
    <w:rsid w:val="00173516"/>
    <w:rsid w:val="00191DF3"/>
    <w:rsid w:val="001A2A30"/>
    <w:rsid w:val="001A6607"/>
    <w:rsid w:val="001C4241"/>
    <w:rsid w:val="001D5006"/>
    <w:rsid w:val="001D5022"/>
    <w:rsid w:val="001E5E6E"/>
    <w:rsid w:val="001F32BF"/>
    <w:rsid w:val="001F6D2A"/>
    <w:rsid w:val="002022ED"/>
    <w:rsid w:val="00223558"/>
    <w:rsid w:val="00235DF3"/>
    <w:rsid w:val="00242ECB"/>
    <w:rsid w:val="00247BA3"/>
    <w:rsid w:val="002826E7"/>
    <w:rsid w:val="00284FFB"/>
    <w:rsid w:val="00286CAB"/>
    <w:rsid w:val="002B07FB"/>
    <w:rsid w:val="002C1B10"/>
    <w:rsid w:val="002C23DB"/>
    <w:rsid w:val="002C4CD6"/>
    <w:rsid w:val="002D548B"/>
    <w:rsid w:val="002E22E2"/>
    <w:rsid w:val="002E29D0"/>
    <w:rsid w:val="002E33C8"/>
    <w:rsid w:val="002E7555"/>
    <w:rsid w:val="002F7ADB"/>
    <w:rsid w:val="003033E6"/>
    <w:rsid w:val="00317596"/>
    <w:rsid w:val="00327052"/>
    <w:rsid w:val="0033632D"/>
    <w:rsid w:val="00346BB0"/>
    <w:rsid w:val="00375BAB"/>
    <w:rsid w:val="00376AC5"/>
    <w:rsid w:val="0037707D"/>
    <w:rsid w:val="0038149B"/>
    <w:rsid w:val="00384E9E"/>
    <w:rsid w:val="003A0545"/>
    <w:rsid w:val="003A0F55"/>
    <w:rsid w:val="003A5054"/>
    <w:rsid w:val="003B1E06"/>
    <w:rsid w:val="003D6BBF"/>
    <w:rsid w:val="003E32C6"/>
    <w:rsid w:val="003E7FEC"/>
    <w:rsid w:val="003F45BE"/>
    <w:rsid w:val="00467FFA"/>
    <w:rsid w:val="00473CC7"/>
    <w:rsid w:val="004803CE"/>
    <w:rsid w:val="00487AB6"/>
    <w:rsid w:val="00493F29"/>
    <w:rsid w:val="004B4C7E"/>
    <w:rsid w:val="004B5797"/>
    <w:rsid w:val="004C177A"/>
    <w:rsid w:val="004C3899"/>
    <w:rsid w:val="00516C3E"/>
    <w:rsid w:val="005217E3"/>
    <w:rsid w:val="005320B8"/>
    <w:rsid w:val="00545986"/>
    <w:rsid w:val="00570065"/>
    <w:rsid w:val="00571A48"/>
    <w:rsid w:val="005720BC"/>
    <w:rsid w:val="00581D49"/>
    <w:rsid w:val="005B0A82"/>
    <w:rsid w:val="005B439B"/>
    <w:rsid w:val="005B6FFB"/>
    <w:rsid w:val="005C297E"/>
    <w:rsid w:val="005E1B58"/>
    <w:rsid w:val="005E753C"/>
    <w:rsid w:val="005F795F"/>
    <w:rsid w:val="00600BF3"/>
    <w:rsid w:val="00607925"/>
    <w:rsid w:val="00607FFC"/>
    <w:rsid w:val="00613157"/>
    <w:rsid w:val="00620A20"/>
    <w:rsid w:val="00621D27"/>
    <w:rsid w:val="0062543E"/>
    <w:rsid w:val="00631359"/>
    <w:rsid w:val="00631429"/>
    <w:rsid w:val="00634CC6"/>
    <w:rsid w:val="006B7E7E"/>
    <w:rsid w:val="006C222A"/>
    <w:rsid w:val="006D65B7"/>
    <w:rsid w:val="006E2BEA"/>
    <w:rsid w:val="006F3AD5"/>
    <w:rsid w:val="00717E57"/>
    <w:rsid w:val="00732148"/>
    <w:rsid w:val="00770F93"/>
    <w:rsid w:val="007955F4"/>
    <w:rsid w:val="007A3C8B"/>
    <w:rsid w:val="007B14A5"/>
    <w:rsid w:val="007C5FB2"/>
    <w:rsid w:val="007D304F"/>
    <w:rsid w:val="007E272A"/>
    <w:rsid w:val="00821168"/>
    <w:rsid w:val="00823CD5"/>
    <w:rsid w:val="0084022F"/>
    <w:rsid w:val="00854322"/>
    <w:rsid w:val="00854540"/>
    <w:rsid w:val="0087085F"/>
    <w:rsid w:val="00873715"/>
    <w:rsid w:val="00874004"/>
    <w:rsid w:val="008910BD"/>
    <w:rsid w:val="008937DD"/>
    <w:rsid w:val="008C3A24"/>
    <w:rsid w:val="008D1553"/>
    <w:rsid w:val="008F0083"/>
    <w:rsid w:val="00943D26"/>
    <w:rsid w:val="00955897"/>
    <w:rsid w:val="00965667"/>
    <w:rsid w:val="00971535"/>
    <w:rsid w:val="0098594E"/>
    <w:rsid w:val="00986387"/>
    <w:rsid w:val="009A6B30"/>
    <w:rsid w:val="009E12E6"/>
    <w:rsid w:val="009E535A"/>
    <w:rsid w:val="00A11491"/>
    <w:rsid w:val="00A11BDD"/>
    <w:rsid w:val="00A13A5B"/>
    <w:rsid w:val="00A16530"/>
    <w:rsid w:val="00A5018D"/>
    <w:rsid w:val="00A5543B"/>
    <w:rsid w:val="00A763FC"/>
    <w:rsid w:val="00AB5F3E"/>
    <w:rsid w:val="00AB73EC"/>
    <w:rsid w:val="00AF7188"/>
    <w:rsid w:val="00B135E3"/>
    <w:rsid w:val="00B1509D"/>
    <w:rsid w:val="00B47F74"/>
    <w:rsid w:val="00B720D6"/>
    <w:rsid w:val="00B86302"/>
    <w:rsid w:val="00B86B9D"/>
    <w:rsid w:val="00BA7F9A"/>
    <w:rsid w:val="00BC21E4"/>
    <w:rsid w:val="00BE3F23"/>
    <w:rsid w:val="00C15BFF"/>
    <w:rsid w:val="00C171F4"/>
    <w:rsid w:val="00C367C8"/>
    <w:rsid w:val="00C46F93"/>
    <w:rsid w:val="00C743A1"/>
    <w:rsid w:val="00C763BF"/>
    <w:rsid w:val="00C931E7"/>
    <w:rsid w:val="00C973BF"/>
    <w:rsid w:val="00CD29B9"/>
    <w:rsid w:val="00CD6D40"/>
    <w:rsid w:val="00CE2AB2"/>
    <w:rsid w:val="00CF62C0"/>
    <w:rsid w:val="00D10FB2"/>
    <w:rsid w:val="00D13FB1"/>
    <w:rsid w:val="00D4155E"/>
    <w:rsid w:val="00D457B7"/>
    <w:rsid w:val="00D75C28"/>
    <w:rsid w:val="00DA4A63"/>
    <w:rsid w:val="00DC2BC5"/>
    <w:rsid w:val="00DE0881"/>
    <w:rsid w:val="00DF6D71"/>
    <w:rsid w:val="00E37856"/>
    <w:rsid w:val="00E406DC"/>
    <w:rsid w:val="00E452E5"/>
    <w:rsid w:val="00E56FEF"/>
    <w:rsid w:val="00E67BA1"/>
    <w:rsid w:val="00E76124"/>
    <w:rsid w:val="00E80C21"/>
    <w:rsid w:val="00E8786A"/>
    <w:rsid w:val="00E9387D"/>
    <w:rsid w:val="00EA38C9"/>
    <w:rsid w:val="00EB0959"/>
    <w:rsid w:val="00EB209E"/>
    <w:rsid w:val="00EB2421"/>
    <w:rsid w:val="00EE359A"/>
    <w:rsid w:val="00EE5931"/>
    <w:rsid w:val="00EF62D8"/>
    <w:rsid w:val="00F051F7"/>
    <w:rsid w:val="00F20BFF"/>
    <w:rsid w:val="00F21017"/>
    <w:rsid w:val="00F354E2"/>
    <w:rsid w:val="00F45ABE"/>
    <w:rsid w:val="00F51C23"/>
    <w:rsid w:val="00F61EE6"/>
    <w:rsid w:val="00F65B18"/>
    <w:rsid w:val="00F8050E"/>
    <w:rsid w:val="00F85DC8"/>
    <w:rsid w:val="00F95758"/>
    <w:rsid w:val="00FA57E5"/>
    <w:rsid w:val="00FA6092"/>
    <w:rsid w:val="00FC6000"/>
    <w:rsid w:val="00FD1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uiPriority w:val="99"/>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uiPriority w:val="99"/>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975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SD02</cp:lastModifiedBy>
  <cp:revision>6</cp:revision>
  <cp:lastPrinted>2021-11-19T10:47:00Z</cp:lastPrinted>
  <dcterms:created xsi:type="dcterms:W3CDTF">2021-12-09T13:14:00Z</dcterms:created>
  <dcterms:modified xsi:type="dcterms:W3CDTF">2021-12-24T08:21:00Z</dcterms:modified>
</cp:coreProperties>
</file>