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D8" w:rsidRDefault="00941BD8" w:rsidP="00941BD8">
      <w:pPr>
        <w:rPr>
          <w:b/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5572818" wp14:editId="7BA9C6E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57200" cy="7239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D8" w:rsidRDefault="00941BD8" w:rsidP="00941BD8">
      <w:pPr>
        <w:jc w:val="center"/>
        <w:rPr>
          <w:sz w:val="28"/>
          <w:szCs w:val="28"/>
        </w:rPr>
      </w:pPr>
    </w:p>
    <w:p w:rsidR="00941BD8" w:rsidRDefault="00941BD8" w:rsidP="00941BD8">
      <w:pPr>
        <w:jc w:val="center"/>
        <w:rPr>
          <w:b/>
          <w:sz w:val="28"/>
          <w:szCs w:val="28"/>
        </w:rPr>
      </w:pPr>
    </w:p>
    <w:p w:rsidR="00941BD8" w:rsidRDefault="00941BD8" w:rsidP="00941BD8">
      <w:pPr>
        <w:jc w:val="center"/>
        <w:rPr>
          <w:b/>
          <w:sz w:val="28"/>
          <w:szCs w:val="28"/>
        </w:rPr>
      </w:pPr>
    </w:p>
    <w:p w:rsidR="00941BD8" w:rsidRDefault="00941BD8" w:rsidP="00941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«ПЛЕСЕЦКИЙ РАЙОН»</w:t>
      </w:r>
    </w:p>
    <w:p w:rsidR="00941BD8" w:rsidRDefault="00941BD8" w:rsidP="00941BD8">
      <w:pPr>
        <w:jc w:val="center"/>
        <w:rPr>
          <w:sz w:val="28"/>
          <w:szCs w:val="28"/>
        </w:rPr>
      </w:pPr>
    </w:p>
    <w:p w:rsidR="00941BD8" w:rsidRDefault="00941BD8" w:rsidP="00941BD8">
      <w:pPr>
        <w:jc w:val="center"/>
        <w:rPr>
          <w:sz w:val="28"/>
          <w:szCs w:val="28"/>
        </w:rPr>
      </w:pPr>
    </w:p>
    <w:p w:rsidR="00941BD8" w:rsidRDefault="00941BD8" w:rsidP="00941BD8">
      <w:pPr>
        <w:jc w:val="center"/>
        <w:rPr>
          <w:sz w:val="28"/>
          <w:szCs w:val="28"/>
        </w:rPr>
      </w:pPr>
    </w:p>
    <w:p w:rsidR="00941BD8" w:rsidRDefault="00941BD8" w:rsidP="00941BD8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941BD8" w:rsidRDefault="00941BD8" w:rsidP="00941BD8">
      <w:pPr>
        <w:jc w:val="center"/>
        <w:rPr>
          <w:rFonts w:ascii="Book Antiqua" w:hAnsi="Book Antiqua"/>
          <w:spacing w:val="60"/>
          <w:sz w:val="28"/>
          <w:szCs w:val="28"/>
        </w:rPr>
      </w:pPr>
    </w:p>
    <w:p w:rsidR="00941BD8" w:rsidRDefault="00941BD8" w:rsidP="00941BD8">
      <w:pPr>
        <w:jc w:val="center"/>
        <w:rPr>
          <w:rFonts w:ascii="Book Antiqua" w:hAnsi="Book Antiqua"/>
          <w:spacing w:val="60"/>
          <w:sz w:val="28"/>
          <w:szCs w:val="28"/>
        </w:rPr>
      </w:pPr>
    </w:p>
    <w:p w:rsidR="00941BD8" w:rsidRDefault="00A20AB7" w:rsidP="00941BD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 марта 2020 года № 66-ра</w:t>
      </w:r>
    </w:p>
    <w:p w:rsidR="00941BD8" w:rsidRDefault="00941BD8" w:rsidP="00941BD8">
      <w:pPr>
        <w:jc w:val="center"/>
        <w:rPr>
          <w:rFonts w:cs="Times New Roman"/>
          <w:sz w:val="28"/>
          <w:szCs w:val="28"/>
        </w:rPr>
      </w:pPr>
    </w:p>
    <w:p w:rsidR="00941BD8" w:rsidRDefault="00941BD8" w:rsidP="00941BD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пос. Плесецк</w:t>
      </w:r>
    </w:p>
    <w:p w:rsidR="00941BD8" w:rsidRDefault="00941BD8" w:rsidP="00941BD8">
      <w:pPr>
        <w:jc w:val="center"/>
        <w:rPr>
          <w:rFonts w:cs="Times New Roman"/>
          <w:sz w:val="28"/>
          <w:szCs w:val="28"/>
        </w:rPr>
      </w:pPr>
    </w:p>
    <w:p w:rsidR="00941BD8" w:rsidRDefault="00941BD8" w:rsidP="00941BD8">
      <w:pPr>
        <w:jc w:val="center"/>
        <w:rPr>
          <w:rFonts w:cs="Times New Roman"/>
          <w:sz w:val="28"/>
          <w:szCs w:val="28"/>
        </w:rPr>
      </w:pPr>
    </w:p>
    <w:p w:rsidR="00941BD8" w:rsidRDefault="00941BD8" w:rsidP="00941BD8">
      <w:pPr>
        <w:pStyle w:val="ConsPlusTitle"/>
        <w:widowControl/>
        <w:tabs>
          <w:tab w:val="left" w:pos="80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15 мая 2018 года № 165-ра «О назначении ответственных лиц за работу по профилактике коррупционных и иных правонарушений»</w:t>
      </w:r>
    </w:p>
    <w:p w:rsidR="00941BD8" w:rsidRDefault="00941BD8" w:rsidP="00941BD8">
      <w:pPr>
        <w:jc w:val="center"/>
        <w:rPr>
          <w:bCs/>
          <w:sz w:val="28"/>
          <w:szCs w:val="28"/>
        </w:rPr>
      </w:pPr>
    </w:p>
    <w:p w:rsidR="00941BD8" w:rsidRDefault="00941BD8" w:rsidP="00941BD8">
      <w:pPr>
        <w:jc w:val="both"/>
        <w:rPr>
          <w:bCs/>
          <w:sz w:val="28"/>
          <w:szCs w:val="28"/>
        </w:rPr>
      </w:pPr>
    </w:p>
    <w:p w:rsidR="00941BD8" w:rsidRDefault="00941BD8" w:rsidP="00941BD8">
      <w:pPr>
        <w:pStyle w:val="ConsPlusTitle"/>
        <w:widowControl/>
        <w:tabs>
          <w:tab w:val="left" w:pos="8080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кадровыми изменениями и в целях эффективной работы по профилактике коррупционных и иных правонарушений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5E54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1BD8" w:rsidRDefault="00941BD8" w:rsidP="00941BD8">
      <w:pPr>
        <w:pStyle w:val="ConsPlusTitle"/>
        <w:widowControl/>
        <w:tabs>
          <w:tab w:val="left" w:pos="8080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E541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15 мая 2018 года № 165-ра </w:t>
      </w:r>
      <w:r w:rsidRPr="0021464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назначении ответственных лиц за работу по профилактике коррупционных и иных правонарушений</w:t>
      </w:r>
      <w:r w:rsidRPr="0021464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941BD8" w:rsidRDefault="0074691A" w:rsidP="00941BD8">
      <w:pPr>
        <w:pStyle w:val="ConsPlusTitle"/>
        <w:widowControl/>
        <w:tabs>
          <w:tab w:val="left" w:pos="8080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41BD8">
        <w:rPr>
          <w:rFonts w:ascii="Times New Roman" w:hAnsi="Times New Roman" w:cs="Times New Roman"/>
          <w:b w:val="0"/>
          <w:sz w:val="28"/>
          <w:szCs w:val="28"/>
        </w:rPr>
        <w:t xml:space="preserve">пункт 2 изложить в следующей редакции: </w:t>
      </w:r>
    </w:p>
    <w:p w:rsidR="00941BD8" w:rsidRDefault="00941BD8" w:rsidP="00941BD8">
      <w:pPr>
        <w:pStyle w:val="ConsPlusTitle"/>
        <w:widowControl/>
        <w:tabs>
          <w:tab w:val="left" w:pos="8080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«Назначить Чубарову Наталью Михайловну – консультанта отдела правового и кадрового обеспечения и Вишнякову Людмилу Владимировну – ведущего специалиста отдела правового и кадрового </w:t>
      </w:r>
      <w:r w:rsidR="0074691A">
        <w:rPr>
          <w:rFonts w:ascii="Times New Roman" w:hAnsi="Times New Roman" w:cs="Times New Roman"/>
          <w:b w:val="0"/>
          <w:sz w:val="28"/>
          <w:szCs w:val="28"/>
        </w:rPr>
        <w:t>обеспечения ответственными лицами за работу по профилактике коррупционных и иных правонарушений в администрации муниципального образования «</w:t>
      </w:r>
      <w:proofErr w:type="spellStart"/>
      <w:r w:rsidR="0074691A">
        <w:rPr>
          <w:rFonts w:ascii="Times New Roman" w:hAnsi="Times New Roman" w:cs="Times New Roman"/>
          <w:b w:val="0"/>
          <w:sz w:val="28"/>
          <w:szCs w:val="28"/>
        </w:rPr>
        <w:t>Плесецкий</w:t>
      </w:r>
      <w:proofErr w:type="spellEnd"/>
      <w:r w:rsidR="0074691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74691A" w:rsidRDefault="00941BD8" w:rsidP="00941BD8">
      <w:pPr>
        <w:pStyle w:val="ConsPlusTitle"/>
        <w:widowControl/>
        <w:tabs>
          <w:tab w:val="left" w:pos="8080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 </w:t>
      </w:r>
      <w:r w:rsidR="0074691A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 изложить в следующей редакции: </w:t>
      </w:r>
    </w:p>
    <w:p w:rsidR="00941BD8" w:rsidRDefault="00941BD8" w:rsidP="00941BD8">
      <w:pPr>
        <w:pStyle w:val="ConsPlusTitle"/>
        <w:widowControl/>
        <w:tabs>
          <w:tab w:val="left" w:pos="8080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4691A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распоряжения возложить на заместителя главы – руководителя аппарата администрации муниципального образования «</w:t>
      </w:r>
      <w:proofErr w:type="spellStart"/>
      <w:r w:rsidR="0074691A">
        <w:rPr>
          <w:rFonts w:ascii="Times New Roman" w:hAnsi="Times New Roman" w:cs="Times New Roman"/>
          <w:b w:val="0"/>
          <w:sz w:val="28"/>
          <w:szCs w:val="28"/>
        </w:rPr>
        <w:t>Плесецкий</w:t>
      </w:r>
      <w:proofErr w:type="spellEnd"/>
      <w:r w:rsidR="0074691A">
        <w:rPr>
          <w:rFonts w:ascii="Times New Roman" w:hAnsi="Times New Roman" w:cs="Times New Roman"/>
          <w:b w:val="0"/>
          <w:sz w:val="28"/>
          <w:szCs w:val="28"/>
        </w:rPr>
        <w:t xml:space="preserve"> район» Попова Е.С.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41BD8" w:rsidRDefault="00941BD8" w:rsidP="00941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моментами подписания.</w:t>
      </w:r>
    </w:p>
    <w:p w:rsidR="00941BD8" w:rsidRDefault="00941BD8" w:rsidP="00941BD8">
      <w:pPr>
        <w:jc w:val="both"/>
        <w:rPr>
          <w:sz w:val="28"/>
          <w:szCs w:val="28"/>
        </w:rPr>
      </w:pPr>
    </w:p>
    <w:p w:rsidR="00941BD8" w:rsidRDefault="00941BD8" w:rsidP="00941BD8">
      <w:pPr>
        <w:jc w:val="both"/>
        <w:rPr>
          <w:sz w:val="28"/>
          <w:szCs w:val="28"/>
        </w:rPr>
      </w:pPr>
    </w:p>
    <w:p w:rsidR="0074691A" w:rsidRDefault="0074691A" w:rsidP="00941BD8">
      <w:pPr>
        <w:jc w:val="both"/>
        <w:rPr>
          <w:sz w:val="28"/>
          <w:szCs w:val="28"/>
        </w:rPr>
      </w:pPr>
    </w:p>
    <w:p w:rsidR="00941BD8" w:rsidRDefault="00941BD8" w:rsidP="00941B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941BD8" w:rsidRDefault="00941BD8" w:rsidP="00941B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proofErr w:type="spellStart"/>
      <w:r>
        <w:rPr>
          <w:b/>
          <w:sz w:val="28"/>
          <w:szCs w:val="28"/>
        </w:rPr>
        <w:t>Плесецкий</w:t>
      </w:r>
      <w:proofErr w:type="spellEnd"/>
      <w:r>
        <w:rPr>
          <w:b/>
          <w:sz w:val="28"/>
          <w:szCs w:val="28"/>
        </w:rPr>
        <w:t xml:space="preserve"> муниципальный район»                                         И.В. Арсентьев</w:t>
      </w:r>
      <w:bookmarkEnd w:id="0"/>
    </w:p>
    <w:sectPr w:rsidR="00941BD8" w:rsidSect="0074691A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8F"/>
    <w:rsid w:val="000B068F"/>
    <w:rsid w:val="005A5963"/>
    <w:rsid w:val="0074691A"/>
    <w:rsid w:val="00941BD8"/>
    <w:rsid w:val="00A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1B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9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1A"/>
    <w:rPr>
      <w:rFonts w:ascii="Segoe UI" w:eastAsia="Times New Roman" w:hAnsi="Segoe UI" w:cs="Segoe UI"/>
      <w:sz w:val="18"/>
      <w:szCs w:val="18"/>
      <w:lang w:eastAsia="ru-RU"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1B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9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1A"/>
    <w:rPr>
      <w:rFonts w:ascii="Segoe UI" w:eastAsia="Times New Roman" w:hAnsi="Segoe UI" w:cs="Segoe UI"/>
      <w:sz w:val="18"/>
      <w:szCs w:val="18"/>
      <w:lang w:eastAsia="ru-RU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cp:keywords/>
  <dc:description/>
  <cp:lastModifiedBy>Истомина Алёна Алексеевна</cp:lastModifiedBy>
  <cp:revision>4</cp:revision>
  <cp:lastPrinted>2020-03-17T10:58:00Z</cp:lastPrinted>
  <dcterms:created xsi:type="dcterms:W3CDTF">2020-03-17T10:40:00Z</dcterms:created>
  <dcterms:modified xsi:type="dcterms:W3CDTF">2020-09-24T13:37:00Z</dcterms:modified>
</cp:coreProperties>
</file>