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E1" w:rsidRDefault="009E18E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E1" w:rsidRDefault="00F121E1">
      <w:pPr>
        <w:jc w:val="center"/>
        <w:rPr>
          <w:szCs w:val="28"/>
        </w:rPr>
      </w:pPr>
    </w:p>
    <w:p w:rsidR="00F121E1" w:rsidRDefault="00F730E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9E18E6">
        <w:rPr>
          <w:b/>
          <w:szCs w:val="28"/>
        </w:rPr>
        <w:t xml:space="preserve"> ПЛЕСЕЦКОГО МУНИЦИПАЛЬНОГО ОКРУГА</w:t>
      </w:r>
    </w:p>
    <w:p w:rsidR="00F121E1" w:rsidRDefault="009E18E6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F121E1" w:rsidRDefault="00F121E1">
      <w:pPr>
        <w:jc w:val="both"/>
        <w:rPr>
          <w:szCs w:val="28"/>
        </w:rPr>
      </w:pPr>
    </w:p>
    <w:p w:rsidR="001D6FEF" w:rsidRDefault="001D6FEF">
      <w:pPr>
        <w:jc w:val="both"/>
        <w:rPr>
          <w:szCs w:val="28"/>
        </w:rPr>
      </w:pPr>
    </w:p>
    <w:p w:rsidR="00F121E1" w:rsidRDefault="00F121E1">
      <w:pPr>
        <w:jc w:val="both"/>
        <w:rPr>
          <w:szCs w:val="28"/>
        </w:rPr>
      </w:pPr>
    </w:p>
    <w:p w:rsidR="00F121E1" w:rsidRDefault="009E18E6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F121E1" w:rsidRDefault="00F121E1">
      <w:pPr>
        <w:jc w:val="center"/>
        <w:rPr>
          <w:sz w:val="24"/>
          <w:szCs w:val="24"/>
        </w:rPr>
      </w:pPr>
    </w:p>
    <w:p w:rsidR="00540F62" w:rsidRDefault="00F920EB">
      <w:pPr>
        <w:jc w:val="center"/>
        <w:rPr>
          <w:szCs w:val="28"/>
        </w:rPr>
      </w:pPr>
      <w:r>
        <w:rPr>
          <w:szCs w:val="28"/>
        </w:rPr>
        <w:t>10 июня 2023 года № 262-ра</w:t>
      </w:r>
    </w:p>
    <w:p w:rsidR="00F121E1" w:rsidRDefault="009E18E6">
      <w:pPr>
        <w:jc w:val="center"/>
      </w:pPr>
      <w:r>
        <w:rPr>
          <w:color w:val="FFFFFF"/>
          <w:szCs w:val="28"/>
          <w:shd w:val="clear" w:color="auto" w:fill="FFFFFF"/>
        </w:rPr>
        <w:t>№ 5723</w:t>
      </w:r>
      <w:r>
        <w:rPr>
          <w:color w:val="FFFFFF"/>
          <w:sz w:val="24"/>
          <w:szCs w:val="24"/>
          <w:shd w:val="clear" w:color="auto" w:fill="FFFFFF"/>
        </w:rPr>
        <w:t>23 июня 202223 июня 2022 года № 272-ра года № 27</w:t>
      </w:r>
      <w:r w:rsidR="00514240">
        <w:rPr>
          <w:color w:val="FFFFFF"/>
          <w:szCs w:val="28"/>
          <w:shd w:val="clear" w:color="auto" w:fill="FFFFFF"/>
        </w:rPr>
        <w:t>ня -</w:t>
      </w:r>
    </w:p>
    <w:p w:rsidR="00F121E1" w:rsidRDefault="009E18E6">
      <w:pPr>
        <w:jc w:val="center"/>
      </w:pPr>
      <w:r>
        <w:rPr>
          <w:sz w:val="24"/>
          <w:szCs w:val="24"/>
        </w:rPr>
        <w:t>пос. Плесецк</w:t>
      </w:r>
    </w:p>
    <w:p w:rsidR="00F121E1" w:rsidRDefault="00F121E1">
      <w:pPr>
        <w:jc w:val="center"/>
        <w:rPr>
          <w:sz w:val="24"/>
          <w:szCs w:val="24"/>
        </w:rPr>
      </w:pPr>
      <w:bookmarkStart w:id="0" w:name="__DdeLink__1931_300894384"/>
      <w:bookmarkEnd w:id="0"/>
    </w:p>
    <w:p w:rsidR="001D6FEF" w:rsidRDefault="001D6FEF">
      <w:pPr>
        <w:jc w:val="center"/>
        <w:rPr>
          <w:sz w:val="24"/>
          <w:szCs w:val="24"/>
        </w:rPr>
      </w:pPr>
    </w:p>
    <w:p w:rsidR="001D6FEF" w:rsidRDefault="001D6FEF">
      <w:pPr>
        <w:jc w:val="center"/>
        <w:rPr>
          <w:sz w:val="24"/>
          <w:szCs w:val="24"/>
        </w:rPr>
      </w:pPr>
    </w:p>
    <w:p w:rsidR="0092774E" w:rsidRPr="00D42F12" w:rsidRDefault="009E18E6" w:rsidP="00D8494F">
      <w:pPr>
        <w:ind w:left="360"/>
        <w:jc w:val="center"/>
        <w:rPr>
          <w:b/>
          <w:bCs/>
          <w:sz w:val="27"/>
          <w:szCs w:val="27"/>
        </w:rPr>
      </w:pPr>
      <w:r w:rsidRPr="00D42F12">
        <w:rPr>
          <w:b/>
          <w:bCs/>
          <w:sz w:val="27"/>
          <w:szCs w:val="27"/>
        </w:rPr>
        <w:t xml:space="preserve">О внесении изменения в </w:t>
      </w:r>
      <w:r w:rsidR="0092774E" w:rsidRPr="00D42F12">
        <w:rPr>
          <w:b/>
          <w:bCs/>
          <w:sz w:val="27"/>
          <w:szCs w:val="27"/>
        </w:rPr>
        <w:t xml:space="preserve">состав межведомственной комиссии по </w:t>
      </w:r>
      <w:r w:rsidR="00D8494F" w:rsidRPr="00D42F12">
        <w:rPr>
          <w:b/>
          <w:bCs/>
          <w:sz w:val="27"/>
          <w:szCs w:val="27"/>
        </w:rPr>
        <w:t>профилактике правонарушений</w:t>
      </w:r>
      <w:r w:rsidR="0092774E" w:rsidRPr="00D42F12">
        <w:rPr>
          <w:b/>
          <w:bCs/>
          <w:sz w:val="27"/>
          <w:szCs w:val="27"/>
        </w:rPr>
        <w:t xml:space="preserve"> на территории </w:t>
      </w:r>
    </w:p>
    <w:p w:rsidR="0092774E" w:rsidRPr="00D42F12" w:rsidRDefault="0092774E" w:rsidP="0092774E">
      <w:pPr>
        <w:ind w:left="360"/>
        <w:jc w:val="center"/>
        <w:rPr>
          <w:b/>
          <w:bCs/>
          <w:sz w:val="27"/>
          <w:szCs w:val="27"/>
        </w:rPr>
      </w:pPr>
      <w:r w:rsidRPr="00D42F12">
        <w:rPr>
          <w:b/>
          <w:bCs/>
          <w:sz w:val="27"/>
          <w:szCs w:val="27"/>
        </w:rPr>
        <w:t>Плесецкого муниципального округа</w:t>
      </w:r>
    </w:p>
    <w:p w:rsidR="0092774E" w:rsidRPr="00D42F12" w:rsidRDefault="0092774E" w:rsidP="0092774E">
      <w:pPr>
        <w:ind w:left="360"/>
        <w:jc w:val="center"/>
        <w:rPr>
          <w:b/>
          <w:bCs/>
          <w:sz w:val="27"/>
          <w:szCs w:val="27"/>
        </w:rPr>
      </w:pPr>
    </w:p>
    <w:p w:rsidR="00512AC9" w:rsidRPr="00D42F12" w:rsidRDefault="00512AC9" w:rsidP="0092774E">
      <w:pPr>
        <w:ind w:left="360"/>
        <w:jc w:val="center"/>
        <w:rPr>
          <w:b/>
          <w:bCs/>
          <w:sz w:val="27"/>
          <w:szCs w:val="27"/>
        </w:rPr>
      </w:pPr>
    </w:p>
    <w:p w:rsidR="00F121E1" w:rsidRPr="00D42F12" w:rsidRDefault="00686ECC" w:rsidP="00926E94">
      <w:pPr>
        <w:keepNext/>
        <w:jc w:val="both"/>
        <w:rPr>
          <w:b/>
          <w:color w:val="22272F"/>
          <w:sz w:val="27"/>
          <w:szCs w:val="27"/>
        </w:rPr>
      </w:pPr>
      <w:r w:rsidRPr="00D42F12">
        <w:rPr>
          <w:sz w:val="27"/>
          <w:szCs w:val="27"/>
        </w:rPr>
        <w:t xml:space="preserve">        </w:t>
      </w:r>
      <w:r w:rsidR="009E18E6" w:rsidRPr="00D42F12">
        <w:rPr>
          <w:sz w:val="27"/>
          <w:szCs w:val="27"/>
        </w:rPr>
        <w:t xml:space="preserve">В </w:t>
      </w:r>
      <w:r w:rsidRPr="00D42F12">
        <w:rPr>
          <w:sz w:val="27"/>
          <w:szCs w:val="27"/>
        </w:rPr>
        <w:t>связи с кадровыми изменениями</w:t>
      </w:r>
      <w:r w:rsidR="00D42F12">
        <w:rPr>
          <w:sz w:val="27"/>
          <w:szCs w:val="27"/>
        </w:rPr>
        <w:t>,</w:t>
      </w:r>
      <w:r w:rsidRPr="00D42F12">
        <w:rPr>
          <w:sz w:val="27"/>
          <w:szCs w:val="27"/>
        </w:rPr>
        <w:t xml:space="preserve"> в целях обеспечения деятельности</w:t>
      </w:r>
      <w:r w:rsidR="00D42F12">
        <w:rPr>
          <w:sz w:val="27"/>
          <w:szCs w:val="27"/>
        </w:rPr>
        <w:t xml:space="preserve"> межведомственной</w:t>
      </w:r>
      <w:r w:rsidRPr="00D42F12">
        <w:rPr>
          <w:sz w:val="27"/>
          <w:szCs w:val="27"/>
        </w:rPr>
        <w:t xml:space="preserve"> Комиссии </w:t>
      </w:r>
      <w:r w:rsidR="000272AE" w:rsidRPr="00D42F12">
        <w:rPr>
          <w:sz w:val="27"/>
          <w:szCs w:val="27"/>
        </w:rPr>
        <w:t xml:space="preserve"> по профилактике правонарушений на территории Плесецкого муниципального округа:</w:t>
      </w:r>
    </w:p>
    <w:p w:rsidR="00F121E1" w:rsidRPr="00D42F12" w:rsidRDefault="009E18E6" w:rsidP="000272AE">
      <w:pPr>
        <w:ind w:firstLine="540"/>
        <w:jc w:val="both"/>
        <w:rPr>
          <w:sz w:val="27"/>
          <w:szCs w:val="27"/>
        </w:rPr>
      </w:pPr>
      <w:r w:rsidRPr="00D42F12">
        <w:rPr>
          <w:sz w:val="27"/>
          <w:szCs w:val="27"/>
        </w:rPr>
        <w:t xml:space="preserve">1. Внести в состав </w:t>
      </w:r>
      <w:r w:rsidR="000272AE" w:rsidRPr="00D42F12">
        <w:rPr>
          <w:sz w:val="27"/>
          <w:szCs w:val="27"/>
        </w:rPr>
        <w:t>межведомственной</w:t>
      </w:r>
      <w:r w:rsidRPr="00D42F12">
        <w:rPr>
          <w:sz w:val="27"/>
          <w:szCs w:val="27"/>
        </w:rPr>
        <w:t xml:space="preserve"> комиссии по </w:t>
      </w:r>
      <w:r w:rsidR="00D8494F" w:rsidRPr="00D42F12">
        <w:rPr>
          <w:sz w:val="27"/>
          <w:szCs w:val="27"/>
        </w:rPr>
        <w:t>профилактике правонарушений</w:t>
      </w:r>
      <w:r w:rsidR="00395421" w:rsidRPr="00D42F12">
        <w:rPr>
          <w:sz w:val="27"/>
          <w:szCs w:val="27"/>
        </w:rPr>
        <w:t xml:space="preserve"> на </w:t>
      </w:r>
      <w:r w:rsidR="000272AE" w:rsidRPr="00D42F12">
        <w:rPr>
          <w:sz w:val="27"/>
          <w:szCs w:val="27"/>
        </w:rPr>
        <w:t xml:space="preserve"> территории Плесецкого муниципального округа </w:t>
      </w:r>
      <w:r w:rsidRPr="00D42F12">
        <w:rPr>
          <w:sz w:val="27"/>
          <w:szCs w:val="27"/>
        </w:rPr>
        <w:t>(далее – Комиссия), утвержденной распоряжением администра</w:t>
      </w:r>
      <w:r w:rsidR="000272AE" w:rsidRPr="00D42F12">
        <w:rPr>
          <w:sz w:val="27"/>
          <w:szCs w:val="27"/>
        </w:rPr>
        <w:t xml:space="preserve">ции Плесецкого муниципального округа от </w:t>
      </w:r>
      <w:r w:rsidR="00D8494F" w:rsidRPr="00D42F12">
        <w:rPr>
          <w:sz w:val="27"/>
          <w:szCs w:val="27"/>
        </w:rPr>
        <w:t>21</w:t>
      </w:r>
      <w:r w:rsidR="00395421" w:rsidRPr="00D42F12">
        <w:rPr>
          <w:sz w:val="27"/>
          <w:szCs w:val="27"/>
        </w:rPr>
        <w:t xml:space="preserve"> </w:t>
      </w:r>
      <w:r w:rsidR="00D8494F" w:rsidRPr="00D42F12">
        <w:rPr>
          <w:sz w:val="27"/>
          <w:szCs w:val="27"/>
        </w:rPr>
        <w:t>марта</w:t>
      </w:r>
      <w:r w:rsidR="00395421" w:rsidRPr="00D42F12">
        <w:rPr>
          <w:sz w:val="27"/>
          <w:szCs w:val="27"/>
        </w:rPr>
        <w:t xml:space="preserve"> </w:t>
      </w:r>
      <w:r w:rsidR="000272AE" w:rsidRPr="00D42F12">
        <w:rPr>
          <w:sz w:val="27"/>
          <w:szCs w:val="27"/>
        </w:rPr>
        <w:t xml:space="preserve">2022 года № </w:t>
      </w:r>
      <w:r w:rsidR="00D8494F" w:rsidRPr="00D42F12">
        <w:rPr>
          <w:sz w:val="27"/>
          <w:szCs w:val="27"/>
        </w:rPr>
        <w:t>117</w:t>
      </w:r>
      <w:r w:rsidRPr="00D42F12">
        <w:rPr>
          <w:sz w:val="27"/>
          <w:szCs w:val="27"/>
        </w:rPr>
        <w:t>-</w:t>
      </w:r>
      <w:r w:rsidR="00395421" w:rsidRPr="00D42F12">
        <w:rPr>
          <w:sz w:val="27"/>
          <w:szCs w:val="27"/>
        </w:rPr>
        <w:t>р</w:t>
      </w:r>
      <w:r w:rsidR="00D8494F" w:rsidRPr="00D42F12">
        <w:rPr>
          <w:sz w:val="27"/>
          <w:szCs w:val="27"/>
        </w:rPr>
        <w:t>а</w:t>
      </w:r>
      <w:r w:rsidRPr="00D42F12">
        <w:rPr>
          <w:sz w:val="27"/>
          <w:szCs w:val="27"/>
        </w:rPr>
        <w:t xml:space="preserve">, следующие изменения: </w:t>
      </w:r>
    </w:p>
    <w:p w:rsidR="00F121E1" w:rsidRPr="00D42F12" w:rsidRDefault="00686ECC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D42F12">
        <w:rPr>
          <w:sz w:val="27"/>
          <w:szCs w:val="27"/>
        </w:rPr>
        <w:t>1.1. Исключить из состава К</w:t>
      </w:r>
      <w:r w:rsidR="009E18E6" w:rsidRPr="00D42F12">
        <w:rPr>
          <w:sz w:val="27"/>
          <w:szCs w:val="27"/>
        </w:rPr>
        <w:t>омиссии:</w:t>
      </w:r>
    </w:p>
    <w:p w:rsidR="00D42F12" w:rsidRPr="00D42F12" w:rsidRDefault="00D42F12" w:rsidP="00946A6D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D42F12">
        <w:rPr>
          <w:sz w:val="27"/>
          <w:szCs w:val="27"/>
        </w:rPr>
        <w:t xml:space="preserve">главного специалиста отдела социальной работы </w:t>
      </w:r>
      <w:r w:rsidR="00F730EA">
        <w:rPr>
          <w:sz w:val="27"/>
          <w:szCs w:val="27"/>
        </w:rPr>
        <w:t>Емельянову Юлию</w:t>
      </w:r>
      <w:r w:rsidRPr="00D42F12">
        <w:rPr>
          <w:sz w:val="27"/>
          <w:szCs w:val="27"/>
        </w:rPr>
        <w:t xml:space="preserve"> </w:t>
      </w:r>
      <w:r w:rsidR="00F730EA">
        <w:rPr>
          <w:sz w:val="27"/>
          <w:szCs w:val="27"/>
        </w:rPr>
        <w:t>Николаевну</w:t>
      </w:r>
      <w:r w:rsidRPr="00D42F12">
        <w:rPr>
          <w:sz w:val="27"/>
          <w:szCs w:val="27"/>
        </w:rPr>
        <w:t>.</w:t>
      </w:r>
    </w:p>
    <w:p w:rsidR="00F121E1" w:rsidRPr="00D42F12" w:rsidRDefault="00686ECC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D42F12">
        <w:rPr>
          <w:sz w:val="27"/>
          <w:szCs w:val="27"/>
        </w:rPr>
        <w:t>2. Включить в состав К</w:t>
      </w:r>
      <w:r w:rsidR="009E18E6" w:rsidRPr="00D42F12">
        <w:rPr>
          <w:sz w:val="27"/>
          <w:szCs w:val="27"/>
        </w:rPr>
        <w:t xml:space="preserve">омиссии: </w:t>
      </w:r>
    </w:p>
    <w:p w:rsidR="00D42F12" w:rsidRPr="00D42F12" w:rsidRDefault="00D42F12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D42F12">
        <w:rPr>
          <w:sz w:val="27"/>
          <w:szCs w:val="27"/>
        </w:rPr>
        <w:t xml:space="preserve">- главного специалиста отдела социальной работы </w:t>
      </w:r>
      <w:r w:rsidR="00F730EA">
        <w:rPr>
          <w:sz w:val="27"/>
          <w:szCs w:val="27"/>
        </w:rPr>
        <w:t>Гусеву Марину Артуровну</w:t>
      </w:r>
      <w:r w:rsidRPr="00D42F12">
        <w:rPr>
          <w:sz w:val="27"/>
          <w:szCs w:val="27"/>
        </w:rPr>
        <w:t>.</w:t>
      </w:r>
    </w:p>
    <w:p w:rsidR="00F121E1" w:rsidRPr="00D42F12" w:rsidRDefault="009E18E6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D42F12">
        <w:rPr>
          <w:sz w:val="27"/>
          <w:szCs w:val="27"/>
          <w:shd w:val="clear" w:color="auto" w:fill="FFFFFF"/>
        </w:rPr>
        <w:t>3. Настоящее распоряжение вступает в силу со дня его официального обнародования (опубликования).</w:t>
      </w:r>
    </w:p>
    <w:p w:rsidR="00F121E1" w:rsidRPr="00D42F12" w:rsidRDefault="00F121E1">
      <w:pPr>
        <w:tabs>
          <w:tab w:val="left" w:pos="1134"/>
        </w:tabs>
        <w:ind w:firstLine="708"/>
        <w:jc w:val="both"/>
        <w:rPr>
          <w:sz w:val="27"/>
          <w:szCs w:val="27"/>
        </w:rPr>
      </w:pPr>
    </w:p>
    <w:p w:rsidR="00F730EA" w:rsidRDefault="00F730EA">
      <w:pPr>
        <w:rPr>
          <w:b/>
          <w:sz w:val="27"/>
          <w:szCs w:val="27"/>
        </w:rPr>
      </w:pPr>
    </w:p>
    <w:p w:rsidR="00F730EA" w:rsidRDefault="00F730EA">
      <w:pPr>
        <w:rPr>
          <w:b/>
          <w:sz w:val="27"/>
          <w:szCs w:val="27"/>
        </w:rPr>
      </w:pPr>
    </w:p>
    <w:p w:rsidR="00F730EA" w:rsidRDefault="00F730EA">
      <w:pPr>
        <w:rPr>
          <w:b/>
          <w:sz w:val="27"/>
          <w:szCs w:val="27"/>
        </w:rPr>
      </w:pPr>
    </w:p>
    <w:p w:rsidR="00F730EA" w:rsidRDefault="00F730EA">
      <w:pPr>
        <w:rPr>
          <w:b/>
          <w:sz w:val="27"/>
          <w:szCs w:val="27"/>
        </w:rPr>
      </w:pPr>
    </w:p>
    <w:p w:rsidR="00DC47DB" w:rsidRPr="00D42F12" w:rsidRDefault="00F730EA">
      <w:pPr>
        <w:rPr>
          <w:b/>
          <w:sz w:val="27"/>
          <w:szCs w:val="27"/>
        </w:rPr>
      </w:pPr>
      <w:r>
        <w:rPr>
          <w:b/>
          <w:sz w:val="27"/>
          <w:szCs w:val="27"/>
        </w:rPr>
        <w:t>Глава</w:t>
      </w:r>
      <w:r w:rsidR="00DC47DB" w:rsidRPr="00D42F12">
        <w:rPr>
          <w:b/>
          <w:sz w:val="27"/>
          <w:szCs w:val="27"/>
        </w:rPr>
        <w:t xml:space="preserve"> </w:t>
      </w:r>
      <w:r w:rsidR="009E18E6" w:rsidRPr="00D42F12">
        <w:rPr>
          <w:b/>
          <w:sz w:val="27"/>
          <w:szCs w:val="27"/>
        </w:rPr>
        <w:t xml:space="preserve">Плесецкого </w:t>
      </w:r>
      <w:proofErr w:type="gramStart"/>
      <w:r w:rsidR="009E18E6" w:rsidRPr="00D42F12">
        <w:rPr>
          <w:b/>
          <w:sz w:val="27"/>
          <w:szCs w:val="27"/>
        </w:rPr>
        <w:t>муниципального</w:t>
      </w:r>
      <w:proofErr w:type="gramEnd"/>
      <w:r w:rsidR="009E18E6" w:rsidRPr="00D42F12">
        <w:rPr>
          <w:b/>
          <w:sz w:val="27"/>
          <w:szCs w:val="27"/>
        </w:rPr>
        <w:t xml:space="preserve"> </w:t>
      </w:r>
    </w:p>
    <w:p w:rsidR="00F121E1" w:rsidRPr="00D42F12" w:rsidRDefault="009E18E6">
      <w:pPr>
        <w:rPr>
          <w:b/>
          <w:sz w:val="27"/>
          <w:szCs w:val="27"/>
        </w:rPr>
      </w:pPr>
      <w:r w:rsidRPr="00D42F12">
        <w:rPr>
          <w:b/>
          <w:sz w:val="27"/>
          <w:szCs w:val="27"/>
        </w:rPr>
        <w:t>округа</w:t>
      </w:r>
      <w:r w:rsidR="00DC47DB" w:rsidRPr="00D42F12">
        <w:rPr>
          <w:b/>
          <w:sz w:val="27"/>
          <w:szCs w:val="27"/>
        </w:rPr>
        <w:t xml:space="preserve"> Архангельской области</w:t>
      </w:r>
      <w:r w:rsidRPr="00D42F12">
        <w:rPr>
          <w:b/>
          <w:sz w:val="27"/>
          <w:szCs w:val="27"/>
        </w:rPr>
        <w:t xml:space="preserve">                                </w:t>
      </w:r>
      <w:r w:rsidR="00514240" w:rsidRPr="00D42F12">
        <w:rPr>
          <w:b/>
          <w:sz w:val="27"/>
          <w:szCs w:val="27"/>
        </w:rPr>
        <w:t xml:space="preserve">   </w:t>
      </w:r>
      <w:r w:rsidR="00D42F12">
        <w:rPr>
          <w:b/>
          <w:sz w:val="27"/>
          <w:szCs w:val="27"/>
        </w:rPr>
        <w:t xml:space="preserve">     </w:t>
      </w:r>
      <w:r w:rsidR="00514240" w:rsidRPr="00D42F12">
        <w:rPr>
          <w:b/>
          <w:sz w:val="27"/>
          <w:szCs w:val="27"/>
        </w:rPr>
        <w:t xml:space="preserve">       </w:t>
      </w:r>
      <w:r w:rsidR="00DC47DB" w:rsidRPr="00D42F12">
        <w:rPr>
          <w:b/>
          <w:sz w:val="27"/>
          <w:szCs w:val="27"/>
        </w:rPr>
        <w:t xml:space="preserve">         А.А. Кузнецов</w:t>
      </w:r>
    </w:p>
    <w:p w:rsidR="00F121E1" w:rsidRDefault="00F121E1"/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F121E1" w:rsidRDefault="00F121E1">
      <w:pPr>
        <w:ind w:right="-1"/>
        <w:rPr>
          <w:sz w:val="24"/>
          <w:szCs w:val="24"/>
        </w:rPr>
      </w:pPr>
    </w:p>
    <w:p w:rsidR="005210DE" w:rsidRDefault="005210DE" w:rsidP="005210DE">
      <w:pPr>
        <w:rPr>
          <w:b/>
          <w:szCs w:val="28"/>
        </w:rPr>
      </w:pPr>
    </w:p>
    <w:p w:rsidR="00EF39C8" w:rsidRDefault="00EF39C8" w:rsidP="00EF39C8">
      <w:pPr>
        <w:ind w:firstLine="540"/>
        <w:jc w:val="both"/>
        <w:rPr>
          <w:sz w:val="24"/>
          <w:szCs w:val="24"/>
        </w:rPr>
      </w:pPr>
    </w:p>
    <w:p w:rsidR="00EF39C8" w:rsidRDefault="00EF39C8" w:rsidP="00EF39C8">
      <w:pPr>
        <w:jc w:val="both"/>
        <w:rPr>
          <w:sz w:val="24"/>
          <w:szCs w:val="24"/>
        </w:rPr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EF39C8" w:rsidRDefault="00EF39C8" w:rsidP="00EF39C8">
      <w:pPr>
        <w:jc w:val="both"/>
      </w:pPr>
    </w:p>
    <w:p w:rsidR="00F121E1" w:rsidRDefault="00F121E1">
      <w:pPr>
        <w:ind w:right="-185"/>
        <w:rPr>
          <w:sz w:val="24"/>
          <w:szCs w:val="24"/>
        </w:rPr>
      </w:pPr>
      <w:bookmarkStart w:id="1" w:name="_GoBack"/>
      <w:bookmarkEnd w:id="1"/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  <w:rPr>
          <w:sz w:val="20"/>
        </w:rPr>
      </w:pPr>
    </w:p>
    <w:sectPr w:rsidR="00F121E1" w:rsidSect="004F0746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1E1"/>
    <w:rsid w:val="0000738B"/>
    <w:rsid w:val="000272AE"/>
    <w:rsid w:val="0008251A"/>
    <w:rsid w:val="001D6FEF"/>
    <w:rsid w:val="00395421"/>
    <w:rsid w:val="0040228D"/>
    <w:rsid w:val="004F0746"/>
    <w:rsid w:val="00512AC9"/>
    <w:rsid w:val="00514240"/>
    <w:rsid w:val="005210DE"/>
    <w:rsid w:val="00540F62"/>
    <w:rsid w:val="005B097B"/>
    <w:rsid w:val="005D5701"/>
    <w:rsid w:val="0064031F"/>
    <w:rsid w:val="00686ECC"/>
    <w:rsid w:val="00694E69"/>
    <w:rsid w:val="006C03FF"/>
    <w:rsid w:val="0077410C"/>
    <w:rsid w:val="008538DF"/>
    <w:rsid w:val="008706EE"/>
    <w:rsid w:val="00926E94"/>
    <w:rsid w:val="0092774E"/>
    <w:rsid w:val="00936AA1"/>
    <w:rsid w:val="00946A6D"/>
    <w:rsid w:val="009E18E6"/>
    <w:rsid w:val="009E64DD"/>
    <w:rsid w:val="00A84648"/>
    <w:rsid w:val="00C836AB"/>
    <w:rsid w:val="00CA5F7F"/>
    <w:rsid w:val="00CD70A0"/>
    <w:rsid w:val="00D005C6"/>
    <w:rsid w:val="00D42F12"/>
    <w:rsid w:val="00D8494F"/>
    <w:rsid w:val="00DC47DB"/>
    <w:rsid w:val="00E41F28"/>
    <w:rsid w:val="00E56C30"/>
    <w:rsid w:val="00EF39C8"/>
    <w:rsid w:val="00F121E1"/>
    <w:rsid w:val="00F15550"/>
    <w:rsid w:val="00F27C9B"/>
    <w:rsid w:val="00F730EA"/>
    <w:rsid w:val="00F920EB"/>
    <w:rsid w:val="00FC1DD0"/>
    <w:rsid w:val="00FD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4D26D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uiPriority w:val="9"/>
    <w:qFormat/>
    <w:rsid w:val="004D26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D26D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4F074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4F0746"/>
    <w:pPr>
      <w:spacing w:after="140" w:line="276" w:lineRule="auto"/>
    </w:pPr>
  </w:style>
  <w:style w:type="paragraph" w:styleId="a6">
    <w:name w:val="List"/>
    <w:basedOn w:val="a5"/>
    <w:rsid w:val="004F0746"/>
    <w:rPr>
      <w:rFonts w:cs="Mangal"/>
    </w:rPr>
  </w:style>
  <w:style w:type="paragraph" w:styleId="a7">
    <w:name w:val="caption"/>
    <w:basedOn w:val="a"/>
    <w:qFormat/>
    <w:rsid w:val="004F07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F0746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D26D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26D1"/>
    <w:rPr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521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Уният Жанна Александровна</dc:creator>
  <cp:lastModifiedBy>Акимова Нина Дмитриевна</cp:lastModifiedBy>
  <cp:revision>3</cp:revision>
  <cp:lastPrinted>2023-07-07T07:07:00Z</cp:lastPrinted>
  <dcterms:created xsi:type="dcterms:W3CDTF">2023-07-07T07:12:00Z</dcterms:created>
  <dcterms:modified xsi:type="dcterms:W3CDTF">2023-07-10T08:33:00Z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