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4C" w:rsidRPr="00DC4FE8" w:rsidRDefault="00302D4C" w:rsidP="00EE1C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1010" cy="723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D4C" w:rsidRPr="00DC4FE8" w:rsidRDefault="00302D4C" w:rsidP="00302D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D4C" w:rsidRPr="00DC4FE8" w:rsidRDefault="00FF4EFB" w:rsidP="00FF4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D7D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2515A1">
        <w:rPr>
          <w:rFonts w:ascii="Times New Roman" w:hAnsi="Times New Roman"/>
          <w:b/>
          <w:bCs/>
          <w:sz w:val="28"/>
          <w:szCs w:val="28"/>
        </w:rPr>
        <w:t>ПЛЕСЕЦКОГО МУНИ</w:t>
      </w:r>
      <w:r>
        <w:rPr>
          <w:rFonts w:ascii="Times New Roman" w:hAnsi="Times New Roman"/>
          <w:b/>
          <w:bCs/>
          <w:sz w:val="28"/>
          <w:szCs w:val="28"/>
        </w:rPr>
        <w:t>Ц</w:t>
      </w:r>
      <w:r w:rsidR="002515A1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ПАЛЬНОГО ОКРУГА</w:t>
      </w:r>
      <w:r w:rsidRPr="00634D7D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</w:p>
    <w:p w:rsidR="00302D4C" w:rsidRDefault="00302D4C" w:rsidP="003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FB" w:rsidRDefault="00FF4EFB" w:rsidP="003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FB" w:rsidRPr="00DC4FE8" w:rsidRDefault="00FF4EFB" w:rsidP="003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D4C" w:rsidRPr="00DC4FE8" w:rsidRDefault="00302D4C" w:rsidP="00302D4C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36"/>
          <w:szCs w:val="36"/>
        </w:rPr>
      </w:pPr>
      <w:r>
        <w:rPr>
          <w:rFonts w:ascii="Times New Roman" w:hAnsi="Times New Roman"/>
          <w:b/>
          <w:bCs/>
          <w:spacing w:val="60"/>
          <w:sz w:val="36"/>
          <w:szCs w:val="36"/>
        </w:rPr>
        <w:t>ПОСТАНОВЛЕНИЕ</w:t>
      </w:r>
    </w:p>
    <w:p w:rsidR="00302D4C" w:rsidRPr="00DC4FE8" w:rsidRDefault="00302D4C" w:rsidP="0030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D4C" w:rsidRDefault="00302D4C" w:rsidP="00302D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19DD" w:rsidRPr="005A19DD" w:rsidRDefault="002230DC" w:rsidP="00302D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</w:t>
      </w:r>
      <w:r w:rsidR="002240C4">
        <w:rPr>
          <w:rFonts w:ascii="Times New Roman" w:hAnsi="Times New Roman"/>
          <w:sz w:val="28"/>
          <w:szCs w:val="28"/>
        </w:rPr>
        <w:t>сентября</w:t>
      </w:r>
      <w:r w:rsidR="005A19DD">
        <w:rPr>
          <w:rFonts w:ascii="Times New Roman" w:hAnsi="Times New Roman"/>
          <w:sz w:val="28"/>
          <w:szCs w:val="28"/>
        </w:rPr>
        <w:t xml:space="preserve"> 2022 года № </w:t>
      </w:r>
      <w:r w:rsidR="00D63CF0">
        <w:rPr>
          <w:rFonts w:ascii="Times New Roman" w:hAnsi="Times New Roman"/>
          <w:sz w:val="28"/>
          <w:szCs w:val="28"/>
        </w:rPr>
        <w:t>15</w:t>
      </w:r>
      <w:r w:rsidR="006C5259">
        <w:rPr>
          <w:rFonts w:ascii="Times New Roman" w:hAnsi="Times New Roman"/>
          <w:sz w:val="28"/>
          <w:szCs w:val="28"/>
        </w:rPr>
        <w:t>85</w:t>
      </w:r>
      <w:r w:rsidR="005A19DD">
        <w:rPr>
          <w:rFonts w:ascii="Times New Roman" w:hAnsi="Times New Roman"/>
          <w:sz w:val="28"/>
          <w:szCs w:val="28"/>
        </w:rPr>
        <w:t>-па</w:t>
      </w:r>
    </w:p>
    <w:p w:rsidR="00CC3006" w:rsidRPr="005A19DD" w:rsidRDefault="00CC3006" w:rsidP="00302D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D4C" w:rsidRPr="00DC4FE8" w:rsidRDefault="00302D4C" w:rsidP="00302D4C">
      <w:pPr>
        <w:spacing w:after="0" w:line="240" w:lineRule="auto"/>
        <w:jc w:val="center"/>
        <w:rPr>
          <w:rFonts w:ascii="Times New Roman" w:hAnsi="Times New Roman"/>
        </w:rPr>
      </w:pPr>
      <w:r w:rsidRPr="00DC4FE8">
        <w:rPr>
          <w:rFonts w:ascii="Times New Roman" w:hAnsi="Times New Roman"/>
        </w:rPr>
        <w:t>пос. Плесецк</w:t>
      </w:r>
    </w:p>
    <w:p w:rsidR="00302D4C" w:rsidRDefault="00302D4C" w:rsidP="002D1905">
      <w:pPr>
        <w:pStyle w:val="a8"/>
        <w:rPr>
          <w:sz w:val="28"/>
          <w:szCs w:val="28"/>
        </w:rPr>
      </w:pPr>
    </w:p>
    <w:p w:rsidR="002D1905" w:rsidRPr="002D1905" w:rsidRDefault="002D1905" w:rsidP="002D1905">
      <w:pPr>
        <w:pStyle w:val="a8"/>
        <w:rPr>
          <w:sz w:val="28"/>
          <w:szCs w:val="28"/>
        </w:rPr>
      </w:pPr>
    </w:p>
    <w:p w:rsidR="00CC3006" w:rsidRPr="002D1905" w:rsidRDefault="00CC3006" w:rsidP="002D1905">
      <w:pPr>
        <w:pStyle w:val="a8"/>
        <w:rPr>
          <w:sz w:val="28"/>
          <w:szCs w:val="28"/>
        </w:rPr>
      </w:pPr>
    </w:p>
    <w:p w:rsidR="00E921F4" w:rsidRDefault="00302D4C" w:rsidP="003D1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44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D1DAD">
        <w:rPr>
          <w:rFonts w:ascii="Times New Roman" w:hAnsi="Times New Roman" w:cs="Times New Roman"/>
          <w:b/>
          <w:sz w:val="28"/>
          <w:szCs w:val="28"/>
        </w:rPr>
        <w:t xml:space="preserve">Правил проверки достоверности и полноты сведений </w:t>
      </w:r>
    </w:p>
    <w:p w:rsidR="00302D4C" w:rsidRPr="0013344A" w:rsidRDefault="003D1DAD" w:rsidP="003D1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характера, представляемых граждан</w:t>
      </w:r>
      <w:r w:rsidR="00E921F4">
        <w:rPr>
          <w:rFonts w:ascii="Times New Roman" w:hAnsi="Times New Roman" w:cs="Times New Roman"/>
          <w:b/>
          <w:sz w:val="28"/>
          <w:szCs w:val="28"/>
        </w:rPr>
        <w:t xml:space="preserve">ами, претендующими на замещение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должностей руководителей муниципальных учреждений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округа, и лицами, замещающими эти должности, применения к ним дисциплинарных взысканий за несоблюдение ограничений</w:t>
      </w:r>
      <w:r w:rsidR="00E921F4">
        <w:rPr>
          <w:rFonts w:ascii="Times New Roman" w:hAnsi="Times New Roman" w:cs="Times New Roman"/>
          <w:b/>
          <w:sz w:val="28"/>
          <w:szCs w:val="28"/>
        </w:rPr>
        <w:t xml:space="preserve"> и запретов, неисполнение обязанностей, установленных законодательством Российской Федерации о противодействии коррупции</w:t>
      </w:r>
      <w:proofErr w:type="gramEnd"/>
    </w:p>
    <w:p w:rsidR="00140E34" w:rsidRPr="00CD58A0" w:rsidRDefault="002D1905" w:rsidP="002D1905">
      <w:pPr>
        <w:pStyle w:val="a8"/>
        <w:rPr>
          <w:sz w:val="28"/>
          <w:szCs w:val="28"/>
        </w:rPr>
      </w:pPr>
      <w:r>
        <w:tab/>
      </w:r>
    </w:p>
    <w:p w:rsidR="002D1905" w:rsidRPr="002D1905" w:rsidRDefault="002D1905" w:rsidP="002D1905">
      <w:pPr>
        <w:pStyle w:val="a8"/>
        <w:rPr>
          <w:sz w:val="28"/>
          <w:szCs w:val="28"/>
        </w:rPr>
      </w:pPr>
    </w:p>
    <w:p w:rsidR="00302D4C" w:rsidRPr="002D1905" w:rsidRDefault="00302D4C" w:rsidP="002D190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D1905">
        <w:rPr>
          <w:rFonts w:ascii="Times New Roman" w:hAnsi="Times New Roman"/>
          <w:sz w:val="28"/>
          <w:szCs w:val="28"/>
        </w:rPr>
        <w:t xml:space="preserve">В соответствии </w:t>
      </w:r>
      <w:r w:rsidR="002D1905">
        <w:rPr>
          <w:rFonts w:ascii="Times New Roman" w:hAnsi="Times New Roman"/>
          <w:sz w:val="28"/>
          <w:szCs w:val="28"/>
        </w:rPr>
        <w:t xml:space="preserve">со статьей </w:t>
      </w:r>
      <w:r w:rsidR="00CD58A0">
        <w:rPr>
          <w:rFonts w:ascii="Times New Roman" w:hAnsi="Times New Roman"/>
          <w:sz w:val="28"/>
          <w:szCs w:val="28"/>
        </w:rPr>
        <w:t xml:space="preserve">275 Трудового кодекса Российской </w:t>
      </w:r>
      <w:r w:rsidR="00E921F4">
        <w:rPr>
          <w:rFonts w:ascii="Times New Roman" w:hAnsi="Times New Roman"/>
          <w:sz w:val="28"/>
          <w:szCs w:val="28"/>
        </w:rPr>
        <w:t>Федерации, пунктом 3.1 части 1,</w:t>
      </w:r>
      <w:r w:rsidR="00CD58A0">
        <w:rPr>
          <w:rFonts w:ascii="Times New Roman" w:hAnsi="Times New Roman"/>
          <w:sz w:val="28"/>
          <w:szCs w:val="28"/>
        </w:rPr>
        <w:t xml:space="preserve"> частью 7.1 статьи 8</w:t>
      </w:r>
      <w:r w:rsidR="00E921F4">
        <w:rPr>
          <w:rFonts w:ascii="Times New Roman" w:hAnsi="Times New Roman"/>
          <w:sz w:val="28"/>
          <w:szCs w:val="28"/>
        </w:rPr>
        <w:t xml:space="preserve"> и пунктом 5 части 2 статьи 13.3</w:t>
      </w:r>
      <w:r w:rsidR="00CD58A0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2D1905">
        <w:rPr>
          <w:rFonts w:ascii="Times New Roman" w:hAnsi="Times New Roman"/>
          <w:sz w:val="28"/>
          <w:szCs w:val="28"/>
        </w:rPr>
        <w:t xml:space="preserve">25 декабря 2008 года № 273-ФЗ «О </w:t>
      </w:r>
      <w:proofErr w:type="gramStart"/>
      <w:r w:rsidR="002D1905">
        <w:rPr>
          <w:rFonts w:ascii="Times New Roman" w:hAnsi="Times New Roman"/>
          <w:sz w:val="28"/>
          <w:szCs w:val="28"/>
        </w:rPr>
        <w:t>противодействии коррупции»,</w:t>
      </w:r>
      <w:r w:rsidR="002B632C">
        <w:rPr>
          <w:rFonts w:ascii="Times New Roman" w:hAnsi="Times New Roman"/>
          <w:sz w:val="28"/>
          <w:szCs w:val="28"/>
        </w:rPr>
        <w:t xml:space="preserve"> пунктом 1</w:t>
      </w:r>
      <w:r w:rsidR="00E921F4">
        <w:rPr>
          <w:rFonts w:ascii="Times New Roman" w:hAnsi="Times New Roman"/>
          <w:sz w:val="28"/>
          <w:szCs w:val="28"/>
        </w:rPr>
        <w:t>5</w:t>
      </w:r>
      <w:r w:rsidR="002B632C">
        <w:rPr>
          <w:rFonts w:ascii="Times New Roman" w:hAnsi="Times New Roman"/>
          <w:sz w:val="28"/>
          <w:szCs w:val="28"/>
        </w:rPr>
        <w:t xml:space="preserve"> части 3 статьи 7 </w:t>
      </w:r>
      <w:r w:rsidR="005C6134">
        <w:rPr>
          <w:rFonts w:ascii="Times New Roman" w:hAnsi="Times New Roman"/>
          <w:sz w:val="28"/>
          <w:szCs w:val="28"/>
        </w:rPr>
        <w:t>закона Архангельской области от 26 ноября 2008 года № 626-31-ОЗ «О противодействии коррупции в Архангельской области»,</w:t>
      </w:r>
      <w:r w:rsidR="00E921F4">
        <w:rPr>
          <w:rFonts w:ascii="Times New Roman" w:hAnsi="Times New Roman"/>
          <w:sz w:val="28"/>
          <w:szCs w:val="28"/>
        </w:rPr>
        <w:t xml:space="preserve"> руководствуясь пунктом 2 постановления Правительства Российской Федерации от 13 марта</w:t>
      </w:r>
      <w:r w:rsidR="00F71A14">
        <w:rPr>
          <w:rFonts w:ascii="Times New Roman" w:hAnsi="Times New Roman"/>
          <w:sz w:val="28"/>
          <w:szCs w:val="28"/>
        </w:rPr>
        <w:t xml:space="preserve"> 2013 года № 207 «Об утверждении Правил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федеральных</w:t>
      </w:r>
      <w:proofErr w:type="gramEnd"/>
      <w:r w:rsidR="00F71A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1A14">
        <w:rPr>
          <w:rFonts w:ascii="Times New Roman" w:hAnsi="Times New Roman"/>
          <w:sz w:val="28"/>
          <w:szCs w:val="28"/>
        </w:rPr>
        <w:t xml:space="preserve">государственных учреждений, и лицами, замещающими эти должности» и пунктом 2 постановления Правительства Архангельской области от 09 апреля 2013 года № 153-пп «Об утверждении Правил проверки достоверности и полноты сведений о доходах, об имуществе и обязательствах имущественного </w:t>
      </w:r>
      <w:r w:rsidR="00F71A14">
        <w:rPr>
          <w:rFonts w:ascii="Times New Roman" w:hAnsi="Times New Roman"/>
          <w:sz w:val="28"/>
          <w:szCs w:val="28"/>
        </w:rPr>
        <w:lastRenderedPageBreak/>
        <w:t>характера, представляемых гражданами, претендующими на замещение должностей руководителей государственных учреждений Архангельской области, и лицами, замещающими эти должности, применения к ним дисциплинарных взысканий за несоблюдение ограничений</w:t>
      </w:r>
      <w:proofErr w:type="gramEnd"/>
      <w:r w:rsidR="00F71A14">
        <w:rPr>
          <w:rFonts w:ascii="Times New Roman" w:hAnsi="Times New Roman"/>
          <w:sz w:val="28"/>
          <w:szCs w:val="28"/>
        </w:rPr>
        <w:t xml:space="preserve"> и запретов, неисполнение обязанностей, установленных законодательством Российской Федерации о противодействии коррупции», </w:t>
      </w:r>
      <w:r w:rsidR="00CC3006" w:rsidRPr="002D190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CC3006" w:rsidRPr="002D1905">
        <w:rPr>
          <w:rFonts w:ascii="Times New Roman" w:hAnsi="Times New Roman"/>
          <w:sz w:val="28"/>
          <w:szCs w:val="28"/>
        </w:rPr>
        <w:t>Плесецкого</w:t>
      </w:r>
      <w:proofErr w:type="spellEnd"/>
      <w:r w:rsidR="00CC3006" w:rsidRPr="002D190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F71A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C3006" w:rsidRPr="002D1905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CC3006" w:rsidRPr="002D1905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CC3006" w:rsidRPr="002D1905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CC3006" w:rsidRPr="002D1905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2D1905">
        <w:rPr>
          <w:rFonts w:ascii="Times New Roman" w:hAnsi="Times New Roman"/>
          <w:sz w:val="28"/>
          <w:szCs w:val="28"/>
        </w:rPr>
        <w:t>:</w:t>
      </w:r>
    </w:p>
    <w:p w:rsidR="00302D4C" w:rsidRPr="00CB2D3C" w:rsidRDefault="00302D4C" w:rsidP="00302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D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B2D3C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F71A14">
        <w:rPr>
          <w:rFonts w:ascii="Times New Roman" w:hAnsi="Times New Roman" w:cs="Times New Roman"/>
          <w:sz w:val="28"/>
          <w:szCs w:val="28"/>
        </w:rPr>
        <w:t>ы</w:t>
      </w:r>
      <w:r w:rsidRPr="00CB2D3C">
        <w:rPr>
          <w:rFonts w:ascii="Times New Roman" w:hAnsi="Times New Roman" w:cs="Times New Roman"/>
          <w:sz w:val="28"/>
          <w:szCs w:val="28"/>
        </w:rPr>
        <w:t>е</w:t>
      </w:r>
      <w:r w:rsidR="00F71A14">
        <w:rPr>
          <w:rFonts w:ascii="Times New Roman" w:hAnsi="Times New Roman" w:cs="Times New Roman"/>
          <w:sz w:val="28"/>
          <w:szCs w:val="28"/>
        </w:rPr>
        <w:t xml:space="preserve">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 w:rsidR="00F71A14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F71A14">
        <w:rPr>
          <w:rFonts w:ascii="Times New Roman" w:hAnsi="Times New Roman" w:cs="Times New Roman"/>
          <w:sz w:val="28"/>
          <w:szCs w:val="28"/>
        </w:rPr>
        <w:t xml:space="preserve"> муниципального округа,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 (далее – Правила).</w:t>
      </w:r>
      <w:proofErr w:type="gramEnd"/>
    </w:p>
    <w:p w:rsidR="000A6197" w:rsidRPr="00CB2D3C" w:rsidRDefault="007C378A" w:rsidP="00302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2D4C" w:rsidRPr="00CB2D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61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6197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8C2A3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02D4C" w:rsidRPr="00302D4C" w:rsidRDefault="007C378A" w:rsidP="00302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2D4C" w:rsidRPr="00CB2D3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</w:t>
      </w:r>
      <w:r w:rsidR="00302D4C" w:rsidRPr="00302D4C">
        <w:rPr>
          <w:rFonts w:ascii="Times New Roman" w:hAnsi="Times New Roman" w:cs="Times New Roman"/>
          <w:sz w:val="28"/>
          <w:szCs w:val="28"/>
        </w:rPr>
        <w:t>опубликования</w:t>
      </w:r>
      <w:r w:rsidR="000A6197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302D4C" w:rsidRPr="00302D4C">
        <w:rPr>
          <w:rFonts w:ascii="Times New Roman" w:hAnsi="Times New Roman" w:cs="Times New Roman"/>
          <w:sz w:val="28"/>
          <w:szCs w:val="28"/>
        </w:rPr>
        <w:t>.</w:t>
      </w:r>
    </w:p>
    <w:p w:rsidR="00302D4C" w:rsidRDefault="00302D4C" w:rsidP="0030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D4C" w:rsidRDefault="00302D4C" w:rsidP="0030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D4C" w:rsidRDefault="00302D4C" w:rsidP="0030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0C4" w:rsidRDefault="002240C4" w:rsidP="000A61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 главы</w:t>
      </w:r>
    </w:p>
    <w:p w:rsidR="004B117F" w:rsidRPr="00CC3006" w:rsidRDefault="000A6197" w:rsidP="000A61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3006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Pr="00CC300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302D4C" w:rsidRPr="00CC300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05F38" w:rsidRPr="00CC30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C300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05F38" w:rsidRPr="00CC30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40C4">
        <w:rPr>
          <w:rFonts w:ascii="Times New Roman" w:hAnsi="Times New Roman" w:cs="Times New Roman"/>
          <w:b/>
          <w:sz w:val="28"/>
          <w:szCs w:val="28"/>
        </w:rPr>
        <w:t xml:space="preserve">        Е.С. Попов</w:t>
      </w:r>
      <w:r w:rsidR="00302D4C" w:rsidRPr="00CC300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B117F" w:rsidRPr="00CC3006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17F" w:rsidRPr="00CC3006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A38" w:rsidRDefault="008C2A38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A38" w:rsidRDefault="008C2A38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30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Default="004B117F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6204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40E34">
        <w:rPr>
          <w:rFonts w:ascii="Times New Roman" w:hAnsi="Times New Roman" w:cs="Times New Roman"/>
          <w:sz w:val="28"/>
          <w:szCs w:val="28"/>
        </w:rPr>
        <w:t>ТВЕРЖДЕН</w:t>
      </w:r>
      <w:r w:rsidR="009C3B61">
        <w:rPr>
          <w:rFonts w:ascii="Times New Roman" w:hAnsi="Times New Roman" w:cs="Times New Roman"/>
          <w:sz w:val="28"/>
          <w:szCs w:val="28"/>
        </w:rPr>
        <w:t>Ы</w:t>
      </w:r>
      <w:r w:rsidRPr="00E36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17F" w:rsidRPr="00E36204" w:rsidRDefault="004B117F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6204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4B117F" w:rsidRDefault="000A6197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140E34" w:rsidRPr="00E36204" w:rsidRDefault="00140E34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4B117F" w:rsidRDefault="004B117F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3B61">
        <w:rPr>
          <w:rFonts w:ascii="Times New Roman" w:hAnsi="Times New Roman" w:cs="Times New Roman"/>
          <w:sz w:val="28"/>
          <w:szCs w:val="28"/>
        </w:rPr>
        <w:t xml:space="preserve">т </w:t>
      </w:r>
      <w:r w:rsidR="002230DC">
        <w:rPr>
          <w:rFonts w:ascii="Times New Roman" w:hAnsi="Times New Roman" w:cs="Times New Roman"/>
          <w:sz w:val="28"/>
          <w:szCs w:val="28"/>
        </w:rPr>
        <w:t>9</w:t>
      </w:r>
      <w:r w:rsidR="005A19DD">
        <w:rPr>
          <w:rFonts w:ascii="Times New Roman" w:hAnsi="Times New Roman" w:cs="Times New Roman"/>
          <w:sz w:val="28"/>
          <w:szCs w:val="28"/>
        </w:rPr>
        <w:t xml:space="preserve"> </w:t>
      </w:r>
      <w:r w:rsidR="002240C4">
        <w:rPr>
          <w:rFonts w:ascii="Times New Roman" w:hAnsi="Times New Roman" w:cs="Times New Roman"/>
          <w:sz w:val="28"/>
          <w:szCs w:val="28"/>
        </w:rPr>
        <w:t>сентябр</w:t>
      </w:r>
      <w:r w:rsidR="005A19DD">
        <w:rPr>
          <w:rFonts w:ascii="Times New Roman" w:hAnsi="Times New Roman" w:cs="Times New Roman"/>
          <w:sz w:val="28"/>
          <w:szCs w:val="28"/>
        </w:rPr>
        <w:t>я</w:t>
      </w:r>
      <w:r w:rsidRPr="00E36204">
        <w:rPr>
          <w:rFonts w:ascii="Times New Roman" w:hAnsi="Times New Roman" w:cs="Times New Roman"/>
          <w:sz w:val="28"/>
          <w:szCs w:val="28"/>
        </w:rPr>
        <w:t xml:space="preserve"> 20</w:t>
      </w:r>
      <w:r w:rsidR="000A6197">
        <w:rPr>
          <w:rFonts w:ascii="Times New Roman" w:hAnsi="Times New Roman" w:cs="Times New Roman"/>
          <w:sz w:val="28"/>
          <w:szCs w:val="28"/>
        </w:rPr>
        <w:t>22</w:t>
      </w:r>
      <w:r w:rsidRPr="00E36204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CF0">
        <w:rPr>
          <w:rFonts w:ascii="Times New Roman" w:hAnsi="Times New Roman" w:cs="Times New Roman"/>
          <w:sz w:val="28"/>
          <w:szCs w:val="28"/>
        </w:rPr>
        <w:t>15</w:t>
      </w:r>
      <w:r w:rsidR="006C5259">
        <w:rPr>
          <w:rFonts w:ascii="Times New Roman" w:hAnsi="Times New Roman" w:cs="Times New Roman"/>
          <w:sz w:val="28"/>
          <w:szCs w:val="28"/>
        </w:rPr>
        <w:t>85</w:t>
      </w:r>
      <w:r w:rsidR="005A19DD">
        <w:rPr>
          <w:rFonts w:ascii="Times New Roman" w:hAnsi="Times New Roman" w:cs="Times New Roman"/>
          <w:sz w:val="28"/>
          <w:szCs w:val="28"/>
        </w:rPr>
        <w:t>-па</w:t>
      </w:r>
      <w:r w:rsidRPr="00E36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17F" w:rsidRDefault="004B117F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19DD" w:rsidRPr="00E36204" w:rsidRDefault="005A19DD" w:rsidP="004B11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0A9" w:rsidRDefault="009C3B61" w:rsidP="009C3B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9C3B61" w:rsidRDefault="009C3B61" w:rsidP="009C3B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</w:t>
      </w:r>
      <w:proofErr w:type="gramEnd"/>
    </w:p>
    <w:p w:rsidR="009C3B61" w:rsidRDefault="009C3B61" w:rsidP="009C3B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692" w:rsidRDefault="009C3B61" w:rsidP="00DA43E9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порядок:</w:t>
      </w:r>
    </w:p>
    <w:p w:rsidR="00644692" w:rsidRDefault="00644692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C3B61" w:rsidRPr="00644692">
        <w:rPr>
          <w:rFonts w:ascii="Times New Roman" w:hAnsi="Times New Roman" w:cs="Times New Roman"/>
          <w:sz w:val="28"/>
          <w:szCs w:val="28"/>
        </w:rPr>
        <w:t xml:space="preserve">осуществления проверки достоверности и полноты сведений о своих доходах, об имуществе и обязательствах имущественного характера, представленных в соответствии с постановлением администрации </w:t>
      </w:r>
      <w:proofErr w:type="spellStart"/>
      <w:r w:rsidR="009C3B61" w:rsidRPr="00644692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9C3B61" w:rsidRPr="0064469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240C4">
        <w:rPr>
          <w:rFonts w:ascii="Times New Roman" w:hAnsi="Times New Roman" w:cs="Times New Roman"/>
          <w:sz w:val="28"/>
          <w:szCs w:val="28"/>
        </w:rPr>
        <w:t xml:space="preserve"> от 22 февраля 2022 года № 198-па</w:t>
      </w:r>
      <w:r w:rsidR="009C3B61" w:rsidRPr="0064469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предоставления гражданами, претендующими на замещение должностей руководителей муниципальных учреждений </w:t>
      </w:r>
      <w:proofErr w:type="spellStart"/>
      <w:r w:rsidR="009C3B61" w:rsidRPr="00644692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9C3B61" w:rsidRPr="00644692">
        <w:rPr>
          <w:rFonts w:ascii="Times New Roman" w:hAnsi="Times New Roman" w:cs="Times New Roman"/>
          <w:sz w:val="28"/>
          <w:szCs w:val="28"/>
        </w:rPr>
        <w:t xml:space="preserve"> муниципального округа, и руководителями муниципальных учреждений </w:t>
      </w:r>
      <w:proofErr w:type="spellStart"/>
      <w:r w:rsidR="009C3B61" w:rsidRPr="00644692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9C3B61" w:rsidRPr="00644692">
        <w:rPr>
          <w:rFonts w:ascii="Times New Roman" w:hAnsi="Times New Roman" w:cs="Times New Roman"/>
          <w:sz w:val="28"/>
          <w:szCs w:val="28"/>
        </w:rPr>
        <w:t xml:space="preserve"> муниципального округа сведений о своих доходах, об</w:t>
      </w:r>
      <w:proofErr w:type="gramEnd"/>
      <w:r w:rsidR="009C3B61" w:rsidRPr="006446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B61" w:rsidRPr="00644692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="009C3B61" w:rsidRPr="00644692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характера, а также сведений о доходах, об имуществе и обязательствах имущественного характера своих супруга (супруги) и несовершеннолетних детей»:</w:t>
      </w:r>
    </w:p>
    <w:p w:rsidR="00644692" w:rsidRDefault="00644692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44692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должностей руководителей муниципальных учреждений </w:t>
      </w:r>
      <w:proofErr w:type="spellStart"/>
      <w:r w:rsidRPr="00644692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644692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граждане) на отчетную дату;</w:t>
      </w:r>
    </w:p>
    <w:p w:rsidR="00644692" w:rsidRDefault="00644692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лицами, замещающими должности руководителей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руководитель муниципального учреждения) за отчетный период и за два года, предшествующие отчетному периоду;</w:t>
      </w:r>
    </w:p>
    <w:p w:rsidR="00DA43E9" w:rsidRDefault="00DA43E9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применения по итогам проверки дисциплинарных взысканий к руководителю </w:t>
      </w:r>
      <w:r w:rsidR="002240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DA43E9" w:rsidRDefault="00DA43E9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Установленный настоящими Правилами порядок применяется в случае:</w:t>
      </w:r>
    </w:p>
    <w:p w:rsidR="00DA43E9" w:rsidRDefault="00DA43E9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непредставления гражданином или руководителем муниципального учреждения:</w:t>
      </w:r>
    </w:p>
    <w:p w:rsidR="00DA43E9" w:rsidRDefault="00DA43E9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сведений о полученных ими доходах, об имуществе, принадлежащем им на праве собственности, и об их обязательствах имущественного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характера;</w:t>
      </w:r>
    </w:p>
    <w:p w:rsidR="00DA43E9" w:rsidRDefault="00DA43E9" w:rsidP="0064469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характера;</w:t>
      </w:r>
    </w:p>
    <w:p w:rsidR="00DA43E9" w:rsidRDefault="00DA43E9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несоблюдения руководителем муниципального учреждения требований об урегулировании конфликта интересов;</w:t>
      </w:r>
    </w:p>
    <w:p w:rsidR="00DA43E9" w:rsidRDefault="00DA43E9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несоблюдения иных ограничений и запретов, неисполнения обязанностей, установленных законодательством Российской Федерации о противодействии коррупции.</w:t>
      </w:r>
    </w:p>
    <w:p w:rsidR="00DA43E9" w:rsidRDefault="00DA43E9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Проверка осуществляется по </w:t>
      </w:r>
      <w:r w:rsidR="00EA224D">
        <w:rPr>
          <w:rFonts w:ascii="Times New Roman" w:hAnsi="Times New Roman" w:cs="Times New Roman"/>
          <w:sz w:val="28"/>
          <w:szCs w:val="28"/>
        </w:rPr>
        <w:t xml:space="preserve">решению главы </w:t>
      </w:r>
      <w:proofErr w:type="spellStart"/>
      <w:r w:rsidR="00EA224D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EA224D">
        <w:rPr>
          <w:rFonts w:ascii="Times New Roman" w:hAnsi="Times New Roman" w:cs="Times New Roman"/>
          <w:sz w:val="28"/>
          <w:szCs w:val="28"/>
        </w:rPr>
        <w:t xml:space="preserve"> муниципального округа (в случае осуществления администрацией </w:t>
      </w:r>
      <w:proofErr w:type="spellStart"/>
      <w:r w:rsidR="00EA224D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EA224D">
        <w:rPr>
          <w:rFonts w:ascii="Times New Roman" w:hAnsi="Times New Roman" w:cs="Times New Roman"/>
          <w:sz w:val="28"/>
          <w:szCs w:val="28"/>
        </w:rPr>
        <w:t xml:space="preserve"> муниципального округа функций и полномочий учредителя муниципального учреждения), или руководителя отраслевого (функционального) органа администрации </w:t>
      </w:r>
      <w:proofErr w:type="spellStart"/>
      <w:r w:rsidR="00EA224D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EA224D">
        <w:rPr>
          <w:rFonts w:ascii="Times New Roman" w:hAnsi="Times New Roman" w:cs="Times New Roman"/>
          <w:sz w:val="28"/>
          <w:szCs w:val="28"/>
        </w:rPr>
        <w:t xml:space="preserve"> муниципального округа, наделенного правами юридического лица (в случае осуществления соответствующим органом администрации  </w:t>
      </w:r>
      <w:proofErr w:type="spellStart"/>
      <w:r w:rsidR="00EA224D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EA224D">
        <w:rPr>
          <w:rFonts w:ascii="Times New Roman" w:hAnsi="Times New Roman" w:cs="Times New Roman"/>
          <w:sz w:val="28"/>
          <w:szCs w:val="28"/>
        </w:rPr>
        <w:t xml:space="preserve"> муниципального округа функций и полномочий учредителя муниципального учреждения (далее – руководитель муниципального органа).</w:t>
      </w:r>
      <w:proofErr w:type="gramEnd"/>
    </w:p>
    <w:p w:rsidR="00EA224D" w:rsidRDefault="00EA224D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Проверку осуществляют специалисты, исполняющие функции кадровой службы в администрации</w:t>
      </w:r>
      <w:r w:rsidRPr="00EA2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либо специально уполномоченные лица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(в случае осуществления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функций и полномочий учредителя муниципального учреждения) или специалисты, исполняющие функции кадровой службы в отраслевом (функциональном) органе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(в случае осуществления соответствующим органом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функций и полномочий учредителя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учреждения) (далее – специалисты, исполняющие функции кадровой службы).</w:t>
      </w:r>
    </w:p>
    <w:p w:rsidR="00EA224D" w:rsidRDefault="00EA224D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Основанием для осуществления проверки является информация, представленная в письменном виде в установленном порядке:</w:t>
      </w:r>
    </w:p>
    <w:p w:rsidR="00EA224D" w:rsidRDefault="00EA224D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A224D" w:rsidRDefault="00EA224D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специалистами, исполняющими функции кадровой службы, в том числе по итогам проведенного анализа представленных сведений о доходах, об имуществе и обязательствах имущественного характера;</w:t>
      </w:r>
    </w:p>
    <w:p w:rsidR="00F61184" w:rsidRDefault="00F61184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F61184" w:rsidRDefault="00F61184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Общественной палатой Российской Федерации и Общественной палатой Архангельской области;</w:t>
      </w:r>
    </w:p>
    <w:p w:rsidR="00F61184" w:rsidRDefault="00F61184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общероссийскими и областными средствами массовой информации.</w:t>
      </w:r>
    </w:p>
    <w:p w:rsidR="00F61184" w:rsidRDefault="00F61184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Информация анонимного характера не может служить основанием для проверки.</w:t>
      </w:r>
    </w:p>
    <w:p w:rsidR="00F61184" w:rsidRDefault="00F61184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Проверка осуществляется в срок, не превышающий 60 дней со дня принятия решения о ее проведении. Срок проверки может быть продлен до 90 дней руководителем муниципального органа.</w:t>
      </w:r>
    </w:p>
    <w:p w:rsidR="008C6E07" w:rsidRDefault="00F61184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Решение о проведении проверки принимается руководителем муниципального органа.</w:t>
      </w:r>
    </w:p>
    <w:p w:rsidR="008C6E07" w:rsidRDefault="008C6E07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проведении проверки не может участвовать должностное лицо, прямо или косвенно заинтересованное в ее результатах. В этих случаях оно обязано обратиться к руководителю муниципального органа, назначившему проверку, с письменным заявлением об освобождении его от участия в проведении проверки. При несоблюдении указанного требования результаты проверки считаются недействительными, в этом случае назначается новая проверка.</w:t>
      </w:r>
    </w:p>
    <w:p w:rsidR="008C6E07" w:rsidRDefault="008C6E07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осуществлении проверки специалисты, исполняющие функции кадровой службы, вправе:</w:t>
      </w:r>
    </w:p>
    <w:p w:rsidR="008C6E07" w:rsidRDefault="008C6E07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проводить беседу с гражданином или руководителем муниципального учреждения;</w:t>
      </w:r>
    </w:p>
    <w:p w:rsidR="008C6E07" w:rsidRDefault="008C6E07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изучать представленные гражданином или руководителем муниципального учреждения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8C6E07" w:rsidRDefault="008C6E07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получать от гражданина или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F61184" w:rsidRDefault="008C6E07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направлять в установленном порядке запросы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</w:t>
      </w:r>
      <w:r w:rsidR="002322A0">
        <w:rPr>
          <w:rFonts w:ascii="Times New Roman" w:hAnsi="Times New Roman" w:cs="Times New Roman"/>
          <w:sz w:val="28"/>
          <w:szCs w:val="28"/>
        </w:rPr>
        <w:t xml:space="preserve"> и сделок с ним, а также оператору информационной системы, в которой осуществляется выпуск цифровых финансовых активов) в органы прокуратуры Российской Федерации, иные федеральные органы, органы местного самоуправления, в организации и общественные объединения</w:t>
      </w:r>
      <w:r w:rsidR="00F61184">
        <w:rPr>
          <w:rFonts w:ascii="Times New Roman" w:hAnsi="Times New Roman" w:cs="Times New Roman"/>
          <w:sz w:val="28"/>
          <w:szCs w:val="28"/>
        </w:rPr>
        <w:t xml:space="preserve"> </w:t>
      </w:r>
      <w:r w:rsidR="002322A0">
        <w:rPr>
          <w:rFonts w:ascii="Times New Roman" w:hAnsi="Times New Roman" w:cs="Times New Roman"/>
          <w:sz w:val="28"/>
          <w:szCs w:val="28"/>
        </w:rPr>
        <w:t xml:space="preserve"> (далее – государственные органы и организации</w:t>
      </w:r>
      <w:proofErr w:type="gramEnd"/>
      <w:r w:rsidR="002322A0">
        <w:rPr>
          <w:rFonts w:ascii="Times New Roman" w:hAnsi="Times New Roman" w:cs="Times New Roman"/>
          <w:sz w:val="28"/>
          <w:szCs w:val="28"/>
        </w:rPr>
        <w:t>) об имеющихся у них сведениях:</w:t>
      </w:r>
    </w:p>
    <w:p w:rsidR="002322A0" w:rsidRDefault="002322A0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доходах, об имуществе и обязательствах имущественного характера гражданина или руководителя муниципального учреждения, его супруги (супруга) и несовершеннолетних детей;</w:t>
      </w:r>
    </w:p>
    <w:p w:rsidR="002322A0" w:rsidRDefault="002322A0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2322A0" w:rsidRDefault="002322A0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2322A0" w:rsidRDefault="002322A0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осуществлять анализ сведений, представленных гражданином или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2322A0" w:rsidRDefault="002322A0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Специалисты, исполняющие функции кадровой службы, обеспечивают:</w:t>
      </w:r>
    </w:p>
    <w:p w:rsidR="002322A0" w:rsidRDefault="002322A0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уведомление в письменной форме гражданина или руководителя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учреждения, о начале в отношении него проверки – в течение двух рабочих дней со дня принятия решения о начале проверки;</w:t>
      </w:r>
    </w:p>
    <w:p w:rsidR="00F45E18" w:rsidRDefault="002322A0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проведение в случае обращения гражданина или руководителя муниципального учреждения беседы с ним, в ходе которой он должен быть проинформирован о том, какие</w:t>
      </w:r>
      <w:r w:rsidR="00F45E18">
        <w:rPr>
          <w:rFonts w:ascii="Times New Roman" w:hAnsi="Times New Roman" w:cs="Times New Roman"/>
          <w:sz w:val="28"/>
          <w:szCs w:val="28"/>
        </w:rPr>
        <w:t xml:space="preserve"> сведения, представляемые им в соответствии с настоящими Правилами, подлежат проверке – в течение семи рабочих дней со дня обращения гражданина или руководителя муниципального учреждения, а при наличии уважительной причины – в срок, согласованный с гражданином или руководителем муниципального учреждения.</w:t>
      </w:r>
      <w:proofErr w:type="gramEnd"/>
    </w:p>
    <w:p w:rsidR="002322A0" w:rsidRDefault="002322A0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E18">
        <w:rPr>
          <w:rFonts w:ascii="Times New Roman" w:hAnsi="Times New Roman" w:cs="Times New Roman"/>
          <w:sz w:val="28"/>
          <w:szCs w:val="28"/>
        </w:rPr>
        <w:t>12. В ходе проверки должно бы</w:t>
      </w:r>
      <w:r w:rsidR="00C45209">
        <w:rPr>
          <w:rFonts w:ascii="Times New Roman" w:hAnsi="Times New Roman" w:cs="Times New Roman"/>
          <w:sz w:val="28"/>
          <w:szCs w:val="28"/>
        </w:rPr>
        <w:t>ть истребовано письменное объяснение руководителя муниципального учреждения. Отказ руководителя муниципального учреждения от дачи объяснения в письменной форме не является препятствием для применения дисциплинарного взыскания. Если по истечении двух рабочих дней указанное объяснение руководителя муниципального учреждения не представлено, то составляется акт о непредставлении объяснений.</w:t>
      </w:r>
    </w:p>
    <w:p w:rsidR="00C45209" w:rsidRDefault="00C45209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Пояснения, указанные в настоящем пункте, приобщаются к материалам проверки.</w:t>
      </w:r>
    </w:p>
    <w:p w:rsidR="00C45209" w:rsidRDefault="00C45209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Акт о непредставлении объяснений должен содержать:</w:t>
      </w:r>
    </w:p>
    <w:p w:rsidR="00C45209" w:rsidRDefault="00C45209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дату и номер акта;</w:t>
      </w:r>
    </w:p>
    <w:p w:rsidR="00C45209" w:rsidRDefault="00C45209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время и место составления акта;</w:t>
      </w:r>
    </w:p>
    <w:p w:rsidR="00C45209" w:rsidRDefault="00C45209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фамилию, имя, отчество руководителя муниципального учреждения, в отношении которого проводится проверка;</w:t>
      </w:r>
    </w:p>
    <w:p w:rsidR="00C45209" w:rsidRDefault="00C45209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дату, номер запроса о представлении объяснения в отношении информации, являющейся основанием для проведения проверки, дату получения указанного запроса руководителем муниципального учреждения;</w:t>
      </w:r>
    </w:p>
    <w:p w:rsidR="00C45209" w:rsidRDefault="00C45209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 о непредставлении письменных объяснений;</w:t>
      </w:r>
    </w:p>
    <w:p w:rsidR="00CB55B0" w:rsidRDefault="00CB55B0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подписи должностных лиц, составивших акт, подтверждающего непредставление руководителем муниципального учреждения письменных объяснений.</w:t>
      </w:r>
    </w:p>
    <w:p w:rsidR="00CB55B0" w:rsidRDefault="00CB55B0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запросе, предусмотренном подпунктом 4 пункта 10 настоящих Правил, указываются:</w:t>
      </w:r>
    </w:p>
    <w:p w:rsidR="00CB55B0" w:rsidRDefault="00CB55B0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B5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CB55B0" w:rsidRDefault="00CB55B0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нормативные правовые акты, на основании которых направляется запрос;</w:t>
      </w:r>
    </w:p>
    <w:p w:rsidR="00CB55B0" w:rsidRDefault="00CB55B0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руководителя муниципального учреждения, его супруги (супруга) и несовершеннолетних детей, сведения о доходах, об имуществе и обязательства имущественного характера которых проверяются:</w:t>
      </w:r>
      <w:proofErr w:type="gramEnd"/>
    </w:p>
    <w:p w:rsidR="00CB55B0" w:rsidRDefault="00CB55B0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содержание и объем сведений, подлежащих проверке;</w:t>
      </w:r>
    </w:p>
    <w:p w:rsidR="00CB55B0" w:rsidRDefault="00CB55B0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срок представления запрашиваемых сведений (за исключением запросов, направляемых в государственные органы Российской Федерации);</w:t>
      </w:r>
    </w:p>
    <w:p w:rsidR="00CB55B0" w:rsidRDefault="00CB55B0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фамилия, инициалы и номер телефона лица, подготовившего запрос;</w:t>
      </w:r>
    </w:p>
    <w:p w:rsidR="00CB55B0" w:rsidRDefault="00CB55B0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другие необходимые сведения.</w:t>
      </w:r>
    </w:p>
    <w:p w:rsidR="00AA7568" w:rsidRDefault="00AA7568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Специалисты, исполняющие функции кадровой службы, при осуществлении проверок инициируют предложения о направлении запроса о предоставлении сведений, составляющих банковскую, налоговую или иную охраняемую законом тайну (далее – запрос), в порядке, предусмотренном указом Губернатора Архангельской области от 19 ноября 2019 года № 95-у «Об утверждении Порядка направления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сделок с ним, о предоставлении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муниципальных образований Архангельской области, и руководителями муниципальных учреждений муниципальных образований Архангельской области». </w:t>
      </w:r>
      <w:proofErr w:type="gramEnd"/>
    </w:p>
    <w:p w:rsidR="00AA7568" w:rsidRDefault="00AA7568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Руководитель муниципального учреждения или граждане вправе:</w:t>
      </w:r>
    </w:p>
    <w:p w:rsidR="002C7EE6" w:rsidRDefault="00AA7568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устные и письменные пояснения в ходе проверки</w:t>
      </w:r>
      <w:r w:rsidR="002C7EE6">
        <w:rPr>
          <w:rFonts w:ascii="Times New Roman" w:hAnsi="Times New Roman" w:cs="Times New Roman"/>
          <w:sz w:val="28"/>
          <w:szCs w:val="28"/>
        </w:rPr>
        <w:t>, а также по результатам проверки представлять заявления, ходатайства и иные документы;</w:t>
      </w:r>
    </w:p>
    <w:p w:rsidR="002C7EE6" w:rsidRDefault="002C7EE6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дополнительные материалы и давать по ним пояснения в устной и письменной форме;</w:t>
      </w:r>
    </w:p>
    <w:p w:rsidR="00AA7568" w:rsidRDefault="002C7EE6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к специалистам, исполняющим функции кадровой службы с подлежащим удовлетворению ходатайством о проведении с ним беседы по вопросам</w:t>
      </w:r>
      <w:r w:rsidR="00AA7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проверки;</w:t>
      </w:r>
    </w:p>
    <w:p w:rsidR="002C7EE6" w:rsidRDefault="002C7EE6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ознакомиться по окончании проверки с докладом и 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Федеральным законом тайну;</w:t>
      </w:r>
    </w:p>
    <w:p w:rsidR="001E4CF6" w:rsidRDefault="001E4CF6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обжаловать решения и действия (бездействия) должностных лиц, проводящих проверку.</w:t>
      </w:r>
    </w:p>
    <w:p w:rsidR="00AE52F7" w:rsidRDefault="002240C4" w:rsidP="00AE52F7">
      <w:pPr>
        <w:autoSpaceDE w:val="0"/>
        <w:autoSpaceDN w:val="0"/>
        <w:adjustRightInd w:val="0"/>
        <w:spacing w:after="0" w:line="240" w:lineRule="auto"/>
        <w:ind w:left="284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в ходе осуществления проверки достоверности и полноты сведений о доходах, об имуществе и обязательствах имущественного характера в соответствии со статьей 8.2 Федерального закона от 25 декабря 2008 года </w:t>
      </w:r>
      <w:r w:rsidR="002230D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получена информация о том, что в течение года, предшествующего году представления указанных сведений (отчетный период), на счета руководителей государственных учреждений, их супругов и несовершеннолетних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банках и (или) иных кредитных организациях поступили денежные средства в сумме, превышающей их совокупный </w:t>
      </w:r>
      <w:r>
        <w:rPr>
          <w:rFonts w:ascii="Times New Roman" w:hAnsi="Times New Roman" w:cs="Times New Roman"/>
          <w:sz w:val="28"/>
          <w:szCs w:val="28"/>
        </w:rPr>
        <w:lastRenderedPageBreak/>
        <w:t>доход за отчетный период и предшествующие два года, управление по вопросам противодействия коррупции или кадровая служба обязаны истребовать у проверяемых лиц сведения, подтверждающие законность получения этих денежных средств.</w:t>
      </w:r>
    </w:p>
    <w:p w:rsidR="00AE52F7" w:rsidRDefault="002240C4" w:rsidP="00AE52F7">
      <w:pPr>
        <w:autoSpaceDE w:val="0"/>
        <w:autoSpaceDN w:val="0"/>
        <w:adjustRightInd w:val="0"/>
        <w:spacing w:after="0" w:line="240" w:lineRule="auto"/>
        <w:ind w:left="284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двух рабочих дней со дня получения указанной информации руководитель кадровой службы обеспечивает нап</w:t>
      </w:r>
      <w:r w:rsidR="00AE52F7">
        <w:rPr>
          <w:rFonts w:ascii="Times New Roman" w:hAnsi="Times New Roman" w:cs="Times New Roman"/>
          <w:sz w:val="28"/>
          <w:szCs w:val="28"/>
        </w:rPr>
        <w:t>равление в адрес руководителей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запросов в письменной форме о представлении ими сведений, подтверждающих законность получения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умме, превышающей их совокупный доход за отчетный период и предшествующие два года.</w:t>
      </w:r>
    </w:p>
    <w:p w:rsidR="00AE52F7" w:rsidRDefault="002240C4" w:rsidP="00AE52F7">
      <w:pPr>
        <w:autoSpaceDE w:val="0"/>
        <w:autoSpaceDN w:val="0"/>
        <w:adjustRightInd w:val="0"/>
        <w:spacing w:after="0" w:line="240" w:lineRule="auto"/>
        <w:ind w:left="284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запросе, предусмотренном абзацем вторым настоящего пункта, указываются:</w:t>
      </w:r>
    </w:p>
    <w:p w:rsidR="00AE52F7" w:rsidRDefault="002240C4" w:rsidP="00AE52F7">
      <w:pPr>
        <w:autoSpaceDE w:val="0"/>
        <w:autoSpaceDN w:val="0"/>
        <w:adjustRightInd w:val="0"/>
        <w:spacing w:after="0" w:line="240" w:lineRule="auto"/>
        <w:ind w:left="284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фамилия, имя, отчество (при наличии) руководителя </w:t>
      </w:r>
      <w:r w:rsidR="00FC42B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учреждения, которому направляется запрос;</w:t>
      </w:r>
    </w:p>
    <w:p w:rsidR="00AE52F7" w:rsidRDefault="002240C4" w:rsidP="00AE52F7">
      <w:pPr>
        <w:autoSpaceDE w:val="0"/>
        <w:autoSpaceDN w:val="0"/>
        <w:adjustRightInd w:val="0"/>
        <w:spacing w:after="0" w:line="240" w:lineRule="auto"/>
        <w:ind w:left="284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нормативный правовой акт, на основании которого направляется запрос;</w:t>
      </w:r>
    </w:p>
    <w:p w:rsidR="00AE52F7" w:rsidRDefault="002240C4" w:rsidP="00AE52F7">
      <w:pPr>
        <w:autoSpaceDE w:val="0"/>
        <w:autoSpaceDN w:val="0"/>
        <w:adjustRightInd w:val="0"/>
        <w:spacing w:after="0" w:line="240" w:lineRule="auto"/>
        <w:ind w:left="284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содержание и объем сведений, подлежащих проверке;</w:t>
      </w:r>
    </w:p>
    <w:p w:rsidR="00AE52F7" w:rsidRDefault="002240C4" w:rsidP="00AE52F7">
      <w:pPr>
        <w:autoSpaceDE w:val="0"/>
        <w:autoSpaceDN w:val="0"/>
        <w:adjustRightInd w:val="0"/>
        <w:spacing w:after="0" w:line="240" w:lineRule="auto"/>
        <w:ind w:left="284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срок представления запрашиваемых сведений;</w:t>
      </w:r>
    </w:p>
    <w:p w:rsidR="00AE52F7" w:rsidRDefault="002240C4" w:rsidP="00AE52F7">
      <w:pPr>
        <w:autoSpaceDE w:val="0"/>
        <w:autoSpaceDN w:val="0"/>
        <w:adjustRightInd w:val="0"/>
        <w:spacing w:after="0" w:line="240" w:lineRule="auto"/>
        <w:ind w:left="284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фами</w:t>
      </w:r>
      <w:r w:rsidR="00FC42B9">
        <w:rPr>
          <w:rFonts w:ascii="Times New Roman" w:hAnsi="Times New Roman" w:cs="Times New Roman"/>
          <w:sz w:val="28"/>
          <w:szCs w:val="28"/>
        </w:rPr>
        <w:t>лия, инициалы и номер телефона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2B9">
        <w:rPr>
          <w:rFonts w:ascii="Times New Roman" w:hAnsi="Times New Roman" w:cs="Times New Roman"/>
          <w:sz w:val="28"/>
          <w:szCs w:val="28"/>
        </w:rPr>
        <w:t xml:space="preserve">служащего </w:t>
      </w:r>
      <w:r>
        <w:rPr>
          <w:rFonts w:ascii="Times New Roman" w:hAnsi="Times New Roman" w:cs="Times New Roman"/>
          <w:sz w:val="28"/>
          <w:szCs w:val="28"/>
        </w:rPr>
        <w:t>кадровой службы, подготовившего запрос;</w:t>
      </w:r>
    </w:p>
    <w:p w:rsidR="00AE52F7" w:rsidRDefault="002240C4" w:rsidP="00AE52F7">
      <w:pPr>
        <w:autoSpaceDE w:val="0"/>
        <w:autoSpaceDN w:val="0"/>
        <w:adjustRightInd w:val="0"/>
        <w:spacing w:after="0" w:line="240" w:lineRule="auto"/>
        <w:ind w:left="284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другие необходимые сведения.</w:t>
      </w:r>
    </w:p>
    <w:p w:rsidR="00FC42B9" w:rsidRDefault="002240C4" w:rsidP="00FC42B9">
      <w:pPr>
        <w:autoSpaceDE w:val="0"/>
        <w:autoSpaceDN w:val="0"/>
        <w:adjustRightInd w:val="0"/>
        <w:spacing w:after="0" w:line="240" w:lineRule="auto"/>
        <w:ind w:left="284" w:firstLine="6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до окончания срока представления запрашиваемых сведений, указанного в запросе, предусмотренном абзацем вторым настоящего пункта, или до окончания проведения проверки руководителями </w:t>
      </w:r>
      <w:r w:rsidR="00FC42B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не представлены сведения, подтверждающие законность получения денежных средств в сумме, превышающей их совокупный доход за отчетный период и предшествующие два года, или руководителями </w:t>
      </w:r>
      <w:r w:rsidR="00FC42B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представлены недостоверные сведения, материалы проверки в трехдневный срок после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завершения направляются руководителем </w:t>
      </w:r>
      <w:r w:rsidR="00FC42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в органы прокуратуры Российской Федерации.</w:t>
      </w:r>
    </w:p>
    <w:p w:rsidR="002240C4" w:rsidRDefault="002240C4" w:rsidP="00FC42B9">
      <w:pPr>
        <w:autoSpaceDE w:val="0"/>
        <w:autoSpaceDN w:val="0"/>
        <w:adjustRightInd w:val="0"/>
        <w:spacing w:after="0" w:line="240" w:lineRule="auto"/>
        <w:ind w:left="284" w:firstLine="6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освобождения от должности (прекращения полномочий) руководителей </w:t>
      </w:r>
      <w:r w:rsidR="00FC42B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до завершения проверки достоверности и полноты сведений о доходах, об имуществе и обязательствах имущественного характера и при наличии информации о том, что в течение отчетного периода на счета этих лиц, их супругов и несовершеннолетних детей в банках и (или) иных кредитных организациях поступили денежные средства в сумме, превышающей их совокупный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 за отчетный период и предшествующие два года, материалы проверки в трехдневный срок после освобождения от должности (прекращения полномочий) указанных лиц направляются руководителем </w:t>
      </w:r>
      <w:r w:rsidR="008C2A3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в органы прокуратуры Российской Федерации.</w:t>
      </w:r>
    </w:p>
    <w:p w:rsidR="001E4CF6" w:rsidRDefault="001E4CF6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По окончании проверки специалисты, исполняющие функции кадровой службы, обязаны ознакомить гражданина муниципального учреждения с результатами проверки с соблюдением законодательства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 государственной тайне.</w:t>
      </w:r>
    </w:p>
    <w:p w:rsidR="001E4CF6" w:rsidRDefault="001E4CF6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 результатам проверки руководителю муниципального органа в установленном порядке предоставляется доклад. При этом в докладе должно содержаться одно из следующих предложений:</w:t>
      </w:r>
    </w:p>
    <w:p w:rsidR="001E4CF6" w:rsidRDefault="001E4CF6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назначении гражданина на должность руководителя муниципального учреждения;</w:t>
      </w:r>
    </w:p>
    <w:p w:rsidR="001E4CF6" w:rsidRDefault="001E4CF6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отказе гражданину в назначении на должность руководителя муниципального учреждения;</w:t>
      </w:r>
    </w:p>
    <w:p w:rsidR="001E4CF6" w:rsidRDefault="001E4CF6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 отсутствии оснований для применения дисциплинарного взыскания, предусмотренного статьей 192 Трудового кодекса Российской Федерации, в том числе расторжения с руководителем муниципального учреждения трудового договора по основанию, предусмотренному пунктом 7.1 статьи 81 Трудового кодекса Российской Федерации (далее – дисциплинарное взыскание);</w:t>
      </w:r>
    </w:p>
    <w:p w:rsidR="001E4CF6" w:rsidRDefault="001E4CF6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применении дисциплинарного взыскания;</w:t>
      </w:r>
    </w:p>
    <w:p w:rsidR="001E4CF6" w:rsidRDefault="001E4CF6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 предоставлении материалов проверки в комиссию по соблюдению требований к служебному поведению и урегулированию конфликта интересов в </w:t>
      </w:r>
      <w:r w:rsidR="002240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240C4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2240C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руководителей подведомственных муниципальных учреждений (далее – комиссия).</w:t>
      </w:r>
    </w:p>
    <w:p w:rsidR="001E4CF6" w:rsidRDefault="001E4CF6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о результатах проверки с письменного согласия лица, принявшего решение о ее проведении, предоставляются специалистами, исполняющими функции кадровой службы, с одновременным уведомлением об этом гражданина или руководителя муниципального учреждения, в отношении которых проводилась проверка, правоохранительным и налоговым органам, постоянно действующим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межрегиональных, региональных и местных общественных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объединений, не являющихся политическими партиями, и Общественной палате Российской Федерации, Общественной палате Архангельской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42AFE" w:rsidRDefault="00842AFE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По результатам рассмотрения доклада, указанного в пункте 18</w:t>
      </w:r>
      <w:r w:rsidR="00DD1DC4">
        <w:rPr>
          <w:rFonts w:ascii="Times New Roman" w:hAnsi="Times New Roman" w:cs="Times New Roman"/>
          <w:sz w:val="28"/>
          <w:szCs w:val="28"/>
        </w:rPr>
        <w:t xml:space="preserve"> настоящих Правил, руководитель муниципального органа принимает одно из следующих решений:</w:t>
      </w:r>
    </w:p>
    <w:p w:rsidR="00DD1DC4" w:rsidRDefault="00DD1DC4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отказать гражданину, претендующему на замещение долж</w:t>
      </w:r>
      <w:r w:rsidR="00DB1B8A">
        <w:rPr>
          <w:rFonts w:ascii="Times New Roman" w:hAnsi="Times New Roman" w:cs="Times New Roman"/>
          <w:sz w:val="28"/>
          <w:szCs w:val="28"/>
        </w:rPr>
        <w:t>ности руководителя муниципального учреждения, в допуске к участию во втором этапе конкурса на замещение должности руководителя муниципального учреждения или в назначении на должность руководителя муниципального учреждения;</w:t>
      </w:r>
    </w:p>
    <w:p w:rsidR="00DB1B8A" w:rsidRDefault="00DB1B8A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применить к руководителю муниципального учреждения дисциплин</w:t>
      </w:r>
      <w:r w:rsidR="000C4DD4">
        <w:rPr>
          <w:rFonts w:ascii="Times New Roman" w:hAnsi="Times New Roman" w:cs="Times New Roman"/>
          <w:sz w:val="28"/>
          <w:szCs w:val="28"/>
        </w:rPr>
        <w:t>арное взыскание;</w:t>
      </w:r>
    </w:p>
    <w:p w:rsidR="000C4DD4" w:rsidRDefault="000C4DD4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представить материалы проверки на комиссию.</w:t>
      </w:r>
    </w:p>
    <w:p w:rsidR="000C4DD4" w:rsidRDefault="000C4DD4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 Дисциплинарное взыскание, предусмотренное подпунктом 2 пункта 20 настоящих Правил, выносится на основании:</w:t>
      </w:r>
    </w:p>
    <w:p w:rsidR="000C4DD4" w:rsidRDefault="000C4DD4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доклада, предусмотренного пунктом 18 настоящих Правил;</w:t>
      </w:r>
    </w:p>
    <w:p w:rsidR="000C4DD4" w:rsidRDefault="000C4DD4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рекомендации комиссии в случае, если доклад, предусмотренный пунктом 18 настоящих Правил, направлялся в комиссию;</w:t>
      </w:r>
    </w:p>
    <w:p w:rsidR="000C4DD4" w:rsidRDefault="000C4DD4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объяснений руководителя муниципального учреждения;</w:t>
      </w:r>
    </w:p>
    <w:p w:rsidR="000C4DD4" w:rsidRDefault="000C4DD4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иных материалов.</w:t>
      </w:r>
    </w:p>
    <w:p w:rsidR="000C4DD4" w:rsidRDefault="000C4DD4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Дисциплинарное взыскание выносится руководителем муниципального органа.</w:t>
      </w:r>
    </w:p>
    <w:p w:rsidR="000C4DD4" w:rsidRDefault="000C4DD4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При вынесении дисциплинарного взыскания к руководителю муниципального учреждения учитываются:</w:t>
      </w:r>
    </w:p>
    <w:p w:rsidR="000C4DD4" w:rsidRDefault="000C4DD4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характер совершенного руководителем муниципального учреждения дисциплинарного проступка, его тяжесть, обстоятельства, при которых оно совершено;</w:t>
      </w:r>
    </w:p>
    <w:p w:rsidR="000C4DD4" w:rsidRDefault="000C4DD4" w:rsidP="00DA43E9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соблюдение руководителем муниципального учреждения других ограничений</w:t>
      </w:r>
      <w:r w:rsidR="009037E3">
        <w:rPr>
          <w:rFonts w:ascii="Times New Roman" w:hAnsi="Times New Roman" w:cs="Times New Roman"/>
          <w:sz w:val="28"/>
          <w:szCs w:val="28"/>
        </w:rPr>
        <w:t xml:space="preserve"> и запретов, исполнение им обязанностей в целях противодействия коррупции;</w:t>
      </w:r>
    </w:p>
    <w:p w:rsidR="00DA43E9" w:rsidRDefault="009037E3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предшествующие результаты исполнения руководителем муниципального учреждения своих обязанностей.</w:t>
      </w:r>
    </w:p>
    <w:p w:rsidR="009037E3" w:rsidRDefault="009037E3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применении дисциплинарного взыскания к руководителю муниципального учреждения учитываются критерии привлечения к ответственности </w:t>
      </w:r>
      <w:r w:rsidR="008C2A3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 за совершение коррупционных правонарушений, определенные уполномоченным Правительством Российской Федерации федеральным органом исполнительной власти, в части, не противоречащей статусу данного лица и правовой природе</w:t>
      </w:r>
      <w:r w:rsidR="006C0BEC">
        <w:rPr>
          <w:rFonts w:ascii="Times New Roman" w:hAnsi="Times New Roman" w:cs="Times New Roman"/>
          <w:sz w:val="28"/>
          <w:szCs w:val="28"/>
        </w:rPr>
        <w:t xml:space="preserve"> дисциплинарной ответственности, установленной Трудовым кодексом Российской Федерации.</w:t>
      </w:r>
      <w:proofErr w:type="gramEnd"/>
    </w:p>
    <w:p w:rsidR="006C0BEC" w:rsidRDefault="006C0BEC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В случае принятия руководителем муниципального органа решения о представлении материалов проверки в комиссию специалисты, исполняющие функции кадровой службы, в течение одного рабочего дня со дня поступления такого решения направляют доклад в комиссию для рассмотрения на заседании комиссии.</w:t>
      </w:r>
    </w:p>
    <w:p w:rsidR="006C0BEC" w:rsidRDefault="006C0BEC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По результатам рассмотрения материалов в случае осуществления проверки, предусмотренной подпунктом 1 пункта 1 настоящих Правил, комиссия принимает одно из следующих решений:</w:t>
      </w:r>
    </w:p>
    <w:p w:rsidR="006C0BEC" w:rsidRDefault="006C0BEC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E27F5">
        <w:rPr>
          <w:rFonts w:ascii="Times New Roman" w:hAnsi="Times New Roman" w:cs="Times New Roman"/>
          <w:sz w:val="28"/>
          <w:szCs w:val="28"/>
        </w:rPr>
        <w:t>установить, что сведения о доходах, об имуществе и обязательствах имущественного характера, представленные гражданином или руководителем муниципального учреждения, являются достоверными и полными;</w:t>
      </w:r>
    </w:p>
    <w:p w:rsidR="007E27F5" w:rsidRDefault="007E27F5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установить, что сведения о доходах, об имуществе и обязательствах имущественного характера, представленные гражданином или руководителем муниципального учреждения, являются недостоверными и (или) неполными. В этом случае комиссия рекомендует руководителю муниципального органа применить к руководителю муниципального учреждения конкретное дисциплинарное взыскание.</w:t>
      </w:r>
    </w:p>
    <w:p w:rsidR="007E27F5" w:rsidRDefault="007E27F5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26. По результатам рассмотрения материалов</w:t>
      </w:r>
      <w:r w:rsidR="00626DE7">
        <w:rPr>
          <w:rFonts w:ascii="Times New Roman" w:hAnsi="Times New Roman" w:cs="Times New Roman"/>
          <w:sz w:val="28"/>
          <w:szCs w:val="28"/>
        </w:rPr>
        <w:t xml:space="preserve"> в случае осуществления проверки, предусмотренной </w:t>
      </w:r>
      <w:r w:rsidR="00B313F7">
        <w:rPr>
          <w:rFonts w:ascii="Times New Roman" w:hAnsi="Times New Roman" w:cs="Times New Roman"/>
          <w:sz w:val="28"/>
          <w:szCs w:val="28"/>
        </w:rPr>
        <w:t>подпунктом «б» подпункта 1 пункта 2 настоящих Правил, комиссия принимает одно из следующих решений:</w:t>
      </w:r>
    </w:p>
    <w:p w:rsidR="00B313F7" w:rsidRDefault="00B313F7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признать, что причина непредставления руководителем муниципального учреждения</w:t>
      </w:r>
      <w:r w:rsidR="00C32E26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32E26" w:rsidRDefault="00C32E26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</w:t>
      </w:r>
    </w:p>
    <w:p w:rsidR="00C32E26" w:rsidRDefault="00C32E26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95475">
        <w:rPr>
          <w:rFonts w:ascii="Times New Roman" w:hAnsi="Times New Roman" w:cs="Times New Roman"/>
          <w:sz w:val="28"/>
          <w:szCs w:val="28"/>
        </w:rPr>
        <w:t>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руководителю муниципального учреждения дисциплинарное взыскание.</w:t>
      </w:r>
    </w:p>
    <w:p w:rsidR="00495475" w:rsidRDefault="00495475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По результатам рассмотрения </w:t>
      </w:r>
      <w:r w:rsidR="0012738E">
        <w:rPr>
          <w:rFonts w:ascii="Times New Roman" w:hAnsi="Times New Roman" w:cs="Times New Roman"/>
          <w:sz w:val="28"/>
          <w:szCs w:val="28"/>
        </w:rPr>
        <w:t>материалов в случае осуществления проверки, предусмотренной подпунктом 2 пункта 2 настоящих Правил, комиссия принимает одно из следующих решений:</w:t>
      </w:r>
    </w:p>
    <w:p w:rsidR="0012738E" w:rsidRDefault="0012738E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установить, что руководитель муниципа</w:t>
      </w:r>
      <w:r w:rsidR="00CA798B">
        <w:rPr>
          <w:rFonts w:ascii="Times New Roman" w:hAnsi="Times New Roman" w:cs="Times New Roman"/>
          <w:sz w:val="28"/>
          <w:szCs w:val="28"/>
        </w:rPr>
        <w:t>льного учреждения соблюдал требования об урегулировании конфликта интересов;</w:t>
      </w:r>
    </w:p>
    <w:p w:rsidR="005D2BFC" w:rsidRDefault="005D2BFC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установить, что руководитель муниципального учреждения не соблюдал требования об урегулировании конфликта интересов. В этом случае комиссия рекомендует руководителю муниципального органа указать на недопустимость нарушения требований об урегулировании конфликта интересов либо применить к руководителю муниципального учреждения дисциплинарное взыскание.</w:t>
      </w:r>
    </w:p>
    <w:p w:rsidR="005D2BFC" w:rsidRDefault="005D2BFC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Рекомендации комиссии направляются секретарем комиссии руководителю муниципального органа в течение трех рабочих дней со дня проведения заседания комиссии.</w:t>
      </w:r>
    </w:p>
    <w:p w:rsidR="005D2BFC" w:rsidRDefault="005D2BFC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Руководитель муниципального органа в течение пяти рабочих дней со дня поступления рекомендаций комиссии, предусмотренных пунктами 25 – 27 настоящих Правил, или доклада (в случае если материалы проверки не направлялись в комиссию) принимает одно из следующих решений:</w:t>
      </w:r>
    </w:p>
    <w:p w:rsidR="005D2BFC" w:rsidRDefault="005D2BFC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случаях, предусмотренных подпунктом «а» подпункта 1 пункта 2, подпунктом 2 пункта 20, подпунктом 2 пункта 25, подпунктом 3 пункта 26, подпунктом 2 пункта 27 настоящих Правил - о применении к руководителю муниципального учреждения конкретного дисциплинарного взыскания;</w:t>
      </w:r>
    </w:p>
    <w:p w:rsidR="005D2BFC" w:rsidRDefault="005D2BFC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случаях, предусмотренных подпунктом 3 пункта 18, подпунктом 1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пункта 25, подпунктом 1 пункта 26, подпунктом 1 пункта 27 настоящих Правил – о неприменении дисциплинарного взыскания.</w:t>
      </w:r>
    </w:p>
    <w:p w:rsidR="001229C2" w:rsidRDefault="001229C2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Решение руководителя муниципального органа оформляется письменной резолюцией на рекомендациях комиссии, докладе или отдельном бланке данного должностного лица.</w:t>
      </w:r>
    </w:p>
    <w:p w:rsidR="001229C2" w:rsidRDefault="001229C2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В случае, предусмотренном подпунктом 1 пункта 29 настоящих Правил, подготовку проекта правового акта руководителя муниципального органа о применении конкретного дисциплинарного взыскания, осуществляют специалисты, исполняющие функции кадровой службы, в течение пяти рабочих дней со дня принятия решения руководителем муниципального органа.</w:t>
      </w:r>
    </w:p>
    <w:p w:rsidR="001229C2" w:rsidRDefault="001229C2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Правовой акт руководителя муниципального органа о применении конкретного дисциплинарного взыскания объявляется руководителю муниципального учреждения, специалистами, исполняющими функции кадровой службы, под роспись в течение трех рабочих дней со дня его издания, не считая времени отсутствия руководителя муниципального учреждения на работе.</w:t>
      </w:r>
    </w:p>
    <w:p w:rsidR="001229C2" w:rsidRDefault="001229C2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Если руководитель муниципального учреждения отказывается ознакомиться под роспись с правовым актом руководителя муниципального органа о применении конкретного дисциплинарного взыскания, специалистами, исполняющими функции кадровой службы, составляется соответствующий акт.</w:t>
      </w:r>
    </w:p>
    <w:p w:rsidR="006F219E" w:rsidRDefault="006F219E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отказе руководителя муниципального учреждения от проставления подписи об ознакомлении с правовым актом руководителя муниципального органа о применении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конкретного дисциплинарного взыскания составляется в письменной форме и должен содержать:</w:t>
      </w:r>
    </w:p>
    <w:p w:rsidR="006F219E" w:rsidRDefault="006F219E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дату и номер акта;</w:t>
      </w:r>
    </w:p>
    <w:p w:rsidR="006F219E" w:rsidRDefault="006F219E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время и место составления акта;</w:t>
      </w:r>
    </w:p>
    <w:p w:rsidR="006F219E" w:rsidRDefault="006F219E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фамилию, имя, отчество руководителя муниципального учреждения, к которому применяется дисциплинарное взыскание;</w:t>
      </w:r>
    </w:p>
    <w:p w:rsidR="006F219E" w:rsidRDefault="006F219E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указание на установление факта отказа руководителя муниципального учреждения проставить подпись об ознакомлении с правовым актом руководителя муниципального органа о применении конкретного дисциплинарного взыскания;</w:t>
      </w:r>
    </w:p>
    <w:p w:rsidR="006F219E" w:rsidRDefault="006F219E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подписи специалиста, исполняющего функции кадровой службы, составившего акт, а также иного должностного лица, подтверждающего отказ руководителя муниципального учреждения проставить подпись об ознакомлении с правовым актом руководителя муниципального органа о применении конкретного дисциплинарного взыскания.</w:t>
      </w:r>
    </w:p>
    <w:p w:rsidR="008924E4" w:rsidRDefault="008924E4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8924E4" w:rsidRDefault="008924E4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применении к руководителю муниципального учреждения дисциплинарного взыскания в виде увольнения в связи с </w:t>
      </w:r>
      <w:r>
        <w:rPr>
          <w:rFonts w:ascii="Times New Roman" w:hAnsi="Times New Roman" w:cs="Times New Roman"/>
          <w:sz w:val="28"/>
          <w:szCs w:val="28"/>
        </w:rPr>
        <w:lastRenderedPageBreak/>
        <w:t>утратой доверия на основании пункта 7.1 части первой статьи 81 Трудового кодекса Российской Федерации включаются работодателем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коррупции».</w:t>
      </w:r>
      <w:proofErr w:type="gramEnd"/>
    </w:p>
    <w:p w:rsidR="008924E4" w:rsidRPr="00644692" w:rsidRDefault="008924E4" w:rsidP="009037E3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Подлинники справок о доходах, об имуществе и обязательствах имущественного характера, а также материалы проверки, поступившие к руководителю муниципального органа,</w:t>
      </w:r>
      <w:r w:rsidR="00F07DA7">
        <w:rPr>
          <w:rFonts w:ascii="Times New Roman" w:hAnsi="Times New Roman" w:cs="Times New Roman"/>
          <w:sz w:val="28"/>
          <w:szCs w:val="28"/>
        </w:rPr>
        <w:t xml:space="preserve"> хранятся в течение трех лет со дня представления справок о доходах, об имуществе и обязательствах имущественного характера (окончания проверки), после чего передаются в архив.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692" w:rsidRPr="009C3B61" w:rsidRDefault="00644692" w:rsidP="0064469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44692" w:rsidRPr="009C3B61" w:rsidSect="0067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741"/>
    <w:multiLevelType w:val="hybridMultilevel"/>
    <w:tmpl w:val="9984D00E"/>
    <w:lvl w:ilvl="0" w:tplc="BB7E7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62C22"/>
    <w:multiLevelType w:val="hybridMultilevel"/>
    <w:tmpl w:val="32F40790"/>
    <w:lvl w:ilvl="0" w:tplc="52BAF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100E8E"/>
    <w:multiLevelType w:val="hybridMultilevel"/>
    <w:tmpl w:val="D0166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B7B9D"/>
    <w:multiLevelType w:val="hybridMultilevel"/>
    <w:tmpl w:val="14A42E6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9C4BDA"/>
    <w:multiLevelType w:val="hybridMultilevel"/>
    <w:tmpl w:val="11BA6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B6C46"/>
    <w:multiLevelType w:val="hybridMultilevel"/>
    <w:tmpl w:val="8462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2D4C"/>
    <w:rsid w:val="000033EB"/>
    <w:rsid w:val="00051005"/>
    <w:rsid w:val="000A01E9"/>
    <w:rsid w:val="000A6197"/>
    <w:rsid w:val="000C4DD4"/>
    <w:rsid w:val="001229C2"/>
    <w:rsid w:val="0012738E"/>
    <w:rsid w:val="00140E34"/>
    <w:rsid w:val="001801C4"/>
    <w:rsid w:val="00194CCD"/>
    <w:rsid w:val="001E4CF6"/>
    <w:rsid w:val="00213504"/>
    <w:rsid w:val="002230DC"/>
    <w:rsid w:val="002240C4"/>
    <w:rsid w:val="002322A0"/>
    <w:rsid w:val="002515A1"/>
    <w:rsid w:val="00275B25"/>
    <w:rsid w:val="002A786C"/>
    <w:rsid w:val="002B632C"/>
    <w:rsid w:val="002C2F5A"/>
    <w:rsid w:val="002C566A"/>
    <w:rsid w:val="002C7EE6"/>
    <w:rsid w:val="002D1905"/>
    <w:rsid w:val="002E0C7F"/>
    <w:rsid w:val="00302D4C"/>
    <w:rsid w:val="00346166"/>
    <w:rsid w:val="00351386"/>
    <w:rsid w:val="00353132"/>
    <w:rsid w:val="0038524B"/>
    <w:rsid w:val="00396BD2"/>
    <w:rsid w:val="003D1DAD"/>
    <w:rsid w:val="0040018F"/>
    <w:rsid w:val="00405F38"/>
    <w:rsid w:val="00413C5A"/>
    <w:rsid w:val="0043305B"/>
    <w:rsid w:val="00481818"/>
    <w:rsid w:val="00495475"/>
    <w:rsid w:val="004B117F"/>
    <w:rsid w:val="004B3EDA"/>
    <w:rsid w:val="004E0451"/>
    <w:rsid w:val="00523FEE"/>
    <w:rsid w:val="005A19DD"/>
    <w:rsid w:val="005C6134"/>
    <w:rsid w:val="005D2BFC"/>
    <w:rsid w:val="00626DE7"/>
    <w:rsid w:val="00644692"/>
    <w:rsid w:val="00671432"/>
    <w:rsid w:val="006C0BEC"/>
    <w:rsid w:val="006C5259"/>
    <w:rsid w:val="006E0CF0"/>
    <w:rsid w:val="006F219E"/>
    <w:rsid w:val="007C378A"/>
    <w:rsid w:val="007E27F5"/>
    <w:rsid w:val="00842AFE"/>
    <w:rsid w:val="0086411E"/>
    <w:rsid w:val="008924E4"/>
    <w:rsid w:val="008C2A38"/>
    <w:rsid w:val="008C6E07"/>
    <w:rsid w:val="009037E3"/>
    <w:rsid w:val="00975FF8"/>
    <w:rsid w:val="009B2E8D"/>
    <w:rsid w:val="009C3B61"/>
    <w:rsid w:val="009D253B"/>
    <w:rsid w:val="009D74FF"/>
    <w:rsid w:val="009F4393"/>
    <w:rsid w:val="00A02CAF"/>
    <w:rsid w:val="00A57E18"/>
    <w:rsid w:val="00A844E1"/>
    <w:rsid w:val="00AA7568"/>
    <w:rsid w:val="00AE52F7"/>
    <w:rsid w:val="00AE7704"/>
    <w:rsid w:val="00B05E5E"/>
    <w:rsid w:val="00B313F7"/>
    <w:rsid w:val="00B645BE"/>
    <w:rsid w:val="00B76290"/>
    <w:rsid w:val="00BE6E1C"/>
    <w:rsid w:val="00C32E26"/>
    <w:rsid w:val="00C45209"/>
    <w:rsid w:val="00C90216"/>
    <w:rsid w:val="00CA09D2"/>
    <w:rsid w:val="00CA798B"/>
    <w:rsid w:val="00CB55B0"/>
    <w:rsid w:val="00CC3006"/>
    <w:rsid w:val="00CD245C"/>
    <w:rsid w:val="00CD58A0"/>
    <w:rsid w:val="00D227FA"/>
    <w:rsid w:val="00D263EE"/>
    <w:rsid w:val="00D63CF0"/>
    <w:rsid w:val="00D65C3D"/>
    <w:rsid w:val="00D92EAF"/>
    <w:rsid w:val="00DA43E9"/>
    <w:rsid w:val="00DB1B8A"/>
    <w:rsid w:val="00DB66CF"/>
    <w:rsid w:val="00DD1DC4"/>
    <w:rsid w:val="00DF7F67"/>
    <w:rsid w:val="00E23DAF"/>
    <w:rsid w:val="00E76FBC"/>
    <w:rsid w:val="00E921F4"/>
    <w:rsid w:val="00EA224D"/>
    <w:rsid w:val="00ED10A9"/>
    <w:rsid w:val="00EE1CCE"/>
    <w:rsid w:val="00F07DA7"/>
    <w:rsid w:val="00F45E18"/>
    <w:rsid w:val="00F4785F"/>
    <w:rsid w:val="00F61184"/>
    <w:rsid w:val="00F71A14"/>
    <w:rsid w:val="00FC42B9"/>
    <w:rsid w:val="00FF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302D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D4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B11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4B11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B1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Nonformat">
    <w:name w:val="ConsPlusNonformat"/>
    <w:rsid w:val="004B117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 Spacing"/>
    <w:uiPriority w:val="1"/>
    <w:qFormat/>
    <w:rsid w:val="002D190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E0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B777F-F947-4C53-86ED-FC8424B3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4252</Words>
  <Characters>24241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Нина Михайловна</dc:creator>
  <cp:keywords/>
  <dc:description/>
  <cp:lastModifiedBy>Дёгтева Любовь Сергеевна</cp:lastModifiedBy>
  <cp:revision>43</cp:revision>
  <cp:lastPrinted>2022-09-09T09:24:00Z</cp:lastPrinted>
  <dcterms:created xsi:type="dcterms:W3CDTF">2016-02-19T12:55:00Z</dcterms:created>
  <dcterms:modified xsi:type="dcterms:W3CDTF">2022-09-09T09:25:00Z</dcterms:modified>
</cp:coreProperties>
</file>